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tabs>
          <w:tab w:val="right" w:leader="dot" w:pos="8306"/>
        </w:tabs>
        <w:ind w:firstLine="880"/>
        <w:jc w:val="center"/>
        <w:rPr>
          <w:rFonts w:ascii="方正小标宋简体" w:eastAsia="方正小标宋简体" w:cs="宋体" w:hAnsiTheme="majorEastAsia"/>
          <w:bCs/>
          <w:sz w:val="44"/>
          <w:szCs w:val="44"/>
        </w:rPr>
      </w:pPr>
      <w:bookmarkStart w:id="740" w:name="_GoBack"/>
      <w:bookmarkEnd w:id="740"/>
    </w:p>
    <w:p>
      <w:pPr>
        <w:pStyle w:val="14"/>
        <w:tabs>
          <w:tab w:val="right" w:leader="dot" w:pos="8306"/>
        </w:tabs>
        <w:ind w:firstLine="880"/>
        <w:jc w:val="center"/>
        <w:rPr>
          <w:rFonts w:ascii="方正小标宋简体" w:eastAsia="方正小标宋简体" w:cs="宋体" w:hAnsiTheme="majorEastAsia"/>
          <w:bCs/>
          <w:sz w:val="44"/>
          <w:szCs w:val="44"/>
        </w:rPr>
      </w:pPr>
    </w:p>
    <w:p>
      <w:pPr>
        <w:pStyle w:val="14"/>
        <w:tabs>
          <w:tab w:val="right" w:leader="dot" w:pos="8306"/>
        </w:tabs>
        <w:ind w:firstLine="880"/>
        <w:jc w:val="center"/>
        <w:rPr>
          <w:rFonts w:ascii="方正小标宋简体" w:eastAsia="方正小标宋简体" w:cs="宋体" w:hAnsiTheme="majorEastAsia"/>
          <w:bCs/>
          <w:sz w:val="44"/>
          <w:szCs w:val="44"/>
        </w:rPr>
      </w:pPr>
    </w:p>
    <w:p>
      <w:pPr>
        <w:pStyle w:val="14"/>
        <w:tabs>
          <w:tab w:val="right" w:leader="dot" w:pos="8306"/>
        </w:tabs>
        <w:ind w:firstLine="880"/>
        <w:jc w:val="center"/>
        <w:rPr>
          <w:rFonts w:ascii="方正小标宋简体" w:eastAsia="方正小标宋简体" w:cs="宋体" w:hAnsiTheme="majorEastAsia"/>
          <w:bCs/>
          <w:sz w:val="44"/>
          <w:szCs w:val="44"/>
        </w:rPr>
      </w:pPr>
    </w:p>
    <w:p>
      <w:pPr>
        <w:pStyle w:val="14"/>
        <w:tabs>
          <w:tab w:val="right" w:leader="dot" w:pos="8306"/>
        </w:tabs>
        <w:ind w:firstLine="880"/>
        <w:jc w:val="center"/>
        <w:rPr>
          <w:rFonts w:ascii="方正小标宋简体" w:eastAsia="方正小标宋简体" w:cs="宋体" w:hAnsiTheme="majorEastAsia"/>
          <w:bCs/>
          <w:sz w:val="44"/>
          <w:szCs w:val="44"/>
        </w:rPr>
      </w:pPr>
    </w:p>
    <w:p>
      <w:pPr>
        <w:pStyle w:val="14"/>
        <w:tabs>
          <w:tab w:val="right" w:leader="dot" w:pos="8306"/>
        </w:tabs>
        <w:ind w:firstLine="880"/>
        <w:jc w:val="center"/>
        <w:rPr>
          <w:rFonts w:ascii="方正小标宋简体" w:eastAsia="方正小标宋简体" w:cs="宋体" w:hAnsiTheme="majorEastAsia"/>
          <w:bCs/>
          <w:sz w:val="44"/>
          <w:szCs w:val="44"/>
        </w:rPr>
      </w:pPr>
    </w:p>
    <w:p>
      <w:pPr>
        <w:pStyle w:val="14"/>
        <w:tabs>
          <w:tab w:val="right" w:leader="dot" w:pos="8306"/>
        </w:tabs>
        <w:spacing w:line="700" w:lineRule="exact"/>
        <w:rPr>
          <w:rFonts w:ascii="方正小标宋简体" w:eastAsia="方正小标宋简体" w:cs="宋体" w:hAnsiTheme="majorEastAsia"/>
          <w:bCs/>
          <w:sz w:val="44"/>
          <w:szCs w:val="44"/>
        </w:rPr>
      </w:pPr>
    </w:p>
    <w:p>
      <w:pPr>
        <w:pStyle w:val="14"/>
        <w:tabs>
          <w:tab w:val="right" w:leader="dot" w:pos="8306"/>
        </w:tabs>
        <w:spacing w:line="1000" w:lineRule="exact"/>
        <w:jc w:val="center"/>
        <w:rPr>
          <w:rFonts w:ascii="方正小标宋简体" w:eastAsia="方正小标宋简体" w:cs="宋体" w:hAnsiTheme="majorEastAsia"/>
          <w:bCs/>
          <w:sz w:val="44"/>
          <w:szCs w:val="44"/>
        </w:rPr>
      </w:pPr>
      <w:r>
        <w:rPr>
          <w:rFonts w:hint="eastAsia" w:ascii="方正小标宋简体" w:eastAsia="方正小标宋简体" w:cs="宋体" w:hAnsiTheme="majorEastAsia"/>
          <w:bCs/>
          <w:sz w:val="44"/>
          <w:szCs w:val="44"/>
        </w:rPr>
        <w:t>中华人民共和国三峡海事局</w:t>
      </w:r>
    </w:p>
    <w:p>
      <w:pPr>
        <w:pStyle w:val="14"/>
        <w:tabs>
          <w:tab w:val="right" w:leader="dot" w:pos="8306"/>
        </w:tabs>
        <w:spacing w:line="1000" w:lineRule="exact"/>
        <w:jc w:val="center"/>
        <w:rPr>
          <w:rFonts w:ascii="方正小标宋简体" w:eastAsia="方正小标宋简体" w:cs="宋体" w:hAnsiTheme="majorEastAsia"/>
          <w:bCs/>
          <w:sz w:val="44"/>
          <w:szCs w:val="44"/>
        </w:rPr>
      </w:pPr>
      <w:r>
        <w:rPr>
          <w:rFonts w:hint="eastAsia" w:ascii="方正小标宋简体" w:eastAsia="方正小标宋简体" w:cs="宋体" w:hAnsiTheme="majorEastAsia"/>
          <w:bCs/>
          <w:sz w:val="44"/>
          <w:szCs w:val="44"/>
        </w:rPr>
        <w:t>权责清单</w:t>
      </w:r>
    </w:p>
    <w:p>
      <w:pPr>
        <w:ind w:firstLine="0" w:firstLineChars="0"/>
        <w:jc w:val="center"/>
      </w:pPr>
    </w:p>
    <w:p>
      <w:pPr>
        <w:ind w:firstLine="0" w:firstLineChars="0"/>
        <w:jc w:val="center"/>
      </w:pPr>
    </w:p>
    <w:p>
      <w:pPr>
        <w:ind w:firstLine="0" w:firstLineChars="0"/>
        <w:jc w:val="center"/>
        <w:rPr>
          <w:rFonts w:asciiTheme="minorEastAsia" w:hAnsiTheme="minorEastAsia"/>
          <w:b/>
          <w:sz w:val="28"/>
          <w:szCs w:val="28"/>
        </w:rPr>
      </w:pPr>
    </w:p>
    <w:p>
      <w:pPr>
        <w:ind w:firstLine="0" w:firstLineChars="0"/>
        <w:jc w:val="center"/>
        <w:rPr>
          <w:rFonts w:asciiTheme="minorEastAsia" w:hAnsiTheme="minorEastAsia"/>
          <w:b/>
          <w:sz w:val="28"/>
          <w:szCs w:val="28"/>
        </w:rPr>
      </w:pPr>
    </w:p>
    <w:p>
      <w:pPr>
        <w:ind w:firstLine="0" w:firstLineChars="0"/>
        <w:jc w:val="center"/>
        <w:rPr>
          <w:rFonts w:asciiTheme="minorEastAsia" w:hAnsiTheme="minorEastAsia"/>
          <w:b/>
          <w:sz w:val="28"/>
          <w:szCs w:val="28"/>
        </w:rPr>
      </w:pPr>
    </w:p>
    <w:p>
      <w:pPr>
        <w:ind w:firstLine="0" w:firstLineChars="0"/>
        <w:jc w:val="center"/>
        <w:rPr>
          <w:rFonts w:asciiTheme="minorEastAsia" w:hAnsiTheme="minorEastAsia"/>
          <w:b/>
          <w:sz w:val="28"/>
          <w:szCs w:val="28"/>
        </w:rPr>
      </w:pPr>
    </w:p>
    <w:p>
      <w:pPr>
        <w:ind w:firstLine="0" w:firstLineChars="0"/>
        <w:jc w:val="center"/>
        <w:rPr>
          <w:rFonts w:asciiTheme="minorEastAsia" w:hAnsiTheme="minorEastAsia"/>
          <w:b/>
          <w:sz w:val="28"/>
          <w:szCs w:val="28"/>
        </w:rPr>
      </w:pPr>
    </w:p>
    <w:p>
      <w:pPr>
        <w:ind w:firstLine="0" w:firstLineChars="0"/>
        <w:jc w:val="center"/>
        <w:rPr>
          <w:rFonts w:asciiTheme="minorEastAsia" w:hAnsiTheme="minorEastAsia"/>
          <w:b/>
          <w:sz w:val="28"/>
          <w:szCs w:val="28"/>
        </w:rPr>
      </w:pPr>
    </w:p>
    <w:p>
      <w:pPr>
        <w:ind w:firstLine="0" w:firstLineChars="0"/>
        <w:jc w:val="center"/>
        <w:rPr>
          <w:rFonts w:asciiTheme="minorEastAsia" w:hAnsiTheme="minorEastAsia"/>
          <w:b/>
          <w:sz w:val="28"/>
          <w:szCs w:val="28"/>
        </w:rPr>
      </w:pPr>
      <w:r>
        <w:rPr>
          <w:rFonts w:hint="eastAsia" w:asciiTheme="minorEastAsia" w:hAnsiTheme="minorEastAsia"/>
          <w:b/>
          <w:sz w:val="28"/>
          <w:szCs w:val="28"/>
        </w:rPr>
        <w:t>二〇一八年六月</w:t>
      </w:r>
    </w:p>
    <w:p>
      <w:pPr>
        <w:ind w:firstLine="0" w:firstLineChars="0"/>
        <w:jc w:val="center"/>
        <w:rPr>
          <w:rFonts w:asciiTheme="minorEastAsia" w:hAnsiTheme="minorEastAsia"/>
          <w:b/>
          <w:sz w:val="28"/>
          <w:szCs w:val="28"/>
        </w:rPr>
      </w:pPr>
    </w:p>
    <w:p>
      <w:pPr>
        <w:ind w:firstLine="0" w:firstLineChars="0"/>
        <w:jc w:val="center"/>
        <w:rPr>
          <w:rFonts w:asciiTheme="minorEastAsia" w:hAnsiTheme="minorEastAsia"/>
          <w:b/>
          <w:sz w:val="28"/>
          <w:szCs w:val="28"/>
        </w:rPr>
      </w:pPr>
    </w:p>
    <w:p>
      <w:pPr>
        <w:ind w:firstLine="0" w:firstLineChars="0"/>
        <w:rPr>
          <w:rFonts w:asciiTheme="minorEastAsia" w:hAnsiTheme="minorEastAsia"/>
          <w:b/>
          <w:sz w:val="28"/>
          <w:szCs w:val="28"/>
        </w:rPr>
      </w:pPr>
    </w:p>
    <w:p>
      <w:pPr>
        <w:ind w:firstLine="562"/>
        <w:jc w:val="center"/>
        <w:rPr>
          <w:rFonts w:asciiTheme="minorEastAsia" w:hAnsiTheme="minorEastAsia"/>
          <w:b/>
          <w:sz w:val="28"/>
          <w:szCs w:val="28"/>
        </w:rPr>
      </w:pPr>
      <w:r>
        <w:rPr>
          <w:rFonts w:hint="eastAsia" w:asciiTheme="minorEastAsia" w:hAnsiTheme="minorEastAsia"/>
          <w:b/>
          <w:sz w:val="28"/>
          <w:szCs w:val="28"/>
        </w:rPr>
        <w:t>目录</w:t>
      </w:r>
    </w:p>
    <w:p>
      <w:pPr>
        <w:pStyle w:val="14"/>
        <w:tabs>
          <w:tab w:val="right" w:leader="dot" w:pos="8296"/>
        </w:tabs>
        <w:ind w:firstLine="420"/>
        <w:rPr>
          <w:rFonts w:asciiTheme="minorHAnsi" w:hAnsiTheme="minorHAnsi" w:eastAsiaTheme="minorEastAsia" w:cstheme="minorBidi"/>
          <w:szCs w:val="22"/>
        </w:rPr>
      </w:pP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TOC \o "1-3" \h \z \u</w:instrText>
      </w:r>
      <w:r>
        <w:rPr>
          <w:rFonts w:asciiTheme="minorEastAsia" w:hAnsiTheme="minorEastAsia"/>
          <w:szCs w:val="21"/>
        </w:rPr>
        <w:instrText xml:space="preserve"> </w:instrText>
      </w:r>
      <w:r>
        <w:rPr>
          <w:rFonts w:asciiTheme="minorEastAsia" w:hAnsiTheme="minorEastAsia"/>
          <w:szCs w:val="21"/>
        </w:rPr>
        <w:fldChar w:fldCharType="separate"/>
      </w:r>
      <w:r>
        <w:fldChar w:fldCharType="begin"/>
      </w:r>
      <w:r>
        <w:instrText xml:space="preserve"> HYPERLINK \l "_Toc517880222" </w:instrText>
      </w:r>
      <w:r>
        <w:fldChar w:fldCharType="separate"/>
      </w:r>
      <w:r>
        <w:rPr>
          <w:rStyle w:val="30"/>
          <w:rFonts w:hint="eastAsia"/>
        </w:rPr>
        <w:t>海事行政许可</w:t>
      </w:r>
      <w:r>
        <w:tab/>
      </w:r>
      <w:r>
        <w:fldChar w:fldCharType="begin"/>
      </w:r>
      <w:r>
        <w:instrText xml:space="preserve"> PAGEREF _Toc517880222 \h </w:instrText>
      </w:r>
      <w:r>
        <w:fldChar w:fldCharType="separate"/>
      </w:r>
      <w:r>
        <w:t>1</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"_Toc517880223" </w:instrText>
      </w:r>
      <w:r>
        <w:fldChar w:fldCharType="separate"/>
      </w:r>
      <w:r>
        <w:rPr>
          <w:rStyle w:val="30"/>
          <w:rFonts w:hint="eastAsia"/>
        </w:rPr>
        <w:t>载运危险货物和污染危害性货物进出港口审批</w:t>
      </w:r>
      <w:r>
        <w:tab/>
      </w:r>
      <w:r>
        <w:fldChar w:fldCharType="begin"/>
      </w:r>
      <w:r>
        <w:instrText xml:space="preserve"> PAGEREF _Toc517880223 \h </w:instrText>
      </w:r>
      <w:r>
        <w:fldChar w:fldCharType="separate"/>
      </w:r>
      <w:r>
        <w:t>1</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"_Toc517880224" </w:instrText>
      </w:r>
      <w:r>
        <w:fldChar w:fldCharType="separate"/>
      </w:r>
      <w:r>
        <w:rPr>
          <w:rStyle w:val="30"/>
          <w:rFonts w:hint="eastAsia"/>
        </w:rPr>
        <w:t>船舶进行散装液体污染危害性货物水上过驳作业审批</w:t>
      </w:r>
      <w:r>
        <w:tab/>
      </w:r>
      <w:r>
        <w:fldChar w:fldCharType="begin"/>
      </w:r>
      <w:r>
        <w:instrText xml:space="preserve"> PAGEREF _Toc517880224 \h </w:instrText>
      </w:r>
      <w:r>
        <w:fldChar w:fldCharType="separate"/>
      </w:r>
      <w:r>
        <w:t>7</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"_Toc517880225" </w:instrText>
      </w:r>
      <w:r>
        <w:fldChar w:fldCharType="separate"/>
      </w:r>
      <w:r>
        <w:rPr>
          <w:rStyle w:val="30"/>
          <w:rFonts w:hint="eastAsia"/>
        </w:rPr>
        <w:t>水上水下活动许可</w:t>
      </w:r>
      <w:r>
        <w:tab/>
      </w:r>
      <w:r>
        <w:fldChar w:fldCharType="begin"/>
      </w:r>
      <w:r>
        <w:instrText xml:space="preserve"> PAGEREF _Toc517880225 \h </w:instrText>
      </w:r>
      <w:r>
        <w:fldChar w:fldCharType="separate"/>
      </w:r>
      <w:r>
        <w:t>11</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"_Toc517880226" </w:instrText>
      </w:r>
      <w:r>
        <w:fldChar w:fldCharType="separate"/>
      </w:r>
      <w:r>
        <w:rPr>
          <w:rStyle w:val="30"/>
          <w:rFonts w:hint="eastAsia"/>
        </w:rPr>
        <w:t>大型设施、移动式平台、超限物体水上拖带审批</w:t>
      </w:r>
      <w:r>
        <w:tab/>
      </w:r>
      <w:r>
        <w:fldChar w:fldCharType="begin"/>
      </w:r>
      <w:r>
        <w:instrText xml:space="preserve"> PAGEREF _Toc517880226 \h </w:instrText>
      </w:r>
      <w:r>
        <w:fldChar w:fldCharType="separate"/>
      </w:r>
      <w:r>
        <w:t>15</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"_Toc517880227" </w:instrText>
      </w:r>
      <w:r>
        <w:fldChar w:fldCharType="separate"/>
      </w:r>
      <w:r>
        <w:rPr>
          <w:rStyle w:val="30"/>
          <w:rFonts w:hint="eastAsia"/>
        </w:rPr>
        <w:t>危险化学品水路运输人员资格认可</w:t>
      </w:r>
      <w:r>
        <w:tab/>
      </w:r>
      <w:r>
        <w:fldChar w:fldCharType="begin"/>
      </w:r>
      <w:r>
        <w:instrText xml:space="preserve"> PAGEREF _Toc517880227 \h </w:instrText>
      </w:r>
      <w:r>
        <w:fldChar w:fldCharType="separate"/>
      </w:r>
      <w:r>
        <w:t>18</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"_Toc517880228" </w:instrText>
      </w:r>
      <w:r>
        <w:fldChar w:fldCharType="separate"/>
      </w:r>
      <w:r>
        <w:rPr>
          <w:rStyle w:val="30"/>
          <w:rFonts w:hint="eastAsia"/>
        </w:rPr>
        <w:t>外国籍船舶进入或临时进入非对外开放水域许可</w:t>
      </w:r>
      <w:r>
        <w:tab/>
      </w:r>
      <w:r>
        <w:fldChar w:fldCharType="begin"/>
      </w:r>
      <w:r>
        <w:instrText xml:space="preserve"> PAGEREF _Toc517880228 \h </w:instrText>
      </w:r>
      <w:r>
        <w:fldChar w:fldCharType="separate"/>
      </w:r>
      <w:r>
        <w:t>21</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"_Toc517880229" </w:instrText>
      </w:r>
      <w:r>
        <w:fldChar w:fldCharType="separate"/>
      </w:r>
      <w:r>
        <w:rPr>
          <w:rStyle w:val="30"/>
          <w:rFonts w:hint="eastAsia"/>
        </w:rPr>
        <w:t>海事行政备案</w:t>
      </w:r>
      <w:r>
        <w:tab/>
      </w:r>
      <w:r>
        <w:fldChar w:fldCharType="begin"/>
      </w:r>
      <w:r>
        <w:instrText xml:space="preserve"> PAGEREF _Toc517880229 \h </w:instrText>
      </w:r>
      <w:r>
        <w:fldChar w:fldCharType="separate"/>
      </w:r>
      <w:r>
        <w:t>24</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"_Toc517880230" </w:instrText>
      </w:r>
      <w:r>
        <w:fldChar w:fldCharType="separate"/>
      </w:r>
      <w:r>
        <w:rPr>
          <w:rStyle w:val="30"/>
          <w:rFonts w:hint="eastAsia"/>
        </w:rPr>
        <w:t>内河通航水域安全作业备案</w:t>
      </w:r>
      <w:r>
        <w:tab/>
      </w:r>
      <w:r>
        <w:fldChar w:fldCharType="begin"/>
      </w:r>
      <w:r>
        <w:instrText xml:space="preserve"> PAGEREF _Toc517880230 \h </w:instrText>
      </w:r>
      <w:r>
        <w:fldChar w:fldCharType="separate"/>
      </w:r>
      <w:r>
        <w:t>24</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"_Toc517880231" </w:instrText>
      </w:r>
      <w:r>
        <w:fldChar w:fldCharType="separate"/>
      </w:r>
      <w:r>
        <w:rPr>
          <w:rStyle w:val="30"/>
          <w:rFonts w:hint="eastAsia"/>
        </w:rPr>
        <w:t>船舶在港区水域内安全作业备案</w:t>
      </w:r>
      <w:r>
        <w:tab/>
      </w:r>
      <w:r>
        <w:fldChar w:fldCharType="begin"/>
      </w:r>
      <w:r>
        <w:instrText xml:space="preserve"> PAGEREF _Toc517880231 \h </w:instrText>
      </w:r>
      <w:r>
        <w:fldChar w:fldCharType="separate"/>
      </w:r>
      <w:r>
        <w:t>27</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"_Toc517880232" </w:instrText>
      </w:r>
      <w:r>
        <w:fldChar w:fldCharType="separate"/>
      </w:r>
      <w:r>
        <w:rPr>
          <w:rStyle w:val="30"/>
          <w:rFonts w:hint="eastAsia"/>
        </w:rPr>
        <w:t>船舶载运固体散装货物（危险货物除外）的适装报告</w:t>
      </w:r>
      <w:r>
        <w:rPr>
          <w:rStyle w:val="30"/>
        </w:rPr>
        <w:t>(</w:t>
      </w:r>
      <w:r>
        <w:rPr>
          <w:rStyle w:val="30"/>
          <w:rFonts w:hint="eastAsia"/>
        </w:rPr>
        <w:t>适用时</w:t>
      </w:r>
      <w:r>
        <w:rPr>
          <w:rStyle w:val="30"/>
        </w:rPr>
        <w:t>)</w:t>
      </w:r>
      <w:r>
        <w:tab/>
      </w:r>
      <w:r>
        <w:fldChar w:fldCharType="begin"/>
      </w:r>
      <w:r>
        <w:instrText xml:space="preserve"> PAGEREF _Toc517880232 \h </w:instrText>
      </w:r>
      <w:r>
        <w:fldChar w:fldCharType="separate"/>
      </w:r>
      <w:r>
        <w:t>30</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"_Toc517880233" </w:instrText>
      </w:r>
      <w:r>
        <w:fldChar w:fldCharType="separate"/>
      </w:r>
      <w:r>
        <w:rPr>
          <w:rStyle w:val="30"/>
          <w:rFonts w:hint="eastAsia"/>
        </w:rPr>
        <w:t>船舶进出港报告</w:t>
      </w:r>
      <w:r>
        <w:tab/>
      </w:r>
      <w:r>
        <w:fldChar w:fldCharType="begin"/>
      </w:r>
      <w:r>
        <w:instrText xml:space="preserve"> PAGEREF _Toc517880233 \h </w:instrText>
      </w:r>
      <w:r>
        <w:fldChar w:fldCharType="separate"/>
      </w:r>
      <w:r>
        <w:t>33</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"_Toc517880234" </w:instrText>
      </w:r>
      <w:r>
        <w:fldChar w:fldCharType="separate"/>
      </w:r>
      <w:r>
        <w:rPr>
          <w:rStyle w:val="30"/>
          <w:rFonts w:hint="eastAsia"/>
        </w:rPr>
        <w:t>船舶防污染作业报告</w:t>
      </w:r>
      <w:r>
        <w:tab/>
      </w:r>
      <w:r>
        <w:fldChar w:fldCharType="begin"/>
      </w:r>
      <w:r>
        <w:instrText xml:space="preserve"> PAGEREF _Toc517880234 \h </w:instrText>
      </w:r>
      <w:r>
        <w:fldChar w:fldCharType="separate"/>
      </w:r>
      <w:r>
        <w:t>35</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"_Toc517880235" </w:instrText>
      </w:r>
      <w:r>
        <w:fldChar w:fldCharType="separate"/>
      </w:r>
      <w:r>
        <w:rPr>
          <w:rStyle w:val="30"/>
          <w:rFonts w:hint="eastAsia"/>
        </w:rPr>
        <w:t>海事行政征收</w:t>
      </w:r>
      <w:r>
        <w:tab/>
      </w:r>
      <w:r>
        <w:fldChar w:fldCharType="begin"/>
      </w:r>
      <w:r>
        <w:instrText xml:space="preserve"> PAGEREF _Toc517880235 \h </w:instrText>
      </w:r>
      <w:r>
        <w:fldChar w:fldCharType="separate"/>
      </w:r>
      <w:r>
        <w:t>36</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"_Toc517880236" </w:instrText>
      </w:r>
      <w:r>
        <w:fldChar w:fldCharType="separate"/>
      </w:r>
      <w:r>
        <w:rPr>
          <w:rStyle w:val="30"/>
          <w:rFonts w:hint="eastAsia"/>
        </w:rPr>
        <w:t>港口建设费征收</w:t>
      </w:r>
      <w:r>
        <w:tab/>
      </w:r>
      <w:r>
        <w:fldChar w:fldCharType="begin"/>
      </w:r>
      <w:r>
        <w:instrText xml:space="preserve"> PAGEREF _Toc517880236 \h </w:instrText>
      </w:r>
      <w:r>
        <w:fldChar w:fldCharType="separate"/>
      </w:r>
      <w:r>
        <w:t>36</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"_Toc517880237" </w:instrText>
      </w:r>
      <w:r>
        <w:fldChar w:fldCharType="separate"/>
      </w:r>
      <w:r>
        <w:rPr>
          <w:rStyle w:val="30"/>
          <w:rFonts w:hint="eastAsia"/>
        </w:rPr>
        <w:t>海事行政检查</w:t>
      </w:r>
      <w:r>
        <w:tab/>
      </w:r>
      <w:r>
        <w:fldChar w:fldCharType="begin"/>
      </w:r>
      <w:r>
        <w:instrText xml:space="preserve"> PAGEREF _Toc517880237 \h </w:instrText>
      </w:r>
      <w:r>
        <w:fldChar w:fldCharType="separate"/>
      </w:r>
      <w:r>
        <w:t>38</w:t>
      </w:r>
      <w:r>
        <w:fldChar w:fldCharType="end"/>
      </w:r>
      <w:r>
        <w:fldChar w:fldCharType="end"/>
      </w:r>
    </w:p>
    <w:p>
      <w:pPr>
        <w:pStyle w:val="17"/>
        <w:tabs>
          <w:tab w:val="right" w:leader="dot" w:pos="8296"/>
        </w:tabs>
        <w:ind w:firstLine="420"/>
        <w:rPr>
          <w:rFonts w:asciiTheme="minorHAnsi" w:hAnsiTheme="minorHAnsi" w:eastAsiaTheme="minorEastAsia" w:cstheme="minorBidi"/>
          <w:szCs w:val="22"/>
        </w:rPr>
      </w:pPr>
      <w:r>
        <w:fldChar w:fldCharType="begin"/>
      </w:r>
      <w:r>
        <w:instrText xml:space="preserve"> HYPERLINK \l "_Toc517880238" </w:instrText>
      </w:r>
      <w:r>
        <w:fldChar w:fldCharType="separate"/>
      </w:r>
      <w:r>
        <w:rPr>
          <w:rStyle w:val="30"/>
          <w:rFonts w:hint="eastAsia"/>
        </w:rPr>
        <w:t>船舶监督行政检查</w:t>
      </w:r>
      <w:r>
        <w:tab/>
      </w:r>
      <w:r>
        <w:fldChar w:fldCharType="begin"/>
      </w:r>
      <w:r>
        <w:instrText xml:space="preserve"> PAGEREF _Toc517880238 \h </w:instrText>
      </w:r>
      <w:r>
        <w:fldChar w:fldCharType="separate"/>
      </w:r>
      <w:r>
        <w:t>38</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"_Toc517880239" </w:instrText>
      </w:r>
      <w:r>
        <w:fldChar w:fldCharType="separate"/>
      </w:r>
      <w:r>
        <w:rPr>
          <w:rStyle w:val="30"/>
          <w:rFonts w:hint="eastAsia"/>
        </w:rPr>
        <w:t>船舶现场监督</w:t>
      </w:r>
      <w:r>
        <w:tab/>
      </w:r>
      <w:r>
        <w:fldChar w:fldCharType="begin"/>
      </w:r>
      <w:r>
        <w:instrText xml:space="preserve"> PAGEREF _Toc517880239 \h </w:instrText>
      </w:r>
      <w:r>
        <w:fldChar w:fldCharType="separate"/>
      </w:r>
      <w:r>
        <w:t>38</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"_Toc517880240" </w:instrText>
      </w:r>
      <w:r>
        <w:fldChar w:fldCharType="separate"/>
      </w:r>
      <w:r>
        <w:rPr>
          <w:rStyle w:val="30"/>
          <w:rFonts w:hint="eastAsia"/>
        </w:rPr>
        <w:t>中国籍国内航行船舶进出港报告现场核查</w:t>
      </w:r>
      <w:r>
        <w:tab/>
      </w:r>
      <w:r>
        <w:fldChar w:fldCharType="begin"/>
      </w:r>
      <w:r>
        <w:instrText xml:space="preserve"> PAGEREF _Toc517880240 \h </w:instrText>
      </w:r>
      <w:r>
        <w:fldChar w:fldCharType="separate"/>
      </w:r>
      <w:r>
        <w:t>41</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"_Toc517880241" </w:instrText>
      </w:r>
      <w:r>
        <w:fldChar w:fldCharType="separate"/>
      </w:r>
      <w:r>
        <w:rPr>
          <w:rStyle w:val="30"/>
          <w:rFonts w:hint="eastAsia"/>
        </w:rPr>
        <w:t>船旗国监督检查</w:t>
      </w:r>
      <w:r>
        <w:tab/>
      </w:r>
      <w:r>
        <w:fldChar w:fldCharType="begin"/>
      </w:r>
      <w:r>
        <w:instrText xml:space="preserve"> PAGEREF _Toc517880241 \h </w:instrText>
      </w:r>
      <w:r>
        <w:fldChar w:fldCharType="separate"/>
      </w:r>
      <w:r>
        <w:t>42</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"_Toc517880242" </w:instrText>
      </w:r>
      <w:r>
        <w:fldChar w:fldCharType="separate"/>
      </w:r>
      <w:r>
        <w:rPr>
          <w:rStyle w:val="30"/>
          <w:rFonts w:hint="eastAsia"/>
        </w:rPr>
        <w:t>客渡运船舶现场检查</w:t>
      </w:r>
      <w:r>
        <w:tab/>
      </w:r>
      <w:r>
        <w:fldChar w:fldCharType="begin"/>
      </w:r>
      <w:r>
        <w:instrText xml:space="preserve"> PAGEREF _Toc517880242 \h </w:instrText>
      </w:r>
      <w:r>
        <w:fldChar w:fldCharType="separate"/>
      </w:r>
      <w:r>
        <w:t>43</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"_Toc517880243" </w:instrText>
      </w:r>
      <w:r>
        <w:fldChar w:fldCharType="separate"/>
      </w:r>
      <w:r>
        <w:rPr>
          <w:rStyle w:val="30"/>
          <w:rFonts w:hint="eastAsia"/>
        </w:rPr>
        <w:t>船舶在港区水域内以及内河通航水域安全作业备案的作业情况现场监管</w:t>
      </w:r>
      <w:r>
        <w:tab/>
      </w:r>
      <w:r>
        <w:fldChar w:fldCharType="begin"/>
      </w:r>
      <w:r>
        <w:instrText xml:space="preserve"> PAGEREF _Toc517880243 \h </w:instrText>
      </w:r>
      <w:r>
        <w:fldChar w:fldCharType="separate"/>
      </w:r>
      <w:r>
        <w:t>45</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"_Toc517880244" </w:instrText>
      </w:r>
      <w:r>
        <w:fldChar w:fldCharType="separate"/>
      </w:r>
      <w:r>
        <w:rPr>
          <w:rStyle w:val="30"/>
          <w:rFonts w:hint="eastAsia"/>
        </w:rPr>
        <w:t>船舶吨位丈量情况现场抽查</w:t>
      </w:r>
      <w:r>
        <w:tab/>
      </w:r>
      <w:r>
        <w:fldChar w:fldCharType="begin"/>
      </w:r>
      <w:r>
        <w:instrText xml:space="preserve"> PAGEREF _Toc517880244 \h </w:instrText>
      </w:r>
      <w:r>
        <w:fldChar w:fldCharType="separate"/>
      </w:r>
      <w:r>
        <w:t>47</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"_Toc517880245" </w:instrText>
      </w:r>
      <w:r>
        <w:fldChar w:fldCharType="separate"/>
      </w:r>
      <w:r>
        <w:rPr>
          <w:rStyle w:val="30"/>
          <w:rFonts w:hint="eastAsia"/>
        </w:rPr>
        <w:t>船舶载运固体散装货物作业现场监督检查</w:t>
      </w:r>
      <w:r>
        <w:tab/>
      </w:r>
      <w:r>
        <w:fldChar w:fldCharType="begin"/>
      </w:r>
      <w:r>
        <w:instrText xml:space="preserve"> PAGEREF _Toc517880245 \h </w:instrText>
      </w:r>
      <w:r>
        <w:fldChar w:fldCharType="separate"/>
      </w:r>
      <w:r>
        <w:t>48</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"_Toc517880246" </w:instrText>
      </w:r>
      <w:r>
        <w:fldChar w:fldCharType="separate"/>
      </w:r>
      <w:r>
        <w:rPr>
          <w:rStyle w:val="30"/>
          <w:rFonts w:hint="eastAsia"/>
        </w:rPr>
        <w:t>船载包装危险货物现场监督检查</w:t>
      </w:r>
      <w:r>
        <w:tab/>
      </w:r>
      <w:r>
        <w:fldChar w:fldCharType="begin"/>
      </w:r>
      <w:r>
        <w:instrText xml:space="preserve"> PAGEREF _Toc517880246 \h </w:instrText>
      </w:r>
      <w:r>
        <w:fldChar w:fldCharType="separate"/>
      </w:r>
      <w:r>
        <w:t>50</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"_Toc517880247" </w:instrText>
      </w:r>
      <w:r>
        <w:fldChar w:fldCharType="separate"/>
      </w:r>
      <w:r>
        <w:rPr>
          <w:rStyle w:val="30"/>
          <w:rFonts w:hint="eastAsia"/>
        </w:rPr>
        <w:t>液货船装卸作业现场监督检查</w:t>
      </w:r>
      <w:r>
        <w:tab/>
      </w:r>
      <w:r>
        <w:fldChar w:fldCharType="begin"/>
      </w:r>
      <w:r>
        <w:instrText xml:space="preserve"> PAGEREF _Toc517880247 \h </w:instrText>
      </w:r>
      <w:r>
        <w:fldChar w:fldCharType="separate"/>
      </w:r>
      <w:r>
        <w:t>52</w:t>
      </w:r>
      <w:r>
        <w:fldChar w:fldCharType="end"/>
      </w:r>
      <w:r>
        <w:fldChar w:fldCharType="end"/>
      </w:r>
    </w:p>
    <w:p>
      <w:pPr>
        <w:pStyle w:val="17"/>
        <w:tabs>
          <w:tab w:val="right" w:leader="dot" w:pos="8296"/>
        </w:tabs>
        <w:ind w:firstLine="420"/>
        <w:rPr>
          <w:rFonts w:asciiTheme="minorHAnsi" w:hAnsiTheme="minorHAnsi" w:eastAsiaTheme="minorEastAsia" w:cstheme="minorBidi"/>
          <w:szCs w:val="22"/>
        </w:rPr>
      </w:pPr>
      <w:r>
        <w:fldChar w:fldCharType="begin"/>
      </w:r>
      <w:r>
        <w:instrText xml:space="preserve"> HYPERLINK \l "_Toc517880248" </w:instrText>
      </w:r>
      <w:r>
        <w:fldChar w:fldCharType="separate"/>
      </w:r>
      <w:r>
        <w:rPr>
          <w:rStyle w:val="30"/>
          <w:rFonts w:hint="eastAsia"/>
        </w:rPr>
        <w:t>海事规费行政检查</w:t>
      </w:r>
      <w:r>
        <w:tab/>
      </w:r>
      <w:r>
        <w:fldChar w:fldCharType="begin"/>
      </w:r>
      <w:r>
        <w:instrText xml:space="preserve"> PAGEREF _Toc517880248 \h </w:instrText>
      </w:r>
      <w:r>
        <w:fldChar w:fldCharType="separate"/>
      </w:r>
      <w:r>
        <w:t>54</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"_Toc517880249" </w:instrText>
      </w:r>
      <w:r>
        <w:fldChar w:fldCharType="separate"/>
      </w:r>
      <w:r>
        <w:rPr>
          <w:rStyle w:val="30"/>
          <w:rFonts w:hint="eastAsia"/>
        </w:rPr>
        <w:t>港口建设费现场稽查</w:t>
      </w:r>
      <w:r>
        <w:tab/>
      </w:r>
      <w:r>
        <w:fldChar w:fldCharType="begin"/>
      </w:r>
      <w:r>
        <w:instrText xml:space="preserve"> PAGEREF _Toc517880249 \h </w:instrText>
      </w:r>
      <w:r>
        <w:fldChar w:fldCharType="separate"/>
      </w:r>
      <w:r>
        <w:t>54</w:t>
      </w:r>
      <w:r>
        <w:fldChar w:fldCharType="end"/>
      </w:r>
      <w:r>
        <w:fldChar w:fldCharType="end"/>
      </w:r>
    </w:p>
    <w:p>
      <w:pPr>
        <w:pStyle w:val="17"/>
        <w:tabs>
          <w:tab w:val="right" w:leader="dot" w:pos="8296"/>
        </w:tabs>
        <w:ind w:firstLine="420"/>
        <w:rPr>
          <w:rFonts w:asciiTheme="minorHAnsi" w:hAnsiTheme="minorHAnsi" w:eastAsiaTheme="minorEastAsia" w:cstheme="minorBidi"/>
          <w:szCs w:val="22"/>
        </w:rPr>
      </w:pPr>
      <w:r>
        <w:fldChar w:fldCharType="begin"/>
      </w:r>
      <w:r>
        <w:instrText xml:space="preserve"> HYPERLINK \l "_Toc517880250" </w:instrText>
      </w:r>
      <w:r>
        <w:fldChar w:fldCharType="separate"/>
      </w:r>
      <w:r>
        <w:rPr>
          <w:rStyle w:val="30"/>
          <w:rFonts w:hint="eastAsia"/>
        </w:rPr>
        <w:t>船员管理行政检查</w:t>
      </w:r>
      <w:r>
        <w:tab/>
      </w:r>
      <w:r>
        <w:fldChar w:fldCharType="begin"/>
      </w:r>
      <w:r>
        <w:instrText xml:space="preserve"> PAGEREF _Toc517880250 \h </w:instrText>
      </w:r>
      <w:r>
        <w:fldChar w:fldCharType="separate"/>
      </w:r>
      <w:r>
        <w:t>55</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"_Toc517880251" </w:instrText>
      </w:r>
      <w:r>
        <w:fldChar w:fldCharType="separate"/>
      </w:r>
      <w:r>
        <w:rPr>
          <w:rStyle w:val="30"/>
          <w:rFonts w:hint="eastAsia"/>
        </w:rPr>
        <w:t>船员履职活动检查</w:t>
      </w:r>
      <w:r>
        <w:tab/>
      </w:r>
      <w:r>
        <w:fldChar w:fldCharType="begin"/>
      </w:r>
      <w:r>
        <w:instrText xml:space="preserve"> PAGEREF _Toc517880251 \h </w:instrText>
      </w:r>
      <w:r>
        <w:fldChar w:fldCharType="separate"/>
      </w:r>
      <w:r>
        <w:t>55</w:t>
      </w:r>
      <w:r>
        <w:fldChar w:fldCharType="end"/>
      </w:r>
      <w:r>
        <w:fldChar w:fldCharType="end"/>
      </w:r>
    </w:p>
    <w:p>
      <w:pPr>
        <w:pStyle w:val="17"/>
        <w:tabs>
          <w:tab w:val="right" w:leader="dot" w:pos="8296"/>
        </w:tabs>
        <w:ind w:firstLine="420"/>
        <w:rPr>
          <w:rFonts w:asciiTheme="minorHAnsi" w:hAnsiTheme="minorHAnsi" w:eastAsiaTheme="minorEastAsia" w:cstheme="minorBidi"/>
          <w:szCs w:val="22"/>
        </w:rPr>
      </w:pPr>
      <w:r>
        <w:fldChar w:fldCharType="begin"/>
      </w:r>
      <w:r>
        <w:instrText xml:space="preserve"> HYPERLINK \l "_Toc517880252" </w:instrText>
      </w:r>
      <w:r>
        <w:fldChar w:fldCharType="separate"/>
      </w:r>
      <w:r>
        <w:rPr>
          <w:rStyle w:val="30"/>
          <w:rFonts w:hint="eastAsia"/>
        </w:rPr>
        <w:t>通航管理行政检查</w:t>
      </w:r>
      <w:r>
        <w:tab/>
      </w:r>
      <w:r>
        <w:fldChar w:fldCharType="begin"/>
      </w:r>
      <w:r>
        <w:instrText xml:space="preserve"> PAGEREF _Toc517880252 \h </w:instrText>
      </w:r>
      <w:r>
        <w:fldChar w:fldCharType="separate"/>
      </w:r>
      <w:r>
        <w:t>57</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"_Toc517880253" </w:instrText>
      </w:r>
      <w:r>
        <w:fldChar w:fldCharType="separate"/>
      </w:r>
      <w:r>
        <w:rPr>
          <w:rStyle w:val="30"/>
          <w:rFonts w:hint="eastAsia"/>
        </w:rPr>
        <w:t>水上巡航</w:t>
      </w:r>
      <w:r>
        <w:tab/>
      </w:r>
      <w:r>
        <w:fldChar w:fldCharType="begin"/>
      </w:r>
      <w:r>
        <w:instrText xml:space="preserve"> PAGEREF _Toc517880253 \h </w:instrText>
      </w:r>
      <w:r>
        <w:fldChar w:fldCharType="separate"/>
      </w:r>
      <w:r>
        <w:t>57</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"_Toc517880254" </w:instrText>
      </w:r>
      <w:r>
        <w:fldChar w:fldCharType="separate"/>
      </w:r>
      <w:r>
        <w:rPr>
          <w:rStyle w:val="30"/>
          <w:rFonts w:hint="eastAsia"/>
        </w:rPr>
        <w:t>航道日常巡查</w:t>
      </w:r>
      <w:r>
        <w:tab/>
      </w:r>
      <w:r>
        <w:fldChar w:fldCharType="begin"/>
      </w:r>
      <w:r>
        <w:instrText xml:space="preserve"> PAGEREF _Toc517880254 \h </w:instrText>
      </w:r>
      <w:r>
        <w:fldChar w:fldCharType="separate"/>
      </w:r>
      <w:r>
        <w:t>59</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"_Toc517880255" </w:instrText>
      </w:r>
      <w:r>
        <w:fldChar w:fldCharType="separate"/>
      </w:r>
      <w:r>
        <w:rPr>
          <w:rStyle w:val="30"/>
          <w:rFonts w:hint="eastAsia"/>
        </w:rPr>
        <w:t>桥区水域日常巡查</w:t>
      </w:r>
      <w:r>
        <w:tab/>
      </w:r>
      <w:r>
        <w:fldChar w:fldCharType="begin"/>
      </w:r>
      <w:r>
        <w:instrText xml:space="preserve"> PAGEREF _Toc517880255 \h </w:instrText>
      </w:r>
      <w:r>
        <w:fldChar w:fldCharType="separate"/>
      </w:r>
      <w:r>
        <w:t>61</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"_Toc517880256" </w:instrText>
      </w:r>
      <w:r>
        <w:fldChar w:fldCharType="separate"/>
      </w:r>
      <w:r>
        <w:rPr>
          <w:rStyle w:val="30"/>
          <w:rFonts w:hint="eastAsia"/>
        </w:rPr>
        <w:t>锚地日常巡查</w:t>
      </w:r>
      <w:r>
        <w:tab/>
      </w:r>
      <w:r>
        <w:fldChar w:fldCharType="begin"/>
      </w:r>
      <w:r>
        <w:instrText xml:space="preserve"> PAGEREF _Toc517880256 \h </w:instrText>
      </w:r>
      <w:r>
        <w:fldChar w:fldCharType="separate"/>
      </w:r>
      <w:r>
        <w:t>62</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"_Toc517880257" </w:instrText>
      </w:r>
      <w:r>
        <w:fldChar w:fldCharType="separate"/>
      </w:r>
      <w:r>
        <w:rPr>
          <w:rStyle w:val="30"/>
          <w:rFonts w:hint="eastAsia"/>
        </w:rPr>
        <w:t>助航标志日常巡查</w:t>
      </w:r>
      <w:r>
        <w:tab/>
      </w:r>
      <w:r>
        <w:fldChar w:fldCharType="begin"/>
      </w:r>
      <w:r>
        <w:instrText xml:space="preserve"> PAGEREF _Toc517880257 \h </w:instrText>
      </w:r>
      <w:r>
        <w:fldChar w:fldCharType="separate"/>
      </w:r>
      <w:r>
        <w:t>63</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"_Toc517880258" </w:instrText>
      </w:r>
      <w:r>
        <w:fldChar w:fldCharType="separate"/>
      </w:r>
      <w:r>
        <w:rPr>
          <w:rStyle w:val="30"/>
          <w:rFonts w:hint="eastAsia"/>
        </w:rPr>
        <w:t>水上水下活动类现场检查</w:t>
      </w:r>
      <w:r>
        <w:tab/>
      </w:r>
      <w:r>
        <w:fldChar w:fldCharType="begin"/>
      </w:r>
      <w:r>
        <w:instrText xml:space="preserve"> PAGEREF _Toc517880258 \h </w:instrText>
      </w:r>
      <w:r>
        <w:fldChar w:fldCharType="separate"/>
      </w:r>
      <w:r>
        <w:t>64</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"_Toc517880259" </w:instrText>
      </w:r>
      <w:r>
        <w:fldChar w:fldCharType="separate"/>
      </w:r>
      <w:r>
        <w:rPr>
          <w:rStyle w:val="30"/>
          <w:rFonts w:hint="eastAsia"/>
        </w:rPr>
        <w:t>航行警（通）告发布及执行情况现场检查</w:t>
      </w:r>
      <w:r>
        <w:tab/>
      </w:r>
      <w:r>
        <w:fldChar w:fldCharType="begin"/>
      </w:r>
      <w:r>
        <w:instrText xml:space="preserve"> PAGEREF _Toc517880259 \h </w:instrText>
      </w:r>
      <w:r>
        <w:fldChar w:fldCharType="separate"/>
      </w:r>
      <w:r>
        <w:t>65</w:t>
      </w:r>
      <w:r>
        <w:fldChar w:fldCharType="end"/>
      </w:r>
      <w:r>
        <w:fldChar w:fldCharType="end"/>
      </w:r>
    </w:p>
    <w:p>
      <w:pPr>
        <w:pStyle w:val="17"/>
        <w:tabs>
          <w:tab w:val="right" w:leader="dot" w:pos="8296"/>
        </w:tabs>
        <w:ind w:firstLine="420"/>
        <w:rPr>
          <w:rFonts w:asciiTheme="minorHAnsi" w:hAnsiTheme="minorHAnsi" w:eastAsiaTheme="minorEastAsia" w:cstheme="minorBidi"/>
          <w:szCs w:val="22"/>
        </w:rPr>
      </w:pPr>
      <w:r>
        <w:fldChar w:fldCharType="begin"/>
      </w:r>
      <w:r>
        <w:instrText xml:space="preserve"> HYPERLINK \l "_Toc517880260" </w:instrText>
      </w:r>
      <w:r>
        <w:fldChar w:fldCharType="separate"/>
      </w:r>
      <w:r>
        <w:rPr>
          <w:rStyle w:val="30"/>
          <w:rFonts w:hint="eastAsia"/>
        </w:rPr>
        <w:t>防污染行政检查</w:t>
      </w:r>
      <w:r>
        <w:tab/>
      </w:r>
      <w:r>
        <w:fldChar w:fldCharType="begin"/>
      </w:r>
      <w:r>
        <w:instrText xml:space="preserve"> PAGEREF _Toc517880260 \h </w:instrText>
      </w:r>
      <w:r>
        <w:fldChar w:fldCharType="separate"/>
      </w:r>
      <w:r>
        <w:t>66</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"_Toc517880261" </w:instrText>
      </w:r>
      <w:r>
        <w:fldChar w:fldCharType="separate"/>
      </w:r>
      <w:r>
        <w:rPr>
          <w:rStyle w:val="30"/>
          <w:rFonts w:hint="eastAsia"/>
        </w:rPr>
        <w:t>船舶防污染文书检查</w:t>
      </w:r>
      <w:r>
        <w:tab/>
      </w:r>
      <w:r>
        <w:fldChar w:fldCharType="begin"/>
      </w:r>
      <w:r>
        <w:instrText xml:space="preserve"> PAGEREF _Toc517880261 \h </w:instrText>
      </w:r>
      <w:r>
        <w:fldChar w:fldCharType="separate"/>
      </w:r>
      <w:r>
        <w:t>66</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"_Toc517880262" </w:instrText>
      </w:r>
      <w:r>
        <w:fldChar w:fldCharType="separate"/>
      </w:r>
      <w:r>
        <w:rPr>
          <w:rStyle w:val="30"/>
          <w:rFonts w:hint="eastAsia"/>
        </w:rPr>
        <w:t>船舶涉污作业现场检查</w:t>
      </w:r>
      <w:r>
        <w:tab/>
      </w:r>
      <w:r>
        <w:fldChar w:fldCharType="begin"/>
      </w:r>
      <w:r>
        <w:instrText xml:space="preserve"> PAGEREF _Toc517880262 \h </w:instrText>
      </w:r>
      <w:r>
        <w:fldChar w:fldCharType="separate"/>
      </w:r>
      <w:r>
        <w:t>68</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"_Toc517880263" </w:instrText>
      </w:r>
      <w:r>
        <w:fldChar w:fldCharType="separate"/>
      </w:r>
      <w:r>
        <w:rPr>
          <w:rStyle w:val="30"/>
          <w:rFonts w:hint="eastAsia"/>
        </w:rPr>
        <w:t>船舶污染清除单位监督检查</w:t>
      </w:r>
      <w:r>
        <w:rPr>
          <w:rStyle w:val="30"/>
        </w:rPr>
        <w:t>(</w:t>
      </w:r>
      <w:r>
        <w:rPr>
          <w:rStyle w:val="30"/>
          <w:rFonts w:hint="eastAsia"/>
        </w:rPr>
        <w:t>如适用</w:t>
      </w:r>
      <w:r>
        <w:rPr>
          <w:rStyle w:val="30"/>
        </w:rPr>
        <w:t>)</w:t>
      </w:r>
      <w:r>
        <w:tab/>
      </w:r>
      <w:r>
        <w:fldChar w:fldCharType="begin"/>
      </w:r>
      <w:r>
        <w:instrText xml:space="preserve"> PAGEREF _Toc517880263 \h </w:instrText>
      </w:r>
      <w:r>
        <w:fldChar w:fldCharType="separate"/>
      </w:r>
      <w:r>
        <w:t>70</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"_Toc517880264" </w:instrText>
      </w:r>
      <w:r>
        <w:fldChar w:fldCharType="separate"/>
      </w:r>
      <w:r>
        <w:rPr>
          <w:rStyle w:val="30"/>
          <w:rFonts w:hint="eastAsia"/>
        </w:rPr>
        <w:t>防治船舶污染应急防备和处置的监督检查</w:t>
      </w:r>
      <w:r>
        <w:tab/>
      </w:r>
      <w:r>
        <w:fldChar w:fldCharType="begin"/>
      </w:r>
      <w:r>
        <w:instrText xml:space="preserve"> PAGEREF _Toc517880264 \h </w:instrText>
      </w:r>
      <w:r>
        <w:fldChar w:fldCharType="separate"/>
      </w:r>
      <w:r>
        <w:t>71</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"_Toc517880265" </w:instrText>
      </w:r>
      <w:r>
        <w:fldChar w:fldCharType="separate"/>
      </w:r>
      <w:r>
        <w:rPr>
          <w:rStyle w:val="30"/>
          <w:rFonts w:hint="eastAsia"/>
        </w:rPr>
        <w:t>船舶燃油质量监督检查</w:t>
      </w:r>
      <w:r>
        <w:tab/>
      </w:r>
      <w:r>
        <w:fldChar w:fldCharType="begin"/>
      </w:r>
      <w:r>
        <w:instrText xml:space="preserve"> PAGEREF _Toc517880265 \h </w:instrText>
      </w:r>
      <w:r>
        <w:fldChar w:fldCharType="separate"/>
      </w:r>
      <w:r>
        <w:t>73</w:t>
      </w:r>
      <w:r>
        <w:fldChar w:fldCharType="end"/>
      </w:r>
      <w:r>
        <w:fldChar w:fldCharType="end"/>
      </w:r>
    </w:p>
    <w:p>
      <w:pPr>
        <w:pStyle w:val="17"/>
        <w:tabs>
          <w:tab w:val="right" w:leader="dot" w:pos="8296"/>
        </w:tabs>
        <w:ind w:firstLine="420"/>
        <w:rPr>
          <w:rFonts w:asciiTheme="minorHAnsi" w:hAnsiTheme="minorHAnsi" w:eastAsiaTheme="minorEastAsia" w:cstheme="minorBidi"/>
          <w:szCs w:val="22"/>
        </w:rPr>
      </w:pPr>
      <w:r>
        <w:fldChar w:fldCharType="begin"/>
      </w:r>
      <w:r>
        <w:instrText xml:space="preserve"> HYPERLINK \l "_Toc517880266" </w:instrText>
      </w:r>
      <w:r>
        <w:fldChar w:fldCharType="separate"/>
      </w:r>
      <w:r>
        <w:rPr>
          <w:rStyle w:val="30"/>
          <w:rFonts w:hint="eastAsia"/>
        </w:rPr>
        <w:t>航运公司行政检查</w:t>
      </w:r>
      <w:r>
        <w:tab/>
      </w:r>
      <w:r>
        <w:fldChar w:fldCharType="begin"/>
      </w:r>
      <w:r>
        <w:instrText xml:space="preserve"> PAGEREF _Toc517880266 \h </w:instrText>
      </w:r>
      <w:r>
        <w:fldChar w:fldCharType="separate"/>
      </w:r>
      <w:r>
        <w:t>75</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"_Toc517880267" </w:instrText>
      </w:r>
      <w:r>
        <w:fldChar w:fldCharType="separate"/>
      </w:r>
      <w:r>
        <w:rPr>
          <w:rStyle w:val="30"/>
          <w:rFonts w:hint="eastAsia"/>
        </w:rPr>
        <w:t>航运公司安全与防污染监督检查</w:t>
      </w:r>
      <w:r>
        <w:tab/>
      </w:r>
      <w:r>
        <w:fldChar w:fldCharType="begin"/>
      </w:r>
      <w:r>
        <w:instrText xml:space="preserve"> PAGEREF _Toc517880267 \h </w:instrText>
      </w:r>
      <w:r>
        <w:fldChar w:fldCharType="separate"/>
      </w:r>
      <w:r>
        <w:t>75</w:t>
      </w:r>
      <w:r>
        <w:fldChar w:fldCharType="end"/>
      </w:r>
      <w:r>
        <w:fldChar w:fldCharType="end"/>
      </w:r>
    </w:p>
    <w:p>
      <w:pPr>
        <w:pStyle w:val="17"/>
        <w:tabs>
          <w:tab w:val="right" w:leader="dot" w:pos="8296"/>
        </w:tabs>
        <w:ind w:firstLine="420"/>
        <w:rPr>
          <w:rFonts w:asciiTheme="minorHAnsi" w:hAnsiTheme="minorHAnsi" w:eastAsiaTheme="minorEastAsia" w:cstheme="minorBidi"/>
          <w:szCs w:val="22"/>
        </w:rPr>
      </w:pPr>
      <w:r>
        <w:fldChar w:fldCharType="begin"/>
      </w:r>
      <w:r>
        <w:instrText xml:space="preserve"> HYPERLINK \l "_Toc517880268" </w:instrText>
      </w:r>
      <w:r>
        <w:fldChar w:fldCharType="separate"/>
      </w:r>
      <w:r>
        <w:rPr>
          <w:rStyle w:val="30"/>
          <w:rFonts w:hint="eastAsia"/>
        </w:rPr>
        <w:t>水上无线电通信现场行政检查</w:t>
      </w:r>
      <w:r>
        <w:tab/>
      </w:r>
      <w:r>
        <w:fldChar w:fldCharType="begin"/>
      </w:r>
      <w:r>
        <w:instrText xml:space="preserve"> PAGEREF _Toc517880268 \h </w:instrText>
      </w:r>
      <w:r>
        <w:fldChar w:fldCharType="separate"/>
      </w:r>
      <w:r>
        <w:t>76</w:t>
      </w:r>
      <w:r>
        <w:fldChar w:fldCharType="end"/>
      </w:r>
      <w:r>
        <w:fldChar w:fldCharType="end"/>
      </w:r>
    </w:p>
    <w:p>
      <w:pPr>
        <w:pStyle w:val="17"/>
        <w:tabs>
          <w:tab w:val="right" w:leader="dot" w:pos="8296"/>
        </w:tabs>
        <w:ind w:firstLine="420"/>
        <w:rPr>
          <w:rFonts w:asciiTheme="minorHAnsi" w:hAnsiTheme="minorHAnsi" w:eastAsiaTheme="minorEastAsia" w:cstheme="minorBidi"/>
          <w:szCs w:val="22"/>
        </w:rPr>
      </w:pPr>
      <w:r>
        <w:fldChar w:fldCharType="begin"/>
      </w:r>
      <w:r>
        <w:instrText xml:space="preserve"> HYPERLINK \l "_Toc517880269" </w:instrText>
      </w:r>
      <w:r>
        <w:fldChar w:fldCharType="separate"/>
      </w:r>
      <w:r>
        <w:rPr>
          <w:rStyle w:val="30"/>
          <w:rFonts w:hint="eastAsia"/>
        </w:rPr>
        <w:t>船舶营运证件现场监督检查</w:t>
      </w:r>
      <w:r>
        <w:tab/>
      </w:r>
      <w:r>
        <w:fldChar w:fldCharType="begin"/>
      </w:r>
      <w:r>
        <w:instrText xml:space="preserve"> PAGEREF _Toc517880269 \h </w:instrText>
      </w:r>
      <w:r>
        <w:fldChar w:fldCharType="separate"/>
      </w:r>
      <w:r>
        <w:t>77</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"_Toc517880270" </w:instrText>
      </w:r>
      <w:r>
        <w:fldChar w:fldCharType="separate"/>
      </w:r>
      <w:r>
        <w:rPr>
          <w:rStyle w:val="30"/>
          <w:rFonts w:hint="eastAsia"/>
        </w:rPr>
        <w:t>海事行政处罚</w:t>
      </w:r>
      <w:r>
        <w:tab/>
      </w:r>
      <w:r>
        <w:fldChar w:fldCharType="begin"/>
      </w:r>
      <w:r>
        <w:instrText xml:space="preserve"> PAGEREF _Toc517880270 \h </w:instrText>
      </w:r>
      <w:r>
        <w:fldChar w:fldCharType="separate"/>
      </w:r>
      <w:r>
        <w:t>78</w:t>
      </w:r>
      <w:r>
        <w:fldChar w:fldCharType="end"/>
      </w:r>
      <w:r>
        <w:fldChar w:fldCharType="end"/>
      </w:r>
    </w:p>
    <w:p>
      <w:pPr>
        <w:pStyle w:val="17"/>
        <w:tabs>
          <w:tab w:val="right" w:leader="dot" w:pos="8296"/>
        </w:tabs>
        <w:ind w:firstLine="420"/>
        <w:rPr>
          <w:rFonts w:asciiTheme="minorHAnsi" w:hAnsiTheme="minorHAnsi" w:eastAsiaTheme="minorEastAsia" w:cstheme="minorBidi"/>
          <w:szCs w:val="22"/>
        </w:rPr>
      </w:pPr>
      <w:r>
        <w:fldChar w:fldCharType="begin"/>
      </w:r>
      <w:r>
        <w:instrText xml:space="preserve"> HYPERLINK \l "_Toc517880271" </w:instrText>
      </w:r>
      <w:r>
        <w:fldChar w:fldCharType="separate"/>
      </w:r>
      <w:r>
        <w:rPr>
          <w:rStyle w:val="30"/>
          <w:rFonts w:hint="eastAsia"/>
        </w:rPr>
        <w:t>内河海事行政处罚</w:t>
      </w:r>
      <w:r>
        <w:tab/>
      </w:r>
      <w:r>
        <w:fldChar w:fldCharType="begin"/>
      </w:r>
      <w:r>
        <w:instrText xml:space="preserve"> PAGEREF _Toc517880271 \h </w:instrText>
      </w:r>
      <w:r>
        <w:fldChar w:fldCharType="separate"/>
      </w:r>
      <w:r>
        <w:t>78</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"_Toc517880272" </w:instrText>
      </w:r>
      <w:r>
        <w:fldChar w:fldCharType="separate"/>
      </w:r>
      <w:r>
        <w:rPr>
          <w:rStyle w:val="30"/>
          <w:rFonts w:hint="eastAsia"/>
        </w:rPr>
        <w:t>对违反内河船舶、浮动设施所有人、经营人安全管理秩序的处罚</w:t>
      </w:r>
      <w:r>
        <w:tab/>
      </w:r>
      <w:r>
        <w:fldChar w:fldCharType="begin"/>
      </w:r>
      <w:r>
        <w:instrText xml:space="preserve"> PAGEREF _Toc517880272 \h </w:instrText>
      </w:r>
      <w:r>
        <w:fldChar w:fldCharType="separate"/>
      </w:r>
      <w:r>
        <w:t>78</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"_Toc517880273" </w:instrText>
      </w:r>
      <w:r>
        <w:fldChar w:fldCharType="separate"/>
      </w:r>
      <w:r>
        <w:rPr>
          <w:rStyle w:val="30"/>
          <w:rFonts w:hint="eastAsia"/>
        </w:rPr>
        <w:t>对违反内河船舶、浮动设施检验和登记管理秩序的处罚</w:t>
      </w:r>
      <w:r>
        <w:tab/>
      </w:r>
      <w:r>
        <w:fldChar w:fldCharType="begin"/>
      </w:r>
      <w:r>
        <w:instrText xml:space="preserve"> PAGEREF _Toc517880273 \h </w:instrText>
      </w:r>
      <w:r>
        <w:fldChar w:fldCharType="separate"/>
      </w:r>
      <w:r>
        <w:t>82</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"_Toc517880274" </w:instrText>
      </w:r>
      <w:r>
        <w:fldChar w:fldCharType="separate"/>
      </w:r>
      <w:r>
        <w:rPr>
          <w:rStyle w:val="30"/>
          <w:rFonts w:hint="eastAsia"/>
        </w:rPr>
        <w:t>对违反内河船员管理秩序的处罚</w:t>
      </w:r>
      <w:r>
        <w:tab/>
      </w:r>
      <w:r>
        <w:fldChar w:fldCharType="begin"/>
      </w:r>
      <w:r>
        <w:instrText xml:space="preserve"> PAGEREF _Toc517880274 \h </w:instrText>
      </w:r>
      <w:r>
        <w:fldChar w:fldCharType="separate"/>
      </w:r>
      <w:r>
        <w:t>87</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"_Toc517880275" </w:instrText>
      </w:r>
      <w:r>
        <w:fldChar w:fldCharType="separate"/>
      </w:r>
      <w:r>
        <w:rPr>
          <w:rStyle w:val="30"/>
          <w:rFonts w:hint="eastAsia"/>
        </w:rPr>
        <w:t>对违反内河航行、停泊和作业管理秩序的处罚</w:t>
      </w:r>
      <w:r>
        <w:tab/>
      </w:r>
      <w:r>
        <w:fldChar w:fldCharType="begin"/>
      </w:r>
      <w:r>
        <w:instrText xml:space="preserve"> PAGEREF _Toc517880275 \h </w:instrText>
      </w:r>
      <w:r>
        <w:fldChar w:fldCharType="separate"/>
      </w:r>
      <w:r>
        <w:t>93</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"_Toc517880276" </w:instrText>
      </w:r>
      <w:r>
        <w:fldChar w:fldCharType="separate"/>
      </w:r>
      <w:r>
        <w:rPr>
          <w:rStyle w:val="30"/>
          <w:rFonts w:hint="eastAsia"/>
        </w:rPr>
        <w:t>对违反内河危险货物载运安全监督管理秩序的处罚</w:t>
      </w:r>
      <w:r>
        <w:tab/>
      </w:r>
      <w:r>
        <w:fldChar w:fldCharType="begin"/>
      </w:r>
      <w:r>
        <w:instrText xml:space="preserve"> PAGEREF _Toc517880276 \h </w:instrText>
      </w:r>
      <w:r>
        <w:fldChar w:fldCharType="separate"/>
      </w:r>
      <w:r>
        <w:t>104</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"_Toc517880277" </w:instrText>
      </w:r>
      <w:r>
        <w:fldChar w:fldCharType="separate"/>
      </w:r>
      <w:r>
        <w:rPr>
          <w:rStyle w:val="30"/>
          <w:rFonts w:hint="eastAsia"/>
        </w:rPr>
        <w:t>对违反内河通航安全保障管理秩序的处罚</w:t>
      </w:r>
      <w:r>
        <w:tab/>
      </w:r>
      <w:r>
        <w:fldChar w:fldCharType="begin"/>
      </w:r>
      <w:r>
        <w:instrText xml:space="preserve"> PAGEREF _Toc517880277 \h </w:instrText>
      </w:r>
      <w:r>
        <w:fldChar w:fldCharType="separate"/>
      </w:r>
      <w:r>
        <w:t>110</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"_Toc517880278" </w:instrText>
      </w:r>
      <w:r>
        <w:fldChar w:fldCharType="separate"/>
      </w:r>
      <w:r>
        <w:rPr>
          <w:rStyle w:val="30"/>
          <w:rFonts w:hint="eastAsia"/>
        </w:rPr>
        <w:t>对违反内河船舶、浮动设施遇险救助管理秩序的处罚</w:t>
      </w:r>
      <w:r>
        <w:tab/>
      </w:r>
      <w:r>
        <w:fldChar w:fldCharType="begin"/>
      </w:r>
      <w:r>
        <w:instrText xml:space="preserve"> PAGEREF _Toc517880278 \h </w:instrText>
      </w:r>
      <w:r>
        <w:fldChar w:fldCharType="separate"/>
      </w:r>
      <w:r>
        <w:t>113</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"_Toc517880279" </w:instrText>
      </w:r>
      <w:r>
        <w:fldChar w:fldCharType="separate"/>
      </w:r>
      <w:r>
        <w:rPr>
          <w:rStyle w:val="30"/>
          <w:rFonts w:hint="eastAsia"/>
        </w:rPr>
        <w:t>对违反内河交通事故调查处理秩序的处罚</w:t>
      </w:r>
      <w:r>
        <w:tab/>
      </w:r>
      <w:r>
        <w:fldChar w:fldCharType="begin"/>
      </w:r>
      <w:r>
        <w:instrText xml:space="preserve"> PAGEREF _Toc517880279 \h </w:instrText>
      </w:r>
      <w:r>
        <w:fldChar w:fldCharType="separate"/>
      </w:r>
      <w:r>
        <w:t>115</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"_Toc517880280" </w:instrText>
      </w:r>
      <w:r>
        <w:fldChar w:fldCharType="separate"/>
      </w:r>
      <w:r>
        <w:rPr>
          <w:rStyle w:val="30"/>
          <w:rFonts w:hint="eastAsia"/>
        </w:rPr>
        <w:t>对违反内河防治船舶污染水域监督管理秩序的处罚</w:t>
      </w:r>
      <w:r>
        <w:tab/>
      </w:r>
      <w:r>
        <w:fldChar w:fldCharType="begin"/>
      </w:r>
      <w:r>
        <w:instrText xml:space="preserve"> PAGEREF _Toc517880280 \h </w:instrText>
      </w:r>
      <w:r>
        <w:fldChar w:fldCharType="separate"/>
      </w:r>
      <w:r>
        <w:t>118</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"_Toc517880281" </w:instrText>
      </w:r>
      <w:r>
        <w:fldChar w:fldCharType="separate"/>
      </w:r>
      <w:r>
        <w:rPr>
          <w:rStyle w:val="30"/>
          <w:rFonts w:hint="eastAsia"/>
        </w:rPr>
        <w:t>对违反航道管理秩序的处罚</w:t>
      </w:r>
      <w:r>
        <w:tab/>
      </w:r>
      <w:r>
        <w:fldChar w:fldCharType="begin"/>
      </w:r>
      <w:r>
        <w:instrText xml:space="preserve"> PAGEREF _Toc517880281 \h </w:instrText>
      </w:r>
      <w:r>
        <w:fldChar w:fldCharType="separate"/>
      </w:r>
      <w:r>
        <w:t>125</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"_Toc517880282" </w:instrText>
      </w:r>
      <w:r>
        <w:fldChar w:fldCharType="separate"/>
      </w:r>
      <w:r>
        <w:rPr>
          <w:rStyle w:val="30"/>
          <w:rFonts w:hint="eastAsia"/>
        </w:rPr>
        <w:t>海事行政强制</w:t>
      </w:r>
      <w:r>
        <w:tab/>
      </w:r>
      <w:r>
        <w:fldChar w:fldCharType="begin"/>
      </w:r>
      <w:r>
        <w:instrText xml:space="preserve"> PAGEREF _Toc517880282 \h </w:instrText>
      </w:r>
      <w:r>
        <w:fldChar w:fldCharType="separate"/>
      </w:r>
      <w:r>
        <w:t>129</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"_Toc517880283" </w:instrText>
      </w:r>
      <w:r>
        <w:fldChar w:fldCharType="separate"/>
      </w:r>
      <w:r>
        <w:rPr>
          <w:rStyle w:val="30"/>
          <w:rFonts w:hint="eastAsia"/>
        </w:rPr>
        <w:t>内河暂扣船舶（浮动设施）</w:t>
      </w:r>
      <w:r>
        <w:tab/>
      </w:r>
      <w:r>
        <w:fldChar w:fldCharType="begin"/>
      </w:r>
      <w:r>
        <w:instrText xml:space="preserve"> PAGEREF _Toc517880283 \h </w:instrText>
      </w:r>
      <w:r>
        <w:fldChar w:fldCharType="separate"/>
      </w:r>
      <w:r>
        <w:t>129</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"_Toc517880284" </w:instrText>
      </w:r>
      <w:r>
        <w:fldChar w:fldCharType="separate"/>
      </w:r>
      <w:r>
        <w:rPr>
          <w:rStyle w:val="30"/>
          <w:rFonts w:hint="eastAsia"/>
        </w:rPr>
        <w:t>内河拆除动力装置</w:t>
      </w:r>
      <w:r>
        <w:tab/>
      </w:r>
      <w:r>
        <w:fldChar w:fldCharType="begin"/>
      </w:r>
      <w:r>
        <w:instrText xml:space="preserve"> PAGEREF _Toc517880284 \h </w:instrText>
      </w:r>
      <w:r>
        <w:fldChar w:fldCharType="separate"/>
      </w:r>
      <w:r>
        <w:t>131</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"_Toc517880285" </w:instrText>
      </w:r>
      <w:r>
        <w:fldChar w:fldCharType="separate"/>
      </w:r>
      <w:r>
        <w:rPr>
          <w:rStyle w:val="30"/>
          <w:rFonts w:hint="eastAsia"/>
        </w:rPr>
        <w:t>内河强制卸载</w:t>
      </w:r>
      <w:r>
        <w:tab/>
      </w:r>
      <w:r>
        <w:fldChar w:fldCharType="begin"/>
      </w:r>
      <w:r>
        <w:instrText xml:space="preserve"> PAGEREF _Toc517880285 \h </w:instrText>
      </w:r>
      <w:r>
        <w:fldChar w:fldCharType="separate"/>
      </w:r>
      <w:r>
        <w:t>133</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"_Toc517880286" </w:instrText>
      </w:r>
      <w:r>
        <w:fldChar w:fldCharType="separate"/>
      </w:r>
      <w:r>
        <w:rPr>
          <w:rStyle w:val="30"/>
          <w:rFonts w:hint="eastAsia"/>
        </w:rPr>
        <w:t>沉船沉物强制打捞（清除）</w:t>
      </w:r>
      <w:r>
        <w:tab/>
      </w:r>
      <w:r>
        <w:fldChar w:fldCharType="begin"/>
      </w:r>
      <w:r>
        <w:instrText xml:space="preserve"> PAGEREF _Toc517880286 \h </w:instrText>
      </w:r>
      <w:r>
        <w:fldChar w:fldCharType="separate"/>
      </w:r>
      <w:r>
        <w:t>135</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"_Toc517880287" </w:instrText>
      </w:r>
      <w:r>
        <w:fldChar w:fldCharType="separate"/>
      </w:r>
      <w:r>
        <w:rPr>
          <w:rStyle w:val="30"/>
          <w:rFonts w:hint="eastAsia"/>
        </w:rPr>
        <w:t>强制清污</w:t>
      </w:r>
      <w:r>
        <w:tab/>
      </w:r>
      <w:r>
        <w:fldChar w:fldCharType="begin"/>
      </w:r>
      <w:r>
        <w:instrText xml:space="preserve"> PAGEREF _Toc517880287 \h </w:instrText>
      </w:r>
      <w:r>
        <w:fldChar w:fldCharType="separate"/>
      </w:r>
      <w:r>
        <w:t>137</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"_Toc517880288" </w:instrText>
      </w:r>
      <w:r>
        <w:fldChar w:fldCharType="separate"/>
      </w:r>
      <w:r>
        <w:rPr>
          <w:rStyle w:val="30"/>
          <w:rFonts w:hint="eastAsia"/>
        </w:rPr>
        <w:t>扣押违法运输的危险化学品及运输工具</w:t>
      </w:r>
      <w:r>
        <w:tab/>
      </w:r>
      <w:r>
        <w:fldChar w:fldCharType="begin"/>
      </w:r>
      <w:r>
        <w:instrText xml:space="preserve"> PAGEREF _Toc517880288 \h </w:instrText>
      </w:r>
      <w:r>
        <w:fldChar w:fldCharType="separate"/>
      </w:r>
      <w:r>
        <w:t>139</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"_Toc517880289" </w:instrText>
      </w:r>
      <w:r>
        <w:fldChar w:fldCharType="separate"/>
      </w:r>
      <w:r>
        <w:rPr>
          <w:rStyle w:val="30"/>
          <w:rFonts w:hint="eastAsia"/>
        </w:rPr>
        <w:t>查封、扣押不符合保障安全生产的国家标准或者行业标准的设施、设备、器材</w:t>
      </w:r>
      <w:r>
        <w:tab/>
      </w:r>
      <w:r>
        <w:fldChar w:fldCharType="begin"/>
      </w:r>
      <w:r>
        <w:instrText xml:space="preserve"> PAGEREF _Toc517880289 \h </w:instrText>
      </w:r>
      <w:r>
        <w:fldChar w:fldCharType="separate"/>
      </w:r>
      <w:r>
        <w:t>141</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"_Toc517880290" </w:instrText>
      </w:r>
      <w:r>
        <w:fldChar w:fldCharType="separate"/>
      </w:r>
      <w:r>
        <w:rPr>
          <w:rStyle w:val="30"/>
          <w:rFonts w:hint="eastAsia"/>
        </w:rPr>
        <w:t>对违反航道条件与通航安全影响评价的规定建成的项目导致航道通航条件严重下降的，依法代为采取补救措施或依法组织拆除</w:t>
      </w:r>
      <w:r>
        <w:tab/>
      </w:r>
      <w:r>
        <w:fldChar w:fldCharType="begin"/>
      </w:r>
      <w:r>
        <w:instrText xml:space="preserve"> PAGEREF _Toc517880290 \h </w:instrText>
      </w:r>
      <w:r>
        <w:fldChar w:fldCharType="separate"/>
      </w:r>
      <w:r>
        <w:t>143</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"_Toc517880291" </w:instrText>
      </w:r>
      <w:r>
        <w:fldChar w:fldCharType="separate"/>
      </w:r>
      <w:r>
        <w:rPr>
          <w:rStyle w:val="30"/>
          <w:rFonts w:hint="eastAsia"/>
        </w:rPr>
        <w:t>对影响航道通航条件的临时设施及残留物依法组织清除</w:t>
      </w:r>
      <w:r>
        <w:tab/>
      </w:r>
      <w:r>
        <w:fldChar w:fldCharType="begin"/>
      </w:r>
      <w:r>
        <w:instrText xml:space="preserve"> PAGEREF _Toc517880291 \h </w:instrText>
      </w:r>
      <w:r>
        <w:fldChar w:fldCharType="separate"/>
      </w:r>
      <w:r>
        <w:t>145</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"_Toc517880292" </w:instrText>
      </w:r>
      <w:r>
        <w:fldChar w:fldCharType="separate"/>
      </w:r>
      <w:r>
        <w:rPr>
          <w:rStyle w:val="30"/>
          <w:rFonts w:hint="eastAsia"/>
        </w:rPr>
        <w:t>扣押非法采砂损害航道通航条件的船舶</w:t>
      </w:r>
      <w:r>
        <w:tab/>
      </w:r>
      <w:r>
        <w:fldChar w:fldCharType="begin"/>
      </w:r>
      <w:r>
        <w:instrText xml:space="preserve"> PAGEREF _Toc517880292 \h </w:instrText>
      </w:r>
      <w:r>
        <w:fldChar w:fldCharType="separate"/>
      </w:r>
      <w:r>
        <w:t>147</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"_Toc517880293" </w:instrText>
      </w:r>
      <w:r>
        <w:fldChar w:fldCharType="separate"/>
      </w:r>
      <w:r>
        <w:rPr>
          <w:rStyle w:val="30"/>
          <w:rFonts w:hint="eastAsia"/>
        </w:rPr>
        <w:t>对建设单位未按规定设置航标等设施的代为设置</w:t>
      </w:r>
      <w:r>
        <w:tab/>
      </w:r>
      <w:r>
        <w:fldChar w:fldCharType="begin"/>
      </w:r>
      <w:r>
        <w:instrText xml:space="preserve"> PAGEREF _Toc517880293 \h </w:instrText>
      </w:r>
      <w:r>
        <w:fldChar w:fldCharType="separate"/>
      </w:r>
      <w:r>
        <w:t>149</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"_Toc517880294" </w:instrText>
      </w:r>
      <w:r>
        <w:fldChar w:fldCharType="separate"/>
      </w:r>
      <w:r>
        <w:rPr>
          <w:rStyle w:val="30"/>
          <w:rFonts w:hint="eastAsia"/>
        </w:rPr>
        <w:t>对弃土等各种危害航道通航安全的行为代为采取补救措施或强制清除、拆除</w:t>
      </w:r>
      <w:r>
        <w:tab/>
      </w:r>
      <w:r>
        <w:fldChar w:fldCharType="begin"/>
      </w:r>
      <w:r>
        <w:instrText xml:space="preserve"> PAGEREF _Toc517880294 \h </w:instrText>
      </w:r>
      <w:r>
        <w:fldChar w:fldCharType="separate"/>
      </w:r>
      <w:r>
        <w:t>151</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"_Toc517880295" </w:instrText>
      </w:r>
      <w:r>
        <w:fldChar w:fldCharType="separate"/>
      </w:r>
      <w:r>
        <w:rPr>
          <w:rStyle w:val="30"/>
          <w:rFonts w:hint="eastAsia"/>
        </w:rPr>
        <w:t>对危害航标及其辅助设施或者影响航标效能的代为采取补救措施或强制拆除、清除</w:t>
      </w:r>
      <w:r>
        <w:tab/>
      </w:r>
      <w:r>
        <w:fldChar w:fldCharType="begin"/>
      </w:r>
      <w:r>
        <w:instrText xml:space="preserve"> PAGEREF _Toc517880295 \h </w:instrText>
      </w:r>
      <w:r>
        <w:fldChar w:fldCharType="separate"/>
      </w:r>
      <w:r>
        <w:t>153</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"_Toc517880296" </w:instrText>
      </w:r>
      <w:r>
        <w:fldChar w:fldCharType="separate"/>
      </w:r>
      <w:r>
        <w:rPr>
          <w:rStyle w:val="30"/>
          <w:rFonts w:hint="eastAsia"/>
        </w:rPr>
        <w:t>其他行政权力</w:t>
      </w:r>
      <w:r>
        <w:tab/>
      </w:r>
      <w:r>
        <w:fldChar w:fldCharType="begin"/>
      </w:r>
      <w:r>
        <w:instrText xml:space="preserve"> PAGEREF _Toc517880296 \h </w:instrText>
      </w:r>
      <w:r>
        <w:fldChar w:fldCharType="separate"/>
      </w:r>
      <w:r>
        <w:t>155</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"_Toc517880297" </w:instrText>
      </w:r>
      <w:r>
        <w:fldChar w:fldCharType="separate"/>
      </w:r>
      <w:r>
        <w:rPr>
          <w:rStyle w:val="30"/>
          <w:rFonts w:hint="eastAsia"/>
        </w:rPr>
        <w:t>水上交通事故调查处理</w:t>
      </w:r>
      <w:r>
        <w:tab/>
      </w:r>
      <w:r>
        <w:fldChar w:fldCharType="begin"/>
      </w:r>
      <w:r>
        <w:instrText xml:space="preserve"> PAGEREF _Toc517880297 \h </w:instrText>
      </w:r>
      <w:r>
        <w:fldChar w:fldCharType="separate"/>
      </w:r>
      <w:r>
        <w:t>155</w:t>
      </w:r>
      <w:r>
        <w:fldChar w:fldCharType="end"/>
      </w:r>
      <w:r>
        <w:fldChar w:fldCharType="end"/>
      </w:r>
    </w:p>
    <w:p>
      <w:pPr>
        <w:pStyle w:val="9"/>
        <w:tabs>
          <w:tab w:val="right" w:leader="dot" w:pos="8296"/>
        </w:tabs>
        <w:ind w:left="420" w:firstLine="420"/>
        <w:rPr>
          <w:rFonts w:asciiTheme="minorHAnsi" w:hAnsiTheme="minorHAnsi" w:eastAsiaTheme="minorEastAsia" w:cstheme="minorBidi"/>
          <w:szCs w:val="22"/>
        </w:rPr>
      </w:pPr>
      <w:r>
        <w:fldChar w:fldCharType="begin"/>
      </w:r>
      <w:r>
        <w:instrText xml:space="preserve"> HYPERLINK \l "_Toc517880298" </w:instrText>
      </w:r>
      <w:r>
        <w:fldChar w:fldCharType="separate"/>
      </w:r>
      <w:r>
        <w:rPr>
          <w:rStyle w:val="30"/>
          <w:rFonts w:hint="eastAsia"/>
        </w:rPr>
        <w:t>航行通（警）告办理</w:t>
      </w:r>
      <w:r>
        <w:tab/>
      </w:r>
      <w:r>
        <w:fldChar w:fldCharType="begin"/>
      </w:r>
      <w:r>
        <w:instrText xml:space="preserve"> PAGEREF _Toc517880298 \h </w:instrText>
      </w:r>
      <w:r>
        <w:fldChar w:fldCharType="separate"/>
      </w:r>
      <w:r>
        <w:t>156</w:t>
      </w:r>
      <w:r>
        <w:fldChar w:fldCharType="end"/>
      </w:r>
      <w:r>
        <w:fldChar w:fldCharType="end"/>
      </w:r>
    </w:p>
    <w:p>
      <w:pPr>
        <w:spacing w:after="0"/>
        <w:ind w:firstLine="0" w:firstLineChars="0"/>
        <w:rPr>
          <w:rFonts w:asciiTheme="minorEastAsia" w:hAnsiTheme="minorEastAsia"/>
          <w:szCs w:val="21"/>
        </w:rPr>
      </w:pPr>
      <w:r>
        <w:rPr>
          <w:rFonts w:asciiTheme="minorEastAsia" w:hAnsiTheme="minorEastAsia"/>
          <w:szCs w:val="21"/>
        </w:rPr>
        <w:fldChar w:fldCharType="end"/>
      </w:r>
    </w:p>
    <w:p>
      <w:pPr>
        <w:spacing w:after="0"/>
        <w:ind w:firstLine="420"/>
        <w:rPr>
          <w:rFonts w:asciiTheme="minorEastAsia" w:hAnsiTheme="minorEastAsia"/>
          <w:szCs w:val="21"/>
        </w:rPr>
      </w:pPr>
    </w:p>
    <w:p>
      <w:pPr>
        <w:spacing w:after="0"/>
        <w:ind w:firstLine="199" w:firstLineChars="95"/>
        <w:rPr>
          <w:rFonts w:asciiTheme="minorEastAsia" w:hAnsiTheme="minorEastAsia"/>
          <w:szCs w:val="21"/>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08" w:footer="708" w:gutter="0"/>
          <w:cols w:space="708" w:num="1"/>
          <w:docGrid w:linePitch="360" w:charSpace="0"/>
        </w:sectPr>
      </w:pPr>
    </w:p>
    <w:p>
      <w:pPr>
        <w:spacing w:after="0"/>
        <w:ind w:firstLine="0" w:firstLineChars="0"/>
        <w:rPr>
          <w:rFonts w:asciiTheme="minorEastAsia" w:hAnsiTheme="minorEastAsia"/>
          <w:szCs w:val="21"/>
        </w:rPr>
      </w:pPr>
    </w:p>
    <w:p>
      <w:pPr>
        <w:pStyle w:val="2"/>
        <w:rPr>
          <w:szCs w:val="36"/>
        </w:rPr>
      </w:pPr>
      <w:bookmarkStart w:id="0" w:name="_Toc514830668"/>
      <w:bookmarkStart w:id="1" w:name="_Toc517880222"/>
      <w:bookmarkStart w:id="2" w:name="_Toc514830463"/>
      <w:r>
        <w:rPr>
          <w:rFonts w:hint="eastAsia"/>
          <w:szCs w:val="36"/>
        </w:rPr>
        <w:t>海事行政许可</w:t>
      </w:r>
      <w:bookmarkEnd w:id="0"/>
      <w:bookmarkEnd w:id="1"/>
      <w:bookmarkEnd w:id="2"/>
    </w:p>
    <w:p>
      <w:pPr>
        <w:pStyle w:val="4"/>
      </w:pPr>
      <w:bookmarkStart w:id="3" w:name="_Toc514830464"/>
      <w:bookmarkStart w:id="4" w:name="_Toc493596627"/>
      <w:bookmarkStart w:id="5" w:name="_Toc512263023"/>
      <w:bookmarkStart w:id="6" w:name="_Toc514830669"/>
      <w:bookmarkStart w:id="7" w:name="_Toc14632"/>
      <w:bookmarkStart w:id="8" w:name="_Toc12472"/>
      <w:bookmarkStart w:id="9" w:name="_Toc502421999"/>
      <w:bookmarkStart w:id="10" w:name="_Toc517880223"/>
      <w:bookmarkStart w:id="11" w:name="_Toc28327"/>
      <w:r>
        <w:rPr>
          <w:rFonts w:hint="eastAsia"/>
        </w:rPr>
        <w:t>载运危险货物和污染危害性货物进出港口审批</w:t>
      </w:r>
      <w:bookmarkEnd w:id="3"/>
      <w:bookmarkEnd w:id="4"/>
      <w:bookmarkEnd w:id="5"/>
      <w:bookmarkEnd w:id="6"/>
      <w:bookmarkEnd w:id="7"/>
      <w:bookmarkEnd w:id="8"/>
      <w:bookmarkEnd w:id="9"/>
      <w:bookmarkEnd w:id="10"/>
      <w:bookmarkEnd w:id="11"/>
    </w:p>
    <w:p>
      <w:pPr>
        <w:spacing w:after="0"/>
        <w:ind w:firstLine="0" w:firstLineChars="0"/>
        <w:rPr>
          <w:rFonts w:asciiTheme="minorEastAsia" w:hAnsiTheme="minorEastAsia"/>
          <w:b/>
          <w:bCs/>
          <w:szCs w:val="21"/>
        </w:rPr>
      </w:pPr>
      <w:r>
        <w:rPr>
          <w:rFonts w:hint="eastAsia" w:asciiTheme="minorEastAsia" w:hAnsiTheme="minorEastAsia"/>
          <w:b/>
          <w:bCs/>
          <w:szCs w:val="21"/>
        </w:rPr>
        <w:t>一、权责事项类别</w:t>
      </w:r>
    </w:p>
    <w:p>
      <w:pPr>
        <w:spacing w:after="0"/>
        <w:ind w:firstLine="420"/>
      </w:pPr>
      <w:r>
        <w:rPr>
          <w:rFonts w:hint="eastAsia"/>
        </w:rPr>
        <w:t>行政许可</w:t>
      </w:r>
    </w:p>
    <w:p>
      <w:pPr>
        <w:spacing w:after="0"/>
        <w:ind w:firstLine="0" w:firstLineChars="0"/>
        <w:rPr>
          <w:rFonts w:asciiTheme="minorEastAsia" w:hAnsiTheme="minorEastAsia"/>
          <w:b/>
          <w:bCs/>
          <w:szCs w:val="21"/>
        </w:rPr>
      </w:pPr>
      <w:r>
        <w:rPr>
          <w:rFonts w:hint="eastAsia" w:asciiTheme="minorEastAsia" w:hAnsiTheme="minorEastAsia"/>
          <w:b/>
          <w:bCs/>
          <w:szCs w:val="21"/>
        </w:rPr>
        <w:t>二、权责事项编码</w:t>
      </w:r>
    </w:p>
    <w:p>
      <w:pPr>
        <w:spacing w:after="0"/>
        <w:ind w:firstLine="420"/>
        <w:rPr>
          <w:rFonts w:asciiTheme="minorEastAsia" w:hAnsiTheme="minorEastAsia"/>
          <w:szCs w:val="21"/>
        </w:rPr>
      </w:pPr>
      <w:r>
        <w:rPr>
          <w:rFonts w:hint="eastAsia" w:asciiTheme="minorEastAsia" w:hAnsiTheme="minorEastAsia"/>
          <w:szCs w:val="21"/>
        </w:rPr>
        <w:t>JTB15005</w:t>
      </w:r>
    </w:p>
    <w:p>
      <w:pPr>
        <w:spacing w:after="0"/>
        <w:ind w:firstLine="0" w:firstLineChars="0"/>
        <w:rPr>
          <w:rFonts w:asciiTheme="minorEastAsia" w:hAnsiTheme="minorEastAsia"/>
          <w:b/>
          <w:bCs/>
          <w:szCs w:val="21"/>
        </w:rPr>
      </w:pPr>
      <w:r>
        <w:rPr>
          <w:rFonts w:hint="eastAsia" w:asciiTheme="minorEastAsia" w:hAnsiTheme="minorEastAsia"/>
          <w:b/>
          <w:bCs/>
          <w:szCs w:val="21"/>
        </w:rPr>
        <w:t>三、主要内容</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对符合条件的船舶载运危险货物和污染危害性货物进出港口的审批</w:t>
      </w:r>
    </w:p>
    <w:p>
      <w:pPr>
        <w:spacing w:after="0"/>
        <w:ind w:firstLine="0" w:firstLineChars="0"/>
        <w:rPr>
          <w:rFonts w:asciiTheme="minorEastAsia" w:hAnsiTheme="minorEastAsia"/>
          <w:b/>
          <w:bCs/>
          <w:szCs w:val="21"/>
        </w:rPr>
      </w:pPr>
      <w:r>
        <w:rPr>
          <w:rFonts w:hint="eastAsia" w:asciiTheme="minorEastAsia" w:hAnsiTheme="minorEastAsia"/>
          <w:b/>
          <w:bCs/>
          <w:szCs w:val="21"/>
        </w:rPr>
        <w:t>四、法律依据</w:t>
      </w:r>
    </w:p>
    <w:p>
      <w:pPr>
        <w:shd w:val="clear" w:color="auto" w:fill="FFFFFF"/>
        <w:spacing w:after="0"/>
        <w:ind w:firstLine="411" w:firstLineChars="196"/>
        <w:rPr>
          <w:rFonts w:cs="宋体" w:asciiTheme="minorEastAsia" w:hAnsiTheme="minorEastAsia"/>
          <w:szCs w:val="21"/>
          <w:shd w:val="clear" w:color="auto" w:fill="FFFFFF"/>
        </w:rPr>
      </w:pPr>
      <w:r>
        <w:rPr>
          <w:rFonts w:hint="eastAsia" w:cs="宋体" w:asciiTheme="minorEastAsia" w:hAnsiTheme="minorEastAsia"/>
          <w:szCs w:val="21"/>
          <w:shd w:val="clear" w:color="auto" w:fill="FFFFFF"/>
        </w:rPr>
        <w:t>1.</w:t>
      </w:r>
      <w:r>
        <w:rPr>
          <w:rFonts w:hint="eastAsia" w:cs="宋体" w:asciiTheme="minorEastAsia" w:hAnsiTheme="minorEastAsia"/>
          <w:b/>
          <w:szCs w:val="21"/>
          <w:shd w:val="clear" w:color="auto" w:fill="FFFFFF"/>
        </w:rPr>
        <w:t>《中华人民共和国海洋环境保护法》</w:t>
      </w:r>
      <w:r>
        <w:rPr>
          <w:rFonts w:hint="eastAsia" w:cs="宋体" w:asciiTheme="minorEastAsia" w:hAnsiTheme="minorEastAsia"/>
          <w:szCs w:val="21"/>
          <w:shd w:val="clear" w:color="auto" w:fill="FFFFFF"/>
        </w:rPr>
        <w:t>第六十七条：</w:t>
      </w:r>
      <w:r>
        <w:rPr>
          <w:rFonts w:cs="宋体" w:asciiTheme="minorEastAsia" w:hAnsiTheme="minorEastAsia"/>
          <w:szCs w:val="21"/>
          <w:shd w:val="clear" w:color="auto" w:fill="FFFFFF"/>
        </w:rPr>
        <w:t>载运具有污染危害性货物进出港口的船舶，其承运人、货物所有人或者代理人，必须事先向海事行政主管部门申报。经批准后，方可进出港口、过境停留或者装卸作业。</w:t>
      </w:r>
    </w:p>
    <w:p>
      <w:pPr>
        <w:shd w:val="clear" w:color="auto" w:fill="FFFFFF"/>
        <w:spacing w:after="0"/>
        <w:ind w:firstLine="422"/>
        <w:rPr>
          <w:rFonts w:asciiTheme="minorEastAsia" w:hAnsiTheme="minorEastAsia"/>
          <w:szCs w:val="21"/>
        </w:rPr>
      </w:pPr>
      <w:r>
        <w:rPr>
          <w:rFonts w:hint="eastAsia" w:cs="宋体" w:asciiTheme="minorEastAsia" w:hAnsiTheme="minorEastAsia"/>
          <w:b/>
          <w:szCs w:val="21"/>
        </w:rPr>
        <w:t>2.《中华人民共和国港口法》</w:t>
      </w:r>
      <w:r>
        <w:rPr>
          <w:rFonts w:cs="宋体" w:asciiTheme="minorEastAsia" w:hAnsiTheme="minorEastAsia"/>
          <w:szCs w:val="21"/>
          <w:shd w:val="clear" w:color="auto" w:fill="FFFFFF"/>
        </w:rPr>
        <w:t>第三十四条：船舶进出港口，应当依照有关水上交通安全的法律、行政法规的规定向海事管理机构报告。海事管理机构接到报告后，应当及时通报港口行政管理部门。船舶载运危险货物进出港口，应当按照国务院交通主管部门的规定将危险货物的名称、特性、包装和进出港口的时间报告海事管理机构。海事管理机构接到报告后，应当在国务院交通主管部门规定的时间内作出是否同意的决定，通知报告人，并通报港口行政管理部门。但是，定船舶、定航线、定货种的船舶可以定期报告。</w:t>
      </w:r>
    </w:p>
    <w:p>
      <w:pPr>
        <w:shd w:val="clear" w:color="auto" w:fill="FFFFFF"/>
        <w:spacing w:after="0"/>
        <w:ind w:firstLine="422"/>
        <w:rPr>
          <w:rFonts w:cs="宋体" w:asciiTheme="minorEastAsia" w:hAnsiTheme="minorEastAsia"/>
          <w:szCs w:val="21"/>
          <w:shd w:val="clear" w:color="auto" w:fill="FFFFFF"/>
        </w:rPr>
      </w:pPr>
      <w:r>
        <w:rPr>
          <w:rFonts w:hint="eastAsia" w:asciiTheme="minorEastAsia" w:hAnsiTheme="minorEastAsia"/>
          <w:b/>
          <w:szCs w:val="21"/>
        </w:rPr>
        <w:t>3.《中华人民共和国内河交通安全管理条例》</w:t>
      </w:r>
      <w:r>
        <w:rPr>
          <w:rFonts w:asciiTheme="minorEastAsia" w:hAnsiTheme="minorEastAsia"/>
          <w:bCs/>
          <w:szCs w:val="21"/>
        </w:rPr>
        <w:t>第三十二条</w:t>
      </w:r>
      <w:r>
        <w:rPr>
          <w:rFonts w:hint="eastAsia" w:cs="宋体" w:asciiTheme="minorEastAsia" w:hAnsiTheme="minorEastAsia"/>
          <w:szCs w:val="21"/>
          <w:shd w:val="clear" w:color="auto" w:fill="FFFFFF"/>
        </w:rPr>
        <w:t>：船舶装卸、过驳危险货物或者载运危险货物进出港口，应当将危险货物的名称、特性、包装、装卸或者过驳的时间、地点以及进出港时间等事项，事先报告海事管理机构和港口管理机构，经其同意后，方可进行装卸、过驳作业或者进出港口；但是，定船、定线、定货的船舶可以定期报告。</w:t>
      </w:r>
    </w:p>
    <w:p>
      <w:pPr>
        <w:spacing w:after="0"/>
        <w:ind w:firstLine="0" w:firstLineChars="0"/>
        <w:rPr>
          <w:rFonts w:asciiTheme="minorEastAsia" w:hAnsiTheme="minorEastAsia"/>
          <w:b/>
          <w:bCs/>
          <w:szCs w:val="21"/>
        </w:rPr>
      </w:pPr>
      <w:r>
        <w:rPr>
          <w:rFonts w:hint="eastAsia" w:cs="宋体" w:asciiTheme="minorEastAsia" w:hAnsiTheme="minorEastAsia"/>
          <w:b/>
          <w:szCs w:val="21"/>
        </w:rPr>
        <w:t>五、</w:t>
      </w:r>
      <w:r>
        <w:rPr>
          <w:rFonts w:hint="eastAsia" w:asciiTheme="minorEastAsia" w:hAnsiTheme="minorEastAsia"/>
          <w:b/>
          <w:bCs/>
          <w:szCs w:val="21"/>
        </w:rPr>
        <w:t>办理期限</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本业务航次申报1个工作日办结；定期申报3个工作日办结。</w:t>
      </w:r>
    </w:p>
    <w:p>
      <w:pPr>
        <w:spacing w:after="0"/>
        <w:ind w:firstLine="0" w:firstLineChars="0"/>
        <w:rPr>
          <w:rFonts w:cs="宋体" w:asciiTheme="minorEastAsia" w:hAnsiTheme="minorEastAsia"/>
          <w:b/>
          <w:szCs w:val="21"/>
        </w:rPr>
      </w:pPr>
      <w:r>
        <w:rPr>
          <w:rFonts w:hint="eastAsia" w:cs="宋体" w:asciiTheme="minorEastAsia" w:hAnsiTheme="minorEastAsia"/>
          <w:b/>
          <w:szCs w:val="21"/>
        </w:rPr>
        <w:t>六、受理部门</w:t>
      </w:r>
    </w:p>
    <w:p>
      <w:pPr>
        <w:shd w:val="clear" w:color="auto" w:fill="FFFFFF"/>
        <w:spacing w:after="0"/>
        <w:ind w:firstLine="420"/>
        <w:rPr>
          <w:rFonts w:cs="宋体" w:asciiTheme="minorEastAsia" w:hAnsiTheme="minorEastAsia"/>
          <w:color w:val="000000" w:themeColor="text1"/>
          <w:szCs w:val="21"/>
        </w:rPr>
      </w:pPr>
      <w:r>
        <w:rPr>
          <w:rFonts w:hint="eastAsia" w:cs="宋体" w:asciiTheme="minorEastAsia" w:hAnsiTheme="minorEastAsia"/>
          <w:color w:val="000000" w:themeColor="text1"/>
          <w:szCs w:val="21"/>
        </w:rPr>
        <w:t>基层海事处政务窗口</w:t>
      </w:r>
    </w:p>
    <w:p>
      <w:pPr>
        <w:spacing w:after="0"/>
        <w:ind w:firstLine="0" w:firstLineChars="0"/>
        <w:rPr>
          <w:rFonts w:cs="宋体" w:asciiTheme="minorEastAsia" w:hAnsiTheme="minorEastAsia"/>
          <w:b/>
          <w:szCs w:val="21"/>
        </w:rPr>
      </w:pPr>
      <w:r>
        <w:rPr>
          <w:rFonts w:hint="eastAsia" w:cs="宋体" w:asciiTheme="minorEastAsia" w:hAnsiTheme="minorEastAsia"/>
          <w:b/>
          <w:szCs w:val="21"/>
        </w:rPr>
        <w:t>七、许可机关</w:t>
      </w:r>
    </w:p>
    <w:p>
      <w:pPr>
        <w:shd w:val="clear" w:color="auto" w:fill="FFFFFF"/>
        <w:spacing w:after="0"/>
        <w:ind w:firstLine="420"/>
        <w:rPr>
          <w:rFonts w:cs="宋体" w:asciiTheme="minorEastAsia" w:hAnsiTheme="minorEastAsia"/>
          <w:color w:val="000000" w:themeColor="text1"/>
          <w:szCs w:val="21"/>
        </w:rPr>
      </w:pPr>
      <w:r>
        <w:rPr>
          <w:rFonts w:hint="eastAsia" w:cs="宋体" w:asciiTheme="minorEastAsia" w:hAnsiTheme="minorEastAsia"/>
          <w:color w:val="000000" w:themeColor="text1"/>
          <w:szCs w:val="21"/>
        </w:rPr>
        <w:t>基层海事处</w:t>
      </w:r>
    </w:p>
    <w:p>
      <w:pPr>
        <w:spacing w:after="0"/>
        <w:ind w:firstLine="0" w:firstLineChars="0"/>
        <w:rPr>
          <w:rFonts w:cs="宋体" w:asciiTheme="minorEastAsia" w:hAnsiTheme="minorEastAsia"/>
          <w:b/>
          <w:szCs w:val="21"/>
        </w:rPr>
      </w:pPr>
      <w:r>
        <w:rPr>
          <w:rFonts w:hint="eastAsia" w:cs="宋体" w:asciiTheme="minorEastAsia" w:hAnsiTheme="minorEastAsia"/>
          <w:b/>
          <w:szCs w:val="21"/>
        </w:rPr>
        <w:t>八、提交材料目录</w:t>
      </w:r>
    </w:p>
    <w:p>
      <w:pPr>
        <w:spacing w:after="0"/>
        <w:ind w:firstLine="420"/>
        <w:rPr>
          <w:rFonts w:cs="宋体" w:asciiTheme="minorEastAsia" w:hAnsiTheme="minorEastAsia"/>
          <w:szCs w:val="21"/>
        </w:rPr>
      </w:pPr>
      <w:bookmarkStart w:id="12" w:name="_Toc480356578"/>
      <w:bookmarkStart w:id="13" w:name="_Toc480356075"/>
      <w:bookmarkStart w:id="14" w:name="_Toc480299638"/>
      <w:r>
        <w:rPr>
          <w:rFonts w:hint="eastAsia" w:cs="宋体" w:asciiTheme="minorEastAsia" w:hAnsiTheme="minorEastAsia"/>
          <w:szCs w:val="21"/>
        </w:rPr>
        <w:t>（一）船舶载运危险货物进出港口审批</w:t>
      </w:r>
    </w:p>
    <w:p>
      <w:pPr>
        <w:spacing w:after="0"/>
        <w:ind w:firstLine="420"/>
        <w:rPr>
          <w:rFonts w:asciiTheme="minorEastAsia" w:hAnsiTheme="minorEastAsia"/>
          <w:szCs w:val="21"/>
        </w:rPr>
      </w:pPr>
      <w:r>
        <w:rPr>
          <w:rFonts w:hint="eastAsia" w:asciiTheme="minorEastAsia" w:hAnsiTheme="minorEastAsia"/>
          <w:szCs w:val="21"/>
        </w:rPr>
        <w:t>承运人或其代理人应提交下列材料：</w:t>
      </w:r>
    </w:p>
    <w:p>
      <w:pPr>
        <w:spacing w:after="0"/>
        <w:ind w:firstLine="420"/>
        <w:rPr>
          <w:rFonts w:asciiTheme="minorEastAsia" w:hAnsiTheme="minorEastAsia"/>
          <w:szCs w:val="21"/>
        </w:rPr>
      </w:pPr>
      <w:r>
        <w:rPr>
          <w:rFonts w:hint="eastAsia" w:asciiTheme="minorEastAsia" w:hAnsiTheme="minorEastAsia"/>
          <w:szCs w:val="21"/>
        </w:rPr>
        <w:t>1.船舶载运危险货物申报单（一式三份）；</w:t>
      </w:r>
    </w:p>
    <w:p>
      <w:pPr>
        <w:spacing w:after="0"/>
        <w:ind w:firstLine="420"/>
        <w:rPr>
          <w:rFonts w:asciiTheme="minorEastAsia" w:hAnsiTheme="minorEastAsia"/>
          <w:szCs w:val="21"/>
        </w:rPr>
      </w:pPr>
      <w:r>
        <w:rPr>
          <w:rFonts w:hint="eastAsia" w:asciiTheme="minorEastAsia" w:hAnsiTheme="minorEastAsia"/>
          <w:szCs w:val="21"/>
        </w:rPr>
        <w:t>2.船舶适装证书或（国际）防止油污证书或船舶适航证书复印件（如适用）；</w:t>
      </w:r>
    </w:p>
    <w:p>
      <w:pPr>
        <w:spacing w:after="0"/>
        <w:ind w:firstLine="420"/>
        <w:rPr>
          <w:rFonts w:asciiTheme="minorEastAsia" w:hAnsiTheme="minorEastAsia"/>
          <w:szCs w:val="21"/>
        </w:rPr>
      </w:pPr>
      <w:r>
        <w:rPr>
          <w:rFonts w:hint="eastAsia" w:asciiTheme="minorEastAsia" w:hAnsiTheme="minorEastAsia"/>
          <w:szCs w:val="21"/>
        </w:rPr>
        <w:t>3.定期申报还应提交定期申报申请、证明在固定航线上运输固定危险货物的有关资料；</w:t>
      </w:r>
    </w:p>
    <w:p>
      <w:pPr>
        <w:spacing w:after="0"/>
        <w:ind w:firstLine="420"/>
        <w:rPr>
          <w:rFonts w:asciiTheme="minorEastAsia" w:hAnsiTheme="minorEastAsia"/>
          <w:szCs w:val="21"/>
        </w:rPr>
      </w:pPr>
      <w:r>
        <w:rPr>
          <w:rFonts w:hint="eastAsia" w:asciiTheme="minorEastAsia" w:hAnsiTheme="minorEastAsia"/>
          <w:szCs w:val="21"/>
        </w:rPr>
        <w:t xml:space="preserve">4.载运危险货物的船舶在运输途中发生过意外情况的，应当在《船舶装载危险货物申报单》备注栏内扼要注明所发生的意外情况的原因，已采取的控制措施和目前状况等实际情况，并于抵港后送交详细报告；                                            </w:t>
      </w:r>
    </w:p>
    <w:p>
      <w:pPr>
        <w:spacing w:after="0"/>
        <w:ind w:firstLine="420"/>
        <w:rPr>
          <w:rFonts w:asciiTheme="minorEastAsia" w:hAnsiTheme="minorEastAsia"/>
          <w:szCs w:val="21"/>
        </w:rPr>
      </w:pPr>
      <w:r>
        <w:rPr>
          <w:rFonts w:hint="eastAsia" w:asciiTheme="minorEastAsia" w:hAnsiTheme="minorEastAsia"/>
          <w:szCs w:val="21"/>
        </w:rPr>
        <w:t>5. 列明实际装载情况的清单或舱单或积载图；</w:t>
      </w:r>
    </w:p>
    <w:p>
      <w:pPr>
        <w:spacing w:after="0"/>
        <w:ind w:firstLine="420"/>
        <w:rPr>
          <w:rFonts w:asciiTheme="minorEastAsia" w:hAnsiTheme="minorEastAsia"/>
          <w:szCs w:val="21"/>
        </w:rPr>
      </w:pPr>
      <w:r>
        <w:rPr>
          <w:rFonts w:hint="eastAsia" w:asciiTheme="minorEastAsia" w:hAnsiTheme="minorEastAsia"/>
          <w:szCs w:val="21"/>
        </w:rPr>
        <w:t>6. 载运货油的国际航行船舶的《油污损害民事责任保险或其他财务保证证书》及其复印件或1000总吨以上的国际航行船舶和沿海运输船舶的《燃油污染损害民事责任保险或其他财务保证证书》及其复印件；</w:t>
      </w:r>
    </w:p>
    <w:p>
      <w:pPr>
        <w:spacing w:after="0"/>
        <w:ind w:firstLine="420"/>
        <w:rPr>
          <w:rFonts w:asciiTheme="minorEastAsia" w:hAnsiTheme="minorEastAsia"/>
          <w:szCs w:val="21"/>
        </w:rPr>
      </w:pPr>
      <w:r>
        <w:rPr>
          <w:rFonts w:hint="eastAsia" w:asciiTheme="minorEastAsia" w:hAnsiTheme="minorEastAsia"/>
          <w:szCs w:val="21"/>
        </w:rPr>
        <w:t>7. 拟进行危险货物装卸作业的港口、码头、泊位、装箱场站，具备相应资质，并且符合安全、防污染及保安要求的证明材料；</w:t>
      </w:r>
    </w:p>
    <w:p>
      <w:pPr>
        <w:spacing w:after="0"/>
        <w:ind w:firstLine="420"/>
        <w:rPr>
          <w:rFonts w:asciiTheme="minorEastAsia" w:hAnsiTheme="minorEastAsia"/>
          <w:szCs w:val="21"/>
        </w:rPr>
      </w:pPr>
      <w:r>
        <w:rPr>
          <w:rFonts w:hint="eastAsia" w:asciiTheme="minorEastAsia" w:hAnsiTheme="minorEastAsia"/>
          <w:szCs w:val="21"/>
        </w:rPr>
        <w:t xml:space="preserve">8. 委托证明及委托人和被委托人身份证明及其复印件（委托时）。        </w:t>
      </w:r>
    </w:p>
    <w:p>
      <w:pPr>
        <w:spacing w:after="0"/>
        <w:ind w:firstLine="420"/>
        <w:rPr>
          <w:rFonts w:asciiTheme="minorEastAsia" w:hAnsiTheme="minorEastAsia"/>
          <w:szCs w:val="21"/>
        </w:rPr>
      </w:pPr>
      <w:r>
        <w:rPr>
          <w:rFonts w:hint="eastAsia" w:asciiTheme="minorEastAsia" w:hAnsiTheme="minorEastAsia"/>
          <w:szCs w:val="21"/>
        </w:rPr>
        <w:t>货物所有人或其代理人可自行或通过承运人或其代理人提交：</w:t>
      </w:r>
    </w:p>
    <w:p>
      <w:pPr>
        <w:spacing w:after="0"/>
        <w:ind w:firstLine="420"/>
        <w:rPr>
          <w:rFonts w:asciiTheme="minorEastAsia" w:hAnsiTheme="minorEastAsia"/>
          <w:szCs w:val="21"/>
        </w:rPr>
      </w:pPr>
      <w:r>
        <w:rPr>
          <w:rFonts w:hint="eastAsia" w:asciiTheme="minorEastAsia" w:hAnsiTheme="minorEastAsia"/>
          <w:szCs w:val="21"/>
        </w:rPr>
        <w:t>1.危险货物安全适运申报单；</w:t>
      </w:r>
    </w:p>
    <w:p>
      <w:pPr>
        <w:spacing w:after="0"/>
        <w:ind w:firstLine="420"/>
        <w:rPr>
          <w:rFonts w:asciiTheme="minorEastAsia" w:hAnsiTheme="minorEastAsia"/>
          <w:szCs w:val="21"/>
        </w:rPr>
      </w:pPr>
      <w:r>
        <w:rPr>
          <w:rFonts w:hint="eastAsia" w:asciiTheme="minorEastAsia" w:hAnsiTheme="minorEastAsia"/>
          <w:szCs w:val="21"/>
        </w:rPr>
        <w:t>2.对于易燃、易爆、易腐蚀、剧毒、感染性、污染危害性等危险品，附具相应的危险货物安全技术说明书、安全作业注意事项、人员防护；应急急救和泄漏处置措施等资料；</w:t>
      </w:r>
    </w:p>
    <w:p>
      <w:pPr>
        <w:spacing w:after="0"/>
        <w:ind w:firstLine="420"/>
        <w:rPr>
          <w:rFonts w:asciiTheme="minorEastAsia" w:hAnsiTheme="minorEastAsia"/>
          <w:szCs w:val="21"/>
        </w:rPr>
      </w:pPr>
      <w:r>
        <w:rPr>
          <w:rFonts w:hint="eastAsia" w:asciiTheme="minorEastAsia" w:hAnsiTheme="minorEastAsia"/>
          <w:szCs w:val="21"/>
        </w:rPr>
        <w:t>3.装运下列危险货物出港提供的资料：</w:t>
      </w:r>
    </w:p>
    <w:p>
      <w:pPr>
        <w:spacing w:after="0"/>
        <w:ind w:firstLine="420"/>
        <w:rPr>
          <w:rFonts w:asciiTheme="minorEastAsia" w:hAnsiTheme="minorEastAsia"/>
          <w:szCs w:val="21"/>
        </w:rPr>
      </w:pPr>
      <w:r>
        <w:rPr>
          <w:rFonts w:hint="eastAsia" w:asciiTheme="minorEastAsia" w:hAnsiTheme="minorEastAsia"/>
          <w:szCs w:val="21"/>
        </w:rPr>
        <w:t>（1）使用集装箱装运危险货物的，需提供集装箱检查员签名确认的《集装箱装箱证明书》；</w:t>
      </w:r>
    </w:p>
    <w:p>
      <w:pPr>
        <w:spacing w:after="0"/>
        <w:ind w:firstLine="420"/>
        <w:rPr>
          <w:rFonts w:asciiTheme="minorEastAsia" w:hAnsiTheme="minorEastAsia"/>
          <w:szCs w:val="21"/>
        </w:rPr>
      </w:pPr>
      <w:r>
        <w:rPr>
          <w:rFonts w:hint="eastAsia" w:asciiTheme="minorEastAsia" w:hAnsiTheme="minorEastAsia"/>
          <w:szCs w:val="21"/>
        </w:rPr>
        <w:t>（2）装载包装危险货物的，需提供包装或中型散装容器检验合格证明书或压力容器或大宗包装检验合格证明书；</w:t>
      </w:r>
    </w:p>
    <w:p>
      <w:pPr>
        <w:spacing w:after="0"/>
        <w:ind w:firstLine="420"/>
        <w:rPr>
          <w:rFonts w:asciiTheme="minorEastAsia" w:hAnsiTheme="minorEastAsia"/>
          <w:szCs w:val="21"/>
        </w:rPr>
      </w:pPr>
      <w:r>
        <w:rPr>
          <w:rFonts w:hint="eastAsia" w:asciiTheme="minorEastAsia" w:hAnsiTheme="minorEastAsia"/>
          <w:szCs w:val="21"/>
        </w:rPr>
        <w:t>（3）使用可移动罐柜、多单元气体容器、公路罐车、铁路罐车装运危险货物的，应提交罐柜或罐体检验合格证明书；</w:t>
      </w:r>
    </w:p>
    <w:p>
      <w:pPr>
        <w:spacing w:after="0"/>
        <w:ind w:firstLine="420"/>
        <w:rPr>
          <w:rFonts w:asciiTheme="minorEastAsia" w:hAnsiTheme="minorEastAsia"/>
          <w:szCs w:val="21"/>
        </w:rPr>
      </w:pPr>
      <w:r>
        <w:rPr>
          <w:rFonts w:hint="eastAsia" w:asciiTheme="minorEastAsia" w:hAnsiTheme="minorEastAsia"/>
          <w:szCs w:val="21"/>
        </w:rPr>
        <w:t>（4）装载放射性物品的，应提交放射性核素剂量证明、放射性强度检测证明；</w:t>
      </w:r>
    </w:p>
    <w:p>
      <w:pPr>
        <w:spacing w:after="0"/>
        <w:ind w:firstLine="420"/>
        <w:rPr>
          <w:rFonts w:asciiTheme="minorEastAsia" w:hAnsiTheme="minorEastAsia"/>
          <w:szCs w:val="21"/>
        </w:rPr>
      </w:pPr>
      <w:r>
        <w:rPr>
          <w:rFonts w:hint="eastAsia" w:asciiTheme="minorEastAsia" w:hAnsiTheme="minorEastAsia"/>
          <w:szCs w:val="21"/>
        </w:rPr>
        <w:t>（5）货物需要添加抑制剂或者稳定剂的，应提交添加的抑制剂或稳定剂的名称、数量、温度要求、有效期及超过有效期时应采取的措施；</w:t>
      </w:r>
    </w:p>
    <w:p>
      <w:pPr>
        <w:spacing w:after="0"/>
        <w:ind w:firstLine="420"/>
        <w:rPr>
          <w:rFonts w:asciiTheme="minorEastAsia" w:hAnsiTheme="minorEastAsia"/>
          <w:szCs w:val="21"/>
        </w:rPr>
      </w:pPr>
      <w:r>
        <w:rPr>
          <w:rFonts w:hint="eastAsia" w:asciiTheme="minorEastAsia" w:hAnsiTheme="minorEastAsia"/>
          <w:szCs w:val="21"/>
        </w:rPr>
        <w:t>（6）装运限量或可免除量危险货物的，应提交《限量/可免除量危险货物证明》；</w:t>
      </w:r>
    </w:p>
    <w:p>
      <w:pPr>
        <w:spacing w:after="0"/>
        <w:ind w:firstLine="420"/>
        <w:rPr>
          <w:rFonts w:asciiTheme="minorEastAsia" w:hAnsiTheme="minorEastAsia"/>
          <w:szCs w:val="21"/>
        </w:rPr>
      </w:pPr>
      <w:r>
        <w:rPr>
          <w:rFonts w:hint="eastAsia" w:asciiTheme="minorEastAsia" w:hAnsiTheme="minorEastAsia"/>
          <w:szCs w:val="21"/>
        </w:rPr>
        <w:t>（7）托运《危险货物品名表》和《国际海运危险货物规则》中未列明的危险货物，应提交具有相应资质的检测机构出具的“危险货物鉴定表”；</w:t>
      </w:r>
    </w:p>
    <w:p>
      <w:pPr>
        <w:spacing w:after="0"/>
        <w:ind w:firstLine="420"/>
        <w:rPr>
          <w:rFonts w:asciiTheme="minorEastAsia" w:hAnsiTheme="minorEastAsia"/>
          <w:szCs w:val="21"/>
        </w:rPr>
      </w:pPr>
      <w:r>
        <w:rPr>
          <w:rFonts w:hint="eastAsia" w:asciiTheme="minorEastAsia" w:hAnsiTheme="minorEastAsia"/>
          <w:szCs w:val="21"/>
        </w:rPr>
        <w:t>（8）托运MARPOL73/78公约附则II中未列名的或新的散装液体化学品，应提交液态危险货物技术说明书包括其编号、类别或性质、污染危害性类别等；不能确定的，应由海事管理机构会同船检机构明确船舶装运要求；</w:t>
      </w:r>
    </w:p>
    <w:p>
      <w:pPr>
        <w:spacing w:after="0"/>
        <w:ind w:firstLine="420"/>
        <w:rPr>
          <w:rFonts w:asciiTheme="minorEastAsia" w:hAnsiTheme="minorEastAsia"/>
          <w:szCs w:val="21"/>
        </w:rPr>
      </w:pPr>
      <w:r>
        <w:rPr>
          <w:rFonts w:hint="eastAsia" w:asciiTheme="minorEastAsia" w:hAnsiTheme="minorEastAsia"/>
          <w:szCs w:val="21"/>
        </w:rPr>
        <w:t>（9）按规定可按非危险货物出运的危险货物需提供相应的免除证书或证明。</w:t>
      </w:r>
    </w:p>
    <w:p>
      <w:pPr>
        <w:spacing w:after="0"/>
        <w:ind w:firstLine="420"/>
        <w:rPr>
          <w:rFonts w:asciiTheme="minorEastAsia" w:hAnsiTheme="minorEastAsia"/>
          <w:szCs w:val="21"/>
        </w:rPr>
      </w:pPr>
      <w:r>
        <w:rPr>
          <w:rFonts w:hint="eastAsia" w:asciiTheme="minorEastAsia" w:hAnsiTheme="minorEastAsia"/>
          <w:szCs w:val="21"/>
        </w:rPr>
        <w:t>4.按规定尚需国家有关主管部门或进出口国家的主管机关同意后方能载运进、出口的货物，应持有办理完有关手续的证明；</w:t>
      </w:r>
    </w:p>
    <w:p>
      <w:pPr>
        <w:spacing w:after="0"/>
        <w:ind w:firstLine="420"/>
        <w:rPr>
          <w:rFonts w:asciiTheme="minorEastAsia" w:hAnsiTheme="minorEastAsia"/>
          <w:szCs w:val="21"/>
        </w:rPr>
      </w:pPr>
      <w:r>
        <w:rPr>
          <w:rFonts w:hint="eastAsia" w:asciiTheme="minorEastAsia" w:hAnsiTheme="minorEastAsia"/>
          <w:szCs w:val="21"/>
        </w:rPr>
        <w:t>5.委托证明及委托人和被委托人身份证明及其复印件（委托时）。</w:t>
      </w:r>
    </w:p>
    <w:bookmarkEnd w:id="12"/>
    <w:bookmarkEnd w:id="13"/>
    <w:bookmarkEnd w:id="14"/>
    <w:p>
      <w:pPr>
        <w:shd w:val="clear" w:color="auto" w:fill="FFFFFF"/>
        <w:spacing w:after="0"/>
        <w:ind w:firstLine="420"/>
        <w:rPr>
          <w:rFonts w:cs="宋体" w:asciiTheme="minorEastAsia" w:hAnsiTheme="minorEastAsia"/>
          <w:szCs w:val="21"/>
        </w:rPr>
      </w:pPr>
      <w:bookmarkStart w:id="15" w:name="_Toc480356076"/>
      <w:bookmarkStart w:id="16" w:name="_Toc480299639"/>
      <w:bookmarkStart w:id="17" w:name="_Toc480356579"/>
      <w:r>
        <w:rPr>
          <w:rFonts w:hint="eastAsia" w:cs="宋体" w:asciiTheme="minorEastAsia" w:hAnsiTheme="minorEastAsia"/>
          <w:szCs w:val="21"/>
        </w:rPr>
        <w:t>（二）船舶载运污染危害性货物进出港口审批</w:t>
      </w:r>
      <w:bookmarkEnd w:id="15"/>
      <w:bookmarkEnd w:id="16"/>
      <w:bookmarkEnd w:id="17"/>
    </w:p>
    <w:p>
      <w:pPr>
        <w:spacing w:after="0"/>
        <w:ind w:firstLine="420"/>
        <w:rPr>
          <w:rFonts w:asciiTheme="minorEastAsia" w:hAnsiTheme="minorEastAsia"/>
          <w:szCs w:val="21"/>
        </w:rPr>
      </w:pPr>
      <w:r>
        <w:rPr>
          <w:rFonts w:hint="eastAsia" w:asciiTheme="minorEastAsia" w:hAnsiTheme="minorEastAsia"/>
          <w:szCs w:val="21"/>
        </w:rPr>
        <w:t>承运人或其代理人应提交下列材料：</w:t>
      </w:r>
    </w:p>
    <w:p>
      <w:pPr>
        <w:spacing w:after="0"/>
        <w:ind w:firstLine="420"/>
        <w:rPr>
          <w:rFonts w:asciiTheme="minorEastAsia" w:hAnsiTheme="minorEastAsia"/>
          <w:szCs w:val="21"/>
        </w:rPr>
      </w:pPr>
      <w:r>
        <w:rPr>
          <w:rFonts w:hint="eastAsia" w:asciiTheme="minorEastAsia" w:hAnsiTheme="minorEastAsia"/>
          <w:szCs w:val="21"/>
        </w:rPr>
        <w:t>1.船舶载运污染危害性货物申报单（一式三份）；</w:t>
      </w:r>
    </w:p>
    <w:p>
      <w:pPr>
        <w:spacing w:after="0"/>
        <w:ind w:firstLine="420"/>
        <w:rPr>
          <w:rFonts w:asciiTheme="minorEastAsia" w:hAnsiTheme="minorEastAsia"/>
          <w:szCs w:val="21"/>
        </w:rPr>
      </w:pPr>
      <w:r>
        <w:rPr>
          <w:rFonts w:hint="eastAsia" w:asciiTheme="minorEastAsia" w:hAnsiTheme="minorEastAsia"/>
          <w:szCs w:val="21"/>
        </w:rPr>
        <w:t>2.船舶适装证书或（国际）防止油污证书或船舶适航证书复印件（如适用）；</w:t>
      </w:r>
    </w:p>
    <w:p>
      <w:pPr>
        <w:spacing w:after="0"/>
        <w:ind w:firstLine="420"/>
        <w:rPr>
          <w:rFonts w:asciiTheme="minorEastAsia" w:hAnsiTheme="minorEastAsia"/>
          <w:szCs w:val="21"/>
        </w:rPr>
      </w:pPr>
      <w:r>
        <w:rPr>
          <w:rFonts w:hint="eastAsia" w:asciiTheme="minorEastAsia" w:hAnsiTheme="minorEastAsia"/>
          <w:szCs w:val="21"/>
        </w:rPr>
        <w:t>3.定期申报还应提交定期申报申请、证明在固定航线上运输固定污染危害性货物的有关资料；</w:t>
      </w:r>
    </w:p>
    <w:p>
      <w:pPr>
        <w:spacing w:after="0"/>
        <w:ind w:firstLine="420"/>
        <w:rPr>
          <w:rFonts w:asciiTheme="minorEastAsia" w:hAnsiTheme="minorEastAsia"/>
          <w:szCs w:val="21"/>
        </w:rPr>
      </w:pPr>
      <w:r>
        <w:rPr>
          <w:rFonts w:hint="eastAsia" w:asciiTheme="minorEastAsia" w:hAnsiTheme="minorEastAsia"/>
          <w:szCs w:val="21"/>
        </w:rPr>
        <w:t>4.载运污染危害性货物的船舶在运输途中发生过意外情况的，应当在《船舶装载污染危害性货物申报单》备注栏内扼要注明所发生的意外情况的原因，已采取的控制措施和目前状况等实际情况，并于抵港后送交详细报告；</w:t>
      </w:r>
    </w:p>
    <w:p>
      <w:pPr>
        <w:spacing w:after="0"/>
        <w:ind w:firstLine="420"/>
        <w:rPr>
          <w:rFonts w:asciiTheme="minorEastAsia" w:hAnsiTheme="minorEastAsia"/>
          <w:szCs w:val="21"/>
        </w:rPr>
      </w:pPr>
      <w:r>
        <w:rPr>
          <w:rFonts w:hint="eastAsia" w:asciiTheme="minorEastAsia" w:hAnsiTheme="minorEastAsia"/>
          <w:szCs w:val="21"/>
        </w:rPr>
        <w:t>5. 列明实际装载情况的清单或舱单或积载图；</w:t>
      </w:r>
    </w:p>
    <w:p>
      <w:pPr>
        <w:spacing w:after="0"/>
        <w:ind w:firstLine="420"/>
        <w:rPr>
          <w:rFonts w:asciiTheme="minorEastAsia" w:hAnsiTheme="minorEastAsia"/>
          <w:szCs w:val="21"/>
        </w:rPr>
      </w:pPr>
      <w:r>
        <w:rPr>
          <w:rFonts w:hint="eastAsia" w:asciiTheme="minorEastAsia" w:hAnsiTheme="minorEastAsia"/>
          <w:szCs w:val="21"/>
        </w:rPr>
        <w:t xml:space="preserve">6. 载运货油的国际航行船舶的《油污损害民事责任保险或其他财务保证证书》及其复印件或1000总吨以上的国际航行船舶和沿海运输船舶的《燃油污染损害民事责任保险或其他财务保证证书》及其复印件；  </w:t>
      </w:r>
    </w:p>
    <w:p>
      <w:pPr>
        <w:spacing w:after="0"/>
        <w:ind w:firstLine="420"/>
        <w:rPr>
          <w:rFonts w:asciiTheme="minorEastAsia" w:hAnsiTheme="minorEastAsia"/>
          <w:szCs w:val="21"/>
        </w:rPr>
      </w:pPr>
      <w:r>
        <w:rPr>
          <w:rFonts w:hint="eastAsia" w:asciiTheme="minorEastAsia" w:hAnsiTheme="minorEastAsia"/>
          <w:szCs w:val="21"/>
        </w:rPr>
        <w:t xml:space="preserve">7. 委托证明及委托人和被委托人身份证明及其复印件（委托时）； </w:t>
      </w:r>
    </w:p>
    <w:p>
      <w:pPr>
        <w:spacing w:after="0"/>
        <w:ind w:firstLine="420"/>
        <w:rPr>
          <w:rFonts w:asciiTheme="minorEastAsia" w:hAnsiTheme="minorEastAsia"/>
          <w:szCs w:val="21"/>
        </w:rPr>
      </w:pPr>
      <w:r>
        <w:rPr>
          <w:rFonts w:hint="eastAsia" w:asciiTheme="minorEastAsia" w:hAnsiTheme="minorEastAsia"/>
          <w:szCs w:val="21"/>
        </w:rPr>
        <w:t>8. 货物适运申报单证。</w:t>
      </w:r>
    </w:p>
    <w:p>
      <w:pPr>
        <w:spacing w:after="0"/>
        <w:ind w:firstLine="420"/>
        <w:rPr>
          <w:rFonts w:asciiTheme="minorEastAsia" w:hAnsiTheme="minorEastAsia"/>
          <w:szCs w:val="21"/>
        </w:rPr>
      </w:pPr>
      <w:r>
        <w:rPr>
          <w:rFonts w:hint="eastAsia" w:asciiTheme="minorEastAsia" w:hAnsiTheme="minorEastAsia"/>
          <w:szCs w:val="21"/>
        </w:rPr>
        <w:t>货物所有人或其代理人可自行或通过承运人或其代理人提交：</w:t>
      </w:r>
    </w:p>
    <w:p>
      <w:pPr>
        <w:spacing w:after="0"/>
        <w:ind w:firstLine="420"/>
        <w:rPr>
          <w:rFonts w:asciiTheme="minorEastAsia" w:hAnsiTheme="minorEastAsia"/>
          <w:szCs w:val="21"/>
        </w:rPr>
      </w:pPr>
      <w:r>
        <w:rPr>
          <w:rFonts w:hint="eastAsia" w:asciiTheme="minorEastAsia" w:hAnsiTheme="minorEastAsia"/>
          <w:szCs w:val="21"/>
        </w:rPr>
        <w:t>1.污染危害性货物安全适运申报单；</w:t>
      </w:r>
    </w:p>
    <w:p>
      <w:pPr>
        <w:spacing w:after="0"/>
        <w:ind w:firstLine="420"/>
        <w:rPr>
          <w:rFonts w:asciiTheme="minorEastAsia" w:hAnsiTheme="minorEastAsia"/>
          <w:szCs w:val="21"/>
        </w:rPr>
      </w:pPr>
      <w:r>
        <w:rPr>
          <w:rFonts w:hint="eastAsia" w:asciiTheme="minorEastAsia" w:hAnsiTheme="minorEastAsia"/>
          <w:szCs w:val="21"/>
        </w:rPr>
        <w:t>2.对于易燃、易爆、易腐蚀、剧毒、感染性、污染危害性等危险品，附具相应的污染危害性货物安全技术说明书、安全作业注意事项、人员防护；应急急救和泄漏处置措施等资料；</w:t>
      </w:r>
    </w:p>
    <w:p>
      <w:pPr>
        <w:spacing w:after="0"/>
        <w:ind w:firstLine="420"/>
        <w:rPr>
          <w:rFonts w:asciiTheme="minorEastAsia" w:hAnsiTheme="minorEastAsia"/>
          <w:szCs w:val="21"/>
        </w:rPr>
      </w:pPr>
      <w:r>
        <w:rPr>
          <w:rFonts w:hint="eastAsia" w:asciiTheme="minorEastAsia" w:hAnsiTheme="minorEastAsia"/>
          <w:szCs w:val="21"/>
        </w:rPr>
        <w:t>3.装运下列污染危害性货物出港提供的资料：</w:t>
      </w:r>
    </w:p>
    <w:p>
      <w:pPr>
        <w:spacing w:after="0"/>
        <w:ind w:firstLine="420"/>
        <w:rPr>
          <w:rFonts w:asciiTheme="minorEastAsia" w:hAnsiTheme="minorEastAsia"/>
          <w:szCs w:val="21"/>
        </w:rPr>
      </w:pPr>
      <w:r>
        <w:rPr>
          <w:rFonts w:hint="eastAsia" w:asciiTheme="minorEastAsia" w:hAnsiTheme="minorEastAsia"/>
          <w:szCs w:val="21"/>
        </w:rPr>
        <w:t>（1）使用集装箱装运污染危害性货物的，需提供集装箱检查员签名确认的《集装箱装箱证明书》；</w:t>
      </w:r>
    </w:p>
    <w:p>
      <w:pPr>
        <w:spacing w:after="0"/>
        <w:ind w:firstLine="420"/>
        <w:rPr>
          <w:rFonts w:asciiTheme="minorEastAsia" w:hAnsiTheme="minorEastAsia"/>
          <w:szCs w:val="21"/>
        </w:rPr>
      </w:pPr>
      <w:r>
        <w:rPr>
          <w:rFonts w:hint="eastAsia" w:asciiTheme="minorEastAsia" w:hAnsiTheme="minorEastAsia"/>
          <w:szCs w:val="21"/>
        </w:rPr>
        <w:t>（2）装载包装污染危害性货物的，需提供包装或中型散装容器检验合格证明书或压力容器或大宗包装检验合格证明书；</w:t>
      </w:r>
    </w:p>
    <w:p>
      <w:pPr>
        <w:spacing w:after="0"/>
        <w:ind w:firstLine="420"/>
        <w:rPr>
          <w:rFonts w:asciiTheme="minorEastAsia" w:hAnsiTheme="minorEastAsia"/>
          <w:szCs w:val="21"/>
        </w:rPr>
      </w:pPr>
      <w:r>
        <w:rPr>
          <w:rFonts w:hint="eastAsia" w:asciiTheme="minorEastAsia" w:hAnsiTheme="minorEastAsia"/>
          <w:szCs w:val="21"/>
        </w:rPr>
        <w:t>（3）使用可移动罐柜、多单元气体容器、公路罐车、铁路罐车装运污染危害性货物的，应提交罐柜或罐体检验合格证明书；</w:t>
      </w:r>
    </w:p>
    <w:p>
      <w:pPr>
        <w:spacing w:after="0"/>
        <w:ind w:firstLine="420"/>
        <w:rPr>
          <w:rFonts w:asciiTheme="minorEastAsia" w:hAnsiTheme="minorEastAsia"/>
          <w:szCs w:val="21"/>
        </w:rPr>
      </w:pPr>
      <w:r>
        <w:rPr>
          <w:rFonts w:hint="eastAsia" w:asciiTheme="minorEastAsia" w:hAnsiTheme="minorEastAsia"/>
          <w:szCs w:val="21"/>
        </w:rPr>
        <w:t>（4）装载放射性物品的，应提交放射性核素剂量证明、放射性强度检测证明；</w:t>
      </w:r>
    </w:p>
    <w:p>
      <w:pPr>
        <w:spacing w:after="0"/>
        <w:ind w:firstLine="420"/>
        <w:rPr>
          <w:rFonts w:asciiTheme="minorEastAsia" w:hAnsiTheme="minorEastAsia"/>
          <w:szCs w:val="21"/>
        </w:rPr>
      </w:pPr>
      <w:r>
        <w:rPr>
          <w:rFonts w:hint="eastAsia" w:asciiTheme="minorEastAsia" w:hAnsiTheme="minorEastAsia"/>
          <w:szCs w:val="21"/>
        </w:rPr>
        <w:t>（5）货物需要添加抑制剂或者稳定剂的，应提交添加的抑制剂或稳定剂的名称、数量、温度要求、有效期及超过有效期时应采取的措施；</w:t>
      </w:r>
    </w:p>
    <w:p>
      <w:pPr>
        <w:spacing w:after="0"/>
        <w:ind w:firstLine="420"/>
        <w:rPr>
          <w:rFonts w:asciiTheme="minorEastAsia" w:hAnsiTheme="minorEastAsia"/>
          <w:szCs w:val="21"/>
        </w:rPr>
      </w:pPr>
      <w:r>
        <w:rPr>
          <w:rFonts w:hint="eastAsia" w:asciiTheme="minorEastAsia" w:hAnsiTheme="minorEastAsia"/>
          <w:szCs w:val="21"/>
        </w:rPr>
        <w:t>（6）装运限量或可免除量危险货物的，应提交《限量/可免除量危险货物证明》；</w:t>
      </w:r>
    </w:p>
    <w:p>
      <w:pPr>
        <w:spacing w:after="0"/>
        <w:ind w:firstLine="420"/>
        <w:rPr>
          <w:rFonts w:asciiTheme="minorEastAsia" w:hAnsiTheme="minorEastAsia"/>
          <w:szCs w:val="21"/>
        </w:rPr>
      </w:pPr>
      <w:r>
        <w:rPr>
          <w:rFonts w:hint="eastAsia" w:asciiTheme="minorEastAsia" w:hAnsiTheme="minorEastAsia"/>
          <w:szCs w:val="21"/>
        </w:rPr>
        <w:t>（7）托运《危险货物品名表》和《国际海运危险货物规则》中未列明的污染危害性货物，应提交具有相应资质的检测机构出具的“污染危害性货物鉴定表”；</w:t>
      </w:r>
    </w:p>
    <w:p>
      <w:pPr>
        <w:spacing w:after="0"/>
        <w:ind w:firstLine="420"/>
        <w:rPr>
          <w:rFonts w:asciiTheme="minorEastAsia" w:hAnsiTheme="minorEastAsia"/>
          <w:szCs w:val="21"/>
        </w:rPr>
      </w:pPr>
      <w:r>
        <w:rPr>
          <w:rFonts w:hint="eastAsia" w:asciiTheme="minorEastAsia" w:hAnsiTheme="minorEastAsia"/>
          <w:szCs w:val="21"/>
        </w:rPr>
        <w:t>（8）托运MARPOL73/78公约附则II中未列名的或新的散装液体化学品，应提交液态污染危害性货物技术说明书包括其编号、类别或性质、污染危害性类别等，不能确定的，应由海事管理机构会同船检机构明确船舶装运要求；</w:t>
      </w:r>
    </w:p>
    <w:p>
      <w:pPr>
        <w:spacing w:after="0"/>
        <w:ind w:firstLine="420"/>
        <w:rPr>
          <w:rFonts w:asciiTheme="minorEastAsia" w:hAnsiTheme="minorEastAsia"/>
          <w:szCs w:val="21"/>
        </w:rPr>
      </w:pPr>
      <w:r>
        <w:rPr>
          <w:rFonts w:hint="eastAsia" w:asciiTheme="minorEastAsia" w:hAnsiTheme="minorEastAsia"/>
          <w:szCs w:val="21"/>
        </w:rPr>
        <w:t>（9）按规定可按非污染危害性货物出运的污染危害性货物需提供相应的免除证书或证明。</w:t>
      </w:r>
    </w:p>
    <w:p>
      <w:pPr>
        <w:spacing w:after="0"/>
        <w:ind w:firstLine="420"/>
        <w:rPr>
          <w:rFonts w:asciiTheme="minorEastAsia" w:hAnsiTheme="minorEastAsia"/>
          <w:szCs w:val="21"/>
        </w:rPr>
      </w:pPr>
      <w:r>
        <w:rPr>
          <w:rFonts w:hint="eastAsia" w:asciiTheme="minorEastAsia" w:hAnsiTheme="minorEastAsia"/>
          <w:szCs w:val="21"/>
        </w:rPr>
        <w:t>4.按规定尚需国家有关主管部门或进出口国家的主管机关同意后方能载运进、出口的货物，应持有办理完有关手续的证明；</w:t>
      </w:r>
    </w:p>
    <w:p>
      <w:pPr>
        <w:spacing w:after="0"/>
        <w:ind w:firstLine="420"/>
        <w:rPr>
          <w:rFonts w:asciiTheme="minorEastAsia" w:hAnsiTheme="minorEastAsia"/>
          <w:szCs w:val="21"/>
        </w:rPr>
      </w:pPr>
      <w:r>
        <w:rPr>
          <w:rFonts w:hint="eastAsia" w:asciiTheme="minorEastAsia" w:hAnsiTheme="minorEastAsia"/>
          <w:szCs w:val="21"/>
        </w:rPr>
        <w:t>5.委托证明及委托人和被委托人身份证明及其复印件（委托时）。</w:t>
      </w:r>
    </w:p>
    <w:p>
      <w:pPr>
        <w:pStyle w:val="48"/>
        <w:numPr>
          <w:ilvl w:val="0"/>
          <w:numId w:val="1"/>
        </w:numPr>
        <w:ind w:firstLineChars="0"/>
        <w:rPr>
          <w:rFonts w:asciiTheme="minorEastAsia" w:hAnsiTheme="minorEastAsia"/>
          <w:b/>
          <w:bCs/>
          <w:szCs w:val="21"/>
        </w:rPr>
      </w:pPr>
      <w:r>
        <w:rPr>
          <w:rFonts w:hint="eastAsia" w:asciiTheme="minorEastAsia" w:hAnsiTheme="minorEastAsia"/>
          <w:b/>
          <w:bCs/>
          <w:szCs w:val="21"/>
        </w:rPr>
        <w:t>追责情形</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因不履行或不正确履行行政职责，有下列情形的，行政机关及相关工作人员应承担相应责任：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1．对符合法定条件的许可申请不予受理、不予行政许可，或者不在法定期限内作出准予行政许可决定的；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2．对不符合法定条件的申请人准予行政许可或者超越法定职权作出准予行政许可决定的；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3．未依法说明不受理许可申请或者不予行政许可理由的；</w:t>
      </w:r>
    </w:p>
    <w:p>
      <w:pPr>
        <w:pStyle w:val="48"/>
        <w:numPr>
          <w:ilvl w:val="0"/>
          <w:numId w:val="2"/>
        </w:numPr>
        <w:shd w:val="clear" w:color="auto" w:fill="FFFFFF"/>
        <w:ind w:firstLineChars="0"/>
        <w:rPr>
          <w:rFonts w:cs="宋体" w:asciiTheme="minorEastAsia" w:hAnsiTheme="minorEastAsia"/>
          <w:szCs w:val="21"/>
        </w:rPr>
      </w:pPr>
      <w:r>
        <w:rPr>
          <w:rFonts w:hint="eastAsia" w:cs="宋体" w:asciiTheme="minorEastAsia" w:hAnsiTheme="minorEastAsia"/>
          <w:szCs w:val="21"/>
        </w:rPr>
        <w:t>其他违反法律法规规章文件规定的行为。</w:t>
      </w:r>
    </w:p>
    <w:p>
      <w:pPr>
        <w:adjustRightInd/>
        <w:snapToGrid/>
        <w:spacing w:after="0" w:line="240" w:lineRule="auto"/>
        <w:ind w:firstLine="0" w:firstLineChars="0"/>
        <w:rPr>
          <w:rFonts w:eastAsia="宋体" w:cs="宋体" w:asciiTheme="minorEastAsia" w:hAnsiTheme="minorEastAsia"/>
          <w:kern w:val="2"/>
          <w:szCs w:val="21"/>
        </w:rPr>
      </w:pPr>
      <w:r>
        <w:rPr>
          <w:rFonts w:cs="宋体" w:asciiTheme="minorEastAsia" w:hAnsiTheme="minorEastAsia"/>
          <w:szCs w:val="21"/>
        </w:rPr>
        <w:br w:type="page"/>
      </w:r>
    </w:p>
    <w:p>
      <w:pPr>
        <w:pStyle w:val="48"/>
        <w:shd w:val="clear" w:color="auto" w:fill="FFFFFF"/>
        <w:ind w:left="780" w:firstLine="0" w:firstLineChars="0"/>
        <w:rPr>
          <w:rFonts w:cs="宋体" w:asciiTheme="minorEastAsia" w:hAnsiTheme="minorEastAsia"/>
          <w:szCs w:val="21"/>
        </w:rPr>
      </w:pPr>
    </w:p>
    <w:p>
      <w:pPr>
        <w:adjustRightInd/>
        <w:snapToGrid/>
        <w:spacing w:after="0"/>
        <w:ind w:firstLineChars="0"/>
        <w:jc w:val="both"/>
        <w:rPr>
          <w:rFonts w:asciiTheme="minorEastAsia" w:hAnsiTheme="minorEastAsia"/>
          <w:b/>
          <w:bCs/>
          <w:szCs w:val="21"/>
        </w:rPr>
      </w:pPr>
      <w:r>
        <w:rPr>
          <w:rFonts w:hint="eastAsia" w:asciiTheme="minorEastAsia" w:hAnsiTheme="minorEastAsia"/>
          <w:b/>
          <w:bCs/>
          <w:szCs w:val="21"/>
        </w:rPr>
        <w:t>十、审批流程</w:t>
      </w:r>
    </w:p>
    <w:p>
      <w:pPr>
        <w:spacing w:after="0"/>
        <w:ind w:firstLine="420"/>
        <w:rPr>
          <w:rFonts w:asciiTheme="minorEastAsia" w:hAnsiTheme="minorEastAsia"/>
          <w:szCs w:val="21"/>
        </w:rPr>
      </w:pPr>
      <w:r>
        <w:rPr>
          <w:rFonts w:asciiTheme="minorEastAsia" w:hAnsiTheme="minorEastAsia"/>
          <w:szCs w:val="21"/>
        </w:rPr>
        <w:pict>
          <v:rect id="_x0000_s1026" o:spid="_x0000_s1026" o:spt="1" style="position:absolute;left:0pt;margin-left:68.35pt;margin-top:15.15pt;height:25.5pt;width:301.35pt;z-index:251659264;mso-width-relative:page;mso-height-relative:page;" coordsize="21600,21600">
            <v:path/>
            <v:fill focussize="0,0"/>
            <v:stroke/>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申请人提出申请，提交材料</w:t>
                  </w:r>
                </w:p>
              </w:txbxContent>
            </v:textbox>
          </v:rect>
        </w:pict>
      </w:r>
    </w:p>
    <w:p>
      <w:pPr>
        <w:spacing w:after="0"/>
        <w:ind w:firstLine="420"/>
        <w:rPr>
          <w:rFonts w:asciiTheme="minorEastAsia" w:hAnsiTheme="minorEastAsia"/>
          <w:szCs w:val="21"/>
        </w:rPr>
      </w:pPr>
      <w:r>
        <w:rPr>
          <w:rFonts w:asciiTheme="minorEastAsia" w:hAnsiTheme="minorEastAsia"/>
          <w:szCs w:val="21"/>
        </w:rPr>
        <w:pict>
          <v:line id="_x0000_s1046" o:spid="_x0000_s1046" o:spt="20" style="position:absolute;left:0pt;margin-left:125.15pt;margin-top:16.55pt;height:24pt;width:0.1pt;z-index:251679744;mso-width-relative:page;mso-height-relative:page;" coordsize="21600,21600">
            <v:path arrowok="t"/>
            <v:fill focussize="0,0"/>
            <v:stroke endarrow="block"/>
            <v:imagedata o:title=""/>
            <o:lock v:ext="edit"/>
          </v:line>
        </w:pict>
      </w:r>
      <w:r>
        <w:rPr>
          <w:rFonts w:asciiTheme="minorEastAsia" w:hAnsiTheme="minorEastAsia"/>
          <w:szCs w:val="21"/>
        </w:rPr>
        <w:pict>
          <v:line id="_x0000_s1045" o:spid="_x0000_s1045" o:spt="20" style="position:absolute;left:0pt;margin-left:329.15pt;margin-top:18.3pt;height:24pt;width:0.1pt;z-index:251678720;mso-width-relative:page;mso-height-relative:page;" coordsize="21600,21600">
            <v:path arrowok="t"/>
            <v:fill focussize="0,0"/>
            <v:stroke endarrow="block"/>
            <v:imagedata o:title=""/>
            <o:lock v:ext="edit"/>
          </v:line>
        </w:pict>
      </w:r>
    </w:p>
    <w:p>
      <w:pPr>
        <w:tabs>
          <w:tab w:val="left" w:pos="5593"/>
        </w:tabs>
        <w:spacing w:after="0"/>
        <w:ind w:firstLine="420"/>
        <w:rPr>
          <w:rFonts w:asciiTheme="minorEastAsia" w:hAnsiTheme="minorEastAsia"/>
          <w:szCs w:val="21"/>
        </w:rPr>
      </w:pPr>
      <w:r>
        <w:rPr>
          <w:rFonts w:asciiTheme="minorEastAsia" w:hAnsiTheme="minorEastAsia"/>
          <w:szCs w:val="21"/>
        </w:rPr>
        <w:pict>
          <v:rect id="_x0000_s1029" o:spid="_x0000_s1029" o:spt="1" style="position:absolute;left:0pt;margin-left:218.2pt;margin-top:22.4pt;height:25.5pt;width:166.55pt;z-index:251662336;mso-width-relative:page;mso-height-relative:page;" coordsize="21600,21600">
            <v:path/>
            <v:fill focussize="0,0"/>
            <v:stroke/>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资料齐全并符合要求</w:t>
                  </w:r>
                </w:p>
              </w:txbxContent>
            </v:textbox>
          </v:rect>
        </w:pict>
      </w:r>
      <w:r>
        <w:rPr>
          <w:rFonts w:asciiTheme="minorEastAsia" w:hAnsiTheme="minorEastAsia"/>
          <w:szCs w:val="21"/>
        </w:rPr>
        <w:pict>
          <v:rect id="_x0000_s1027" o:spid="_x0000_s1027" o:spt="1" style="position:absolute;left:0pt;margin-left:44.95pt;margin-top:16.65pt;height:25.5pt;width:166.55pt;z-index:251660288;mso-width-relative:page;mso-height-relative:page;" coordsize="21600,21600">
            <v:path/>
            <v:fill focussize="0,0"/>
            <v:stroke/>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资料不全或不符合要求</w:t>
                  </w:r>
                </w:p>
                <w:p>
                  <w:pPr>
                    <w:ind w:firstLine="420"/>
                    <w:jc w:val="center"/>
                  </w:pPr>
                </w:p>
              </w:txbxContent>
            </v:textbox>
          </v:rect>
        </w:pict>
      </w:r>
      <w:r>
        <w:rPr>
          <w:rFonts w:hint="eastAsia" w:asciiTheme="minorEastAsia" w:hAnsiTheme="minorEastAsia"/>
          <w:szCs w:val="21"/>
        </w:rPr>
        <w:tab/>
      </w:r>
    </w:p>
    <w:p>
      <w:pPr>
        <w:spacing w:after="0"/>
        <w:ind w:firstLine="420"/>
        <w:rPr>
          <w:rFonts w:asciiTheme="minorEastAsia" w:hAnsiTheme="minorEastAsia"/>
          <w:szCs w:val="21"/>
        </w:rPr>
      </w:pPr>
      <w:r>
        <w:rPr>
          <w:rFonts w:asciiTheme="minorEastAsia" w:hAnsiTheme="minorEastAsia"/>
          <w:szCs w:val="21"/>
        </w:rPr>
        <w:pict>
          <v:line id="_x0000_s1028" o:spid="_x0000_s1028" o:spt="20" style="position:absolute;left:0pt;margin-left:125.15pt;margin-top:19.8pt;height:24pt;width:0.05pt;z-index:251661312;mso-width-relative:page;mso-height-relative:page;" coordsize="21600,21600">
            <v:path arrowok="t"/>
            <v:fill focussize="0,0"/>
            <v:stroke endarrow="block"/>
            <v:imagedata o:title=""/>
            <o:lock v:ext="edit"/>
          </v:line>
        </w:pict>
      </w:r>
    </w:p>
    <w:p>
      <w:pPr>
        <w:spacing w:after="0"/>
        <w:ind w:firstLine="420"/>
        <w:rPr>
          <w:rFonts w:asciiTheme="minorEastAsia" w:hAnsiTheme="minorEastAsia"/>
          <w:szCs w:val="21"/>
        </w:rPr>
      </w:pPr>
      <w:r>
        <w:rPr>
          <w:rFonts w:asciiTheme="minorEastAsia" w:hAnsiTheme="minorEastAsia"/>
          <w:szCs w:val="21"/>
        </w:rPr>
        <w:pict>
          <v:shape id="_x0000_s1030" o:spid="_x0000_s1030" o:spt="202" type="#_x0000_t202" style="position:absolute;left:0pt;margin-left:68.35pt;margin-top:16.75pt;height:28.15pt;width:111.7pt;z-index:251663360;mso-width-relative:page;mso-height-relative:page;" coordsize="21600,21600">
            <v:path/>
            <v:fill focussize="0,0"/>
            <v:stroke joinstyle="miter"/>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限期补交修改资料</w:t>
                  </w:r>
                </w:p>
              </w:txbxContent>
            </v:textbox>
          </v:shape>
        </w:pict>
      </w:r>
      <w:r>
        <w:rPr>
          <w:rFonts w:asciiTheme="minorEastAsia" w:hAnsiTheme="minorEastAsia"/>
          <w:szCs w:val="21"/>
        </w:rPr>
        <w:pict>
          <v:shape id="_x0000_s1038" o:spid="_x0000_s1038" style="position:absolute;left:0pt;margin-left:330.65pt;margin-top:0.4pt;height:84.7pt;width:0.05pt;z-index:251671552;mso-width-relative:page;mso-height-relative:page;" filled="f" coordsize="21600,21600" path="m0,0l0,21600e">
            <v:path arrowok="t"/>
            <v:fill on="f" focussize="0,0"/>
            <v:stroke endarrow="block"/>
            <v:imagedata o:title=""/>
            <o:lock v:ext="edit"/>
          </v:shape>
        </w:pict>
      </w:r>
    </w:p>
    <w:p>
      <w:pPr>
        <w:spacing w:after="0"/>
        <w:ind w:firstLine="420"/>
        <w:rPr>
          <w:rFonts w:asciiTheme="minorEastAsia" w:hAnsiTheme="minorEastAsia"/>
          <w:szCs w:val="21"/>
        </w:rPr>
      </w:pPr>
    </w:p>
    <w:p>
      <w:pPr>
        <w:tabs>
          <w:tab w:val="left" w:pos="7318"/>
        </w:tabs>
        <w:spacing w:after="0"/>
        <w:ind w:firstLine="420"/>
        <w:rPr>
          <w:rFonts w:asciiTheme="minorEastAsia" w:hAnsiTheme="minorEastAsia"/>
          <w:szCs w:val="21"/>
        </w:rPr>
      </w:pPr>
      <w:r>
        <w:rPr>
          <w:rFonts w:asciiTheme="minorEastAsia" w:hAnsiTheme="minorEastAsia"/>
          <w:szCs w:val="21"/>
        </w:rPr>
        <w:pict>
          <v:line id="_x0000_s1032" o:spid="_x0000_s1032" o:spt="20" style="position:absolute;left:0pt;margin-left:176.15pt;margin-top:2.15pt;height:24pt;width:0.05pt;z-index:251665408;mso-width-relative:page;mso-height-relative:page;" coordsize="21600,21600">
            <v:path arrowok="t"/>
            <v:fill focussize="0,0"/>
            <v:stroke endarrow="block"/>
            <v:imagedata o:title=""/>
            <o:lock v:ext="edit"/>
          </v:line>
        </w:pict>
      </w:r>
      <w:r>
        <w:rPr>
          <w:rFonts w:asciiTheme="minorEastAsia" w:hAnsiTheme="minorEastAsia"/>
          <w:szCs w:val="21"/>
        </w:rPr>
        <w:pict>
          <v:line id="_x0000_s1031" o:spid="_x0000_s1031" o:spt="20" style="position:absolute;left:0pt;margin-left:92.15pt;margin-top:4.55pt;height:24pt;width:0.05pt;z-index:251664384;mso-width-relative:page;mso-height-relative:page;" coordsize="21600,21600">
            <v:path arrowok="t"/>
            <v:fill focussize="0,0"/>
            <v:stroke endarrow="block"/>
            <v:imagedata o:title=""/>
            <o:lock v:ext="edit"/>
          </v:line>
        </w:pict>
      </w:r>
      <w:r>
        <w:rPr>
          <w:rFonts w:hint="eastAsia" w:asciiTheme="minorEastAsia" w:hAnsiTheme="minorEastAsia"/>
          <w:szCs w:val="21"/>
        </w:rPr>
        <w:tab/>
      </w:r>
    </w:p>
    <w:p>
      <w:pPr>
        <w:tabs>
          <w:tab w:val="left" w:pos="3418"/>
        </w:tabs>
        <w:spacing w:after="0"/>
        <w:ind w:firstLine="420"/>
        <w:rPr>
          <w:rFonts w:asciiTheme="minorEastAsia" w:hAnsiTheme="minorEastAsia"/>
          <w:szCs w:val="21"/>
        </w:rPr>
      </w:pPr>
      <w:r>
        <w:rPr>
          <w:rFonts w:asciiTheme="minorEastAsia" w:hAnsiTheme="minorEastAsia"/>
          <w:szCs w:val="21"/>
        </w:rPr>
        <w:pict>
          <v:shape id="_x0000_s1037" o:spid="_x0000_s1037" o:spt="202" type="#_x0000_t202" style="position:absolute;left:0pt;margin-left:288.7pt;margin-top:21.3pt;height:35.75pt;width:104.2pt;z-index:251670528;mso-width-relative:page;mso-height-relative:page;" coordsize="21600,21600">
            <v:path/>
            <v:fill focussize="0,0"/>
            <v:stroke joinstyle="miter"/>
            <v:imagedata o:title=""/>
            <o:lock v:ext="edit"/>
            <v:textbox>
              <w:txbxContent>
                <w:p>
                  <w:pPr>
                    <w:ind w:firstLine="420"/>
                    <w:rPr>
                      <w:rFonts w:asciiTheme="minorEastAsia" w:hAnsiTheme="minorEastAsia"/>
                      <w:szCs w:val="21"/>
                    </w:rPr>
                  </w:pPr>
                  <w:r>
                    <w:rPr>
                      <w:rFonts w:hint="eastAsia" w:asciiTheme="minorEastAsia" w:hAnsiTheme="minorEastAsia"/>
                      <w:szCs w:val="21"/>
                    </w:rPr>
                    <w:t>决定受理</w:t>
                  </w:r>
                </w:p>
              </w:txbxContent>
            </v:textbox>
          </v:shape>
        </w:pict>
      </w:r>
      <w:r>
        <w:rPr>
          <w:rFonts w:asciiTheme="minorEastAsia" w:hAnsiTheme="minorEastAsia"/>
          <w:szCs w:val="21"/>
        </w:rPr>
        <w:pict>
          <v:shape id="_x0000_s1034" o:spid="_x0000_s1034" o:spt="202" type="#_x0000_t202" style="position:absolute;left:0pt;margin-left:143.9pt;margin-top:6.55pt;height:46.65pt;width:91.5pt;z-index:251667456;mso-width-relative:page;mso-height-relative:page;" coordsize="21600,21600">
            <v:path/>
            <v:fill focussize="0,0"/>
            <v:stroke joinstyle="miter"/>
            <v:imagedata o:title=""/>
            <o:lock v:ext="edit"/>
            <v:textbox>
              <w:txbxContent>
                <w:p>
                  <w:pPr>
                    <w:spacing w:after="0" w:line="400" w:lineRule="exact"/>
                    <w:ind w:firstLine="0" w:firstLineChars="0"/>
                    <w:jc w:val="center"/>
                    <w:rPr>
                      <w:rFonts w:asciiTheme="minorEastAsia" w:hAnsiTheme="minorEastAsia"/>
                      <w:szCs w:val="21"/>
                    </w:rPr>
                  </w:pPr>
                  <w:r>
                    <w:rPr>
                      <w:rFonts w:hint="eastAsia" w:asciiTheme="minorEastAsia" w:hAnsiTheme="minorEastAsia"/>
                      <w:szCs w:val="21"/>
                    </w:rPr>
                    <w:t>限期内资料补全并符合要求</w:t>
                  </w:r>
                </w:p>
              </w:txbxContent>
            </v:textbox>
          </v:shape>
        </w:pict>
      </w:r>
      <w:r>
        <w:rPr>
          <w:rFonts w:asciiTheme="minorEastAsia" w:hAnsiTheme="minorEastAsia"/>
          <w:szCs w:val="21"/>
        </w:rPr>
        <w:pict>
          <v:shape id="_x0000_s1033" o:spid="_x0000_s1033" o:spt="202" type="#_x0000_t202" style="position:absolute;left:0pt;margin-left:41.95pt;margin-top:7.45pt;height:49.25pt;width:93.95pt;z-index:251666432;mso-width-relative:page;mso-height-relative:page;" coordsize="21600,21600">
            <v:path/>
            <v:fill focussize="0,0"/>
            <v:stroke joinstyle="miter"/>
            <v:imagedata o:title=""/>
            <o:lock v:ext="edit"/>
            <v:textbox>
              <w:txbxContent>
                <w:p>
                  <w:pPr>
                    <w:spacing w:after="0" w:line="400" w:lineRule="exact"/>
                    <w:ind w:firstLine="0" w:firstLineChars="0"/>
                    <w:jc w:val="center"/>
                    <w:rPr>
                      <w:rFonts w:asciiTheme="minorEastAsia" w:hAnsiTheme="minorEastAsia"/>
                      <w:szCs w:val="21"/>
                    </w:rPr>
                  </w:pPr>
                  <w:r>
                    <w:rPr>
                      <w:rFonts w:hint="eastAsia" w:asciiTheme="minorEastAsia" w:hAnsiTheme="minorEastAsia"/>
                      <w:szCs w:val="21"/>
                    </w:rPr>
                    <w:t>逾期未补全或仍不符合法定形式</w:t>
                  </w:r>
                </w:p>
                <w:p>
                  <w:pPr>
                    <w:ind w:firstLine="420"/>
                  </w:pPr>
                </w:p>
              </w:txbxContent>
            </v:textbox>
          </v:shape>
        </w:pict>
      </w:r>
      <w:r>
        <w:rPr>
          <w:rFonts w:hint="eastAsia" w:asciiTheme="minorEastAsia" w:hAnsiTheme="minorEastAsia"/>
          <w:szCs w:val="21"/>
        </w:rPr>
        <w:tab/>
      </w:r>
    </w:p>
    <w:p>
      <w:pPr>
        <w:spacing w:after="0"/>
        <w:ind w:firstLine="420"/>
        <w:rPr>
          <w:rFonts w:asciiTheme="minorEastAsia" w:hAnsiTheme="minorEastAsia"/>
          <w:szCs w:val="21"/>
        </w:rPr>
      </w:pPr>
      <w:r>
        <w:rPr>
          <w:rFonts w:asciiTheme="minorEastAsia" w:hAnsiTheme="minorEastAsia"/>
          <w:szCs w:val="21"/>
        </w:rPr>
        <w:pict>
          <v:shape id="_x0000_s1047" o:spid="_x0000_s1047" style="position:absolute;left:0pt;margin-left:237.65pt;margin-top:0.05pt;height:0.3pt;width:48pt;z-index:251680768;mso-width-relative:page;mso-height-relative:page;" filled="f" coordsize="21600,21600" path="m0,0l21600,21600e">
            <v:path arrowok="t"/>
            <v:fill on="f" focussize="0,0"/>
            <v:stroke endarrow="block"/>
            <v:imagedata o:title=""/>
            <o:lock v:ext="edit"/>
          </v:shape>
        </w:pict>
      </w:r>
    </w:p>
    <w:p>
      <w:pPr>
        <w:tabs>
          <w:tab w:val="left" w:pos="2218"/>
        </w:tabs>
        <w:spacing w:after="0"/>
        <w:ind w:firstLine="420"/>
        <w:rPr>
          <w:rFonts w:asciiTheme="minorEastAsia" w:hAnsiTheme="minorEastAsia"/>
          <w:szCs w:val="21"/>
        </w:rPr>
      </w:pPr>
      <w:r>
        <w:rPr>
          <w:rFonts w:asciiTheme="minorEastAsia" w:hAnsiTheme="minorEastAsia"/>
          <w:szCs w:val="21"/>
        </w:rPr>
        <w:pict>
          <v:shape id="_x0000_s1035" o:spid="_x0000_s1035" style="position:absolute;left:0pt;flip:x;margin-left:92.2pt;margin-top:21.35pt;height:92.9pt;width:3.55pt;z-index:251668480;mso-width-relative:page;mso-height-relative:page;" filled="f" coordsize="21600,21600" path="m21600,0l0,21600e">
            <v:path arrowok="t"/>
            <v:fill on="f" focussize="0,0"/>
            <v:stroke endarrow="block"/>
            <v:imagedata o:title=""/>
            <o:lock v:ext="edit"/>
          </v:shape>
        </w:pict>
      </w:r>
      <w:r>
        <w:rPr>
          <w:rFonts w:asciiTheme="minorEastAsia" w:hAnsiTheme="minorEastAsia"/>
          <w:szCs w:val="21"/>
        </w:rPr>
        <w:pict>
          <v:line id="_x0000_s1039" o:spid="_x0000_s1039" o:spt="20" style="position:absolute;left:0pt;margin-left:334.4pt;margin-top:4.65pt;height:24pt;width:0.05pt;z-index:251672576;mso-width-relative:page;mso-height-relative:page;" coordsize="21600,21600">
            <v:path arrowok="t"/>
            <v:fill focussize="0,0"/>
            <v:stroke endarrow="block"/>
            <v:imagedata o:title=""/>
            <o:lock v:ext="edit"/>
          </v:line>
        </w:pict>
      </w:r>
      <w:r>
        <w:rPr>
          <w:rFonts w:hint="eastAsia" w:asciiTheme="minorEastAsia" w:hAnsiTheme="minorEastAsia"/>
          <w:szCs w:val="21"/>
        </w:rPr>
        <w:tab/>
      </w:r>
    </w:p>
    <w:p>
      <w:pPr>
        <w:tabs>
          <w:tab w:val="left" w:pos="3763"/>
        </w:tabs>
        <w:spacing w:after="0"/>
        <w:ind w:firstLine="420"/>
        <w:rPr>
          <w:rFonts w:asciiTheme="minorEastAsia" w:hAnsiTheme="minorEastAsia"/>
          <w:szCs w:val="21"/>
        </w:rPr>
      </w:pPr>
      <w:r>
        <w:rPr>
          <w:rFonts w:asciiTheme="minorEastAsia" w:hAnsiTheme="minorEastAsia"/>
          <w:szCs w:val="21"/>
        </w:rPr>
        <w:pict>
          <v:shape id="_x0000_s1040" o:spid="_x0000_s1040" o:spt="202" type="#_x0000_t202" style="position:absolute;left:0pt;margin-left:258pt;margin-top:5.2pt;height:30.8pt;width:159.1pt;z-index:251673600;mso-width-relative:page;mso-height-relative:page;" coordsize="21600,21600">
            <v:path/>
            <v:fill focussize="0,0"/>
            <v:stroke joinstyle="miter"/>
            <v:imagedata o:title=""/>
            <o:lock v:ext="edit"/>
            <v:textbox>
              <w:txbxContent>
                <w:p>
                  <w:pPr>
                    <w:spacing w:after="0"/>
                    <w:ind w:firstLine="0" w:firstLineChars="0"/>
                    <w:rPr>
                      <w:rFonts w:asciiTheme="minorEastAsia" w:hAnsiTheme="minorEastAsia"/>
                      <w:szCs w:val="21"/>
                    </w:rPr>
                  </w:pPr>
                  <w:r>
                    <w:rPr>
                      <w:rFonts w:hint="eastAsia" w:asciiTheme="minorEastAsia" w:hAnsiTheme="minorEastAsia"/>
                      <w:szCs w:val="21"/>
                    </w:rPr>
                    <w:t>决定许可经审核批准后作出</w:t>
                  </w:r>
                </w:p>
              </w:txbxContent>
            </v:textbox>
          </v:shape>
        </w:pict>
      </w:r>
      <w:r>
        <w:rPr>
          <w:rFonts w:hint="eastAsia" w:asciiTheme="minorEastAsia" w:hAnsiTheme="minorEastAsia"/>
          <w:szCs w:val="21"/>
        </w:rPr>
        <w:tab/>
      </w:r>
    </w:p>
    <w:p>
      <w:pPr>
        <w:tabs>
          <w:tab w:val="left" w:pos="1663"/>
          <w:tab w:val="left" w:pos="3778"/>
        </w:tabs>
        <w:spacing w:after="0"/>
        <w:ind w:firstLine="420"/>
        <w:rPr>
          <w:rFonts w:asciiTheme="minorEastAsia" w:hAnsiTheme="minorEastAsia"/>
          <w:szCs w:val="21"/>
        </w:rPr>
      </w:pPr>
      <w:r>
        <w:rPr>
          <w:rFonts w:asciiTheme="minorEastAsia" w:hAnsiTheme="minorEastAsia"/>
          <w:szCs w:val="21"/>
        </w:rPr>
        <w:pict>
          <v:shape id="_x0000_s1041" o:spid="_x0000_s1041" style="position:absolute;left:0pt;margin-left:380.2pt;margin-top:25.75pt;height:40pt;width:0.75pt;z-index:251674624;mso-width-relative:page;mso-height-relative:page;" filled="f" coordsize="21600,21600" path="m21600,1404l20160,0,0,21600e">
            <v:path arrowok="t"/>
            <v:fill on="f" focussize="0,0"/>
            <v:stroke endarrow="block"/>
            <v:imagedata o:title=""/>
            <o:lock v:ext="edit"/>
          </v:shape>
        </w:pict>
      </w:r>
      <w:r>
        <w:rPr>
          <w:rFonts w:asciiTheme="minorEastAsia" w:hAnsiTheme="minorEastAsia"/>
          <w:szCs w:val="21"/>
        </w:rPr>
        <w:pict>
          <v:shape id="_x0000_s1043" o:spid="_x0000_s1043" style="position:absolute;left:0pt;margin-left:279.65pt;margin-top:24.25pt;height:36.95pt;width:0.75pt;z-index:251676672;mso-width-relative:page;mso-height-relative:page;" filled="f" coordsize="21600,21600" path="m21600,0l0,21600e">
            <v:path arrowok="t"/>
            <v:fill on="f" focussize="0,0"/>
            <v:stroke endarrow="block"/>
            <v:imagedata o:title=""/>
            <o:lock v:ext="edit"/>
          </v:shape>
        </w:pict>
      </w:r>
      <w:r>
        <w:rPr>
          <w:rFonts w:hint="eastAsia" w:asciiTheme="minorEastAsia" w:hAnsiTheme="minorEastAsia"/>
          <w:szCs w:val="21"/>
        </w:rPr>
        <w:tab/>
      </w:r>
      <w:r>
        <w:rPr>
          <w:rFonts w:hint="eastAsia" w:asciiTheme="minorEastAsia" w:hAnsiTheme="minorEastAsia"/>
          <w:szCs w:val="21"/>
        </w:rPr>
        <w:tab/>
      </w:r>
    </w:p>
    <w:p>
      <w:pPr>
        <w:tabs>
          <w:tab w:val="left" w:pos="5173"/>
          <w:tab w:val="left" w:pos="6673"/>
        </w:tabs>
        <w:spacing w:after="0"/>
        <w:ind w:firstLine="420"/>
        <w:rPr>
          <w:rFonts w:asciiTheme="minorEastAsia" w:hAnsiTheme="minorEastAsia"/>
          <w:szCs w:val="21"/>
        </w:rPr>
      </w:pPr>
      <w:r>
        <w:rPr>
          <w:rFonts w:hint="eastAsia" w:asciiTheme="minorEastAsia" w:hAnsiTheme="minorEastAsia"/>
          <w:szCs w:val="21"/>
        </w:rPr>
        <w:tab/>
      </w:r>
      <w:r>
        <w:rPr>
          <w:rFonts w:hint="eastAsia" w:asciiTheme="minorEastAsia" w:hAnsiTheme="minorEastAsia"/>
          <w:szCs w:val="21"/>
        </w:rPr>
        <w:tab/>
      </w:r>
    </w:p>
    <w:p>
      <w:pPr>
        <w:spacing w:after="0"/>
        <w:ind w:firstLine="420"/>
        <w:rPr>
          <w:rFonts w:asciiTheme="minorEastAsia" w:hAnsiTheme="minorEastAsia"/>
          <w:szCs w:val="21"/>
        </w:rPr>
      </w:pPr>
      <w:r>
        <w:rPr>
          <w:rFonts w:asciiTheme="minorEastAsia" w:hAnsiTheme="minorEastAsia"/>
          <w:szCs w:val="21"/>
        </w:rPr>
        <w:pict>
          <v:shape id="_x0000_s1042" o:spid="_x0000_s1042" o:spt="202" type="#_x0000_t202" style="position:absolute;left:0pt;margin-left:342.75pt;margin-top:22.25pt;height:36.25pt;width:103.5pt;z-index:251675648;mso-width-relative:page;mso-height-relative:page;" coordsize="21600,21600">
            <v:path/>
            <v:fill focussize="0,0"/>
            <v:stroke joinstyle="miter"/>
            <v:imagedata o:title=""/>
            <o:lock v:ext="edit"/>
            <v:textbox>
              <w:txbxContent>
                <w:p>
                  <w:pPr>
                    <w:ind w:firstLine="0" w:firstLineChars="0"/>
                    <w:rPr>
                      <w:rFonts w:asciiTheme="minorEastAsia" w:hAnsiTheme="minorEastAsia"/>
                      <w:szCs w:val="21"/>
                    </w:rPr>
                  </w:pPr>
                  <w:r>
                    <w:rPr>
                      <w:rFonts w:hint="eastAsia" w:asciiTheme="minorEastAsia" w:hAnsiTheme="minorEastAsia"/>
                      <w:szCs w:val="21"/>
                    </w:rPr>
                    <w:t>作出准予许可决定</w:t>
                  </w:r>
                </w:p>
              </w:txbxContent>
            </v:textbox>
          </v:shape>
        </w:pict>
      </w:r>
      <w:r>
        <w:rPr>
          <w:rFonts w:asciiTheme="minorEastAsia" w:hAnsiTheme="minorEastAsia"/>
          <w:szCs w:val="21"/>
        </w:rPr>
        <w:pict>
          <v:shape id="_x0000_s1044" o:spid="_x0000_s1044" o:spt="202" type="#_x0000_t202" style="position:absolute;left:0pt;margin-left:209.95pt;margin-top:16.2pt;height:49.75pt;width:113.4pt;z-index:251677696;mso-width-relative:page;mso-height-relative:page;" coordsize="21600,21600">
            <v:path/>
            <v:fill focussize="0,0"/>
            <v:stroke joinstyle="miter"/>
            <v:imagedata o:title=""/>
            <o:lock v:ext="edit"/>
            <v:textbox>
              <w:txbxContent>
                <w:p>
                  <w:pPr>
                    <w:spacing w:after="0" w:line="400" w:lineRule="exact"/>
                    <w:ind w:firstLine="0" w:firstLineChars="0"/>
                    <w:rPr>
                      <w:rFonts w:asciiTheme="minorEastAsia" w:hAnsiTheme="minorEastAsia"/>
                      <w:szCs w:val="21"/>
                    </w:rPr>
                  </w:pPr>
                  <w:r>
                    <w:rPr>
                      <w:rFonts w:hint="eastAsia" w:asciiTheme="minorEastAsia" w:hAnsiTheme="minorEastAsia"/>
                      <w:szCs w:val="21"/>
                    </w:rPr>
                    <w:t>不予许可，说明理由并告知申请人复议或诉讼权利</w:t>
                  </w:r>
                </w:p>
              </w:txbxContent>
            </v:textbox>
          </v:shape>
        </w:pict>
      </w:r>
    </w:p>
    <w:p>
      <w:pPr>
        <w:tabs>
          <w:tab w:val="left" w:pos="2263"/>
          <w:tab w:val="left" w:pos="7315"/>
        </w:tabs>
        <w:spacing w:after="0"/>
        <w:ind w:firstLine="420"/>
        <w:rPr>
          <w:rFonts w:asciiTheme="minorEastAsia" w:hAnsiTheme="minorEastAsia"/>
          <w:szCs w:val="21"/>
        </w:rPr>
      </w:pPr>
      <w:r>
        <w:rPr>
          <w:rFonts w:asciiTheme="minorEastAsia" w:hAnsiTheme="minorEastAsia"/>
          <w:szCs w:val="21"/>
        </w:rPr>
        <w:pict>
          <v:shape id="_x0000_s1036" o:spid="_x0000_s1036" o:spt="202" type="#_x0000_t202" style="position:absolute;left:0pt;margin-left:26.9pt;margin-top:7.45pt;height:28.05pt;width:138.75pt;z-index:251669504;mso-width-relative:page;mso-height-relative:page;" coordsize="21600,21600">
            <v:path/>
            <v:fill focussize="0,0"/>
            <v:stroke joinstyle="miter"/>
            <v:imagedata o:title=""/>
            <o:lock v:ext="edit"/>
            <v:textbox>
              <w:txbxContent>
                <w:p>
                  <w:pPr>
                    <w:spacing w:after="0" w:line="300" w:lineRule="exact"/>
                    <w:ind w:firstLine="0" w:firstLineChars="0"/>
                    <w:jc w:val="center"/>
                  </w:pPr>
                  <w:r>
                    <w:rPr>
                      <w:rFonts w:hint="eastAsia" w:asciiTheme="minorEastAsia" w:hAnsiTheme="minorEastAsia"/>
                      <w:szCs w:val="21"/>
                    </w:rPr>
                    <w:t>不予受理</w:t>
                  </w:r>
                </w:p>
              </w:txbxContent>
            </v:textbox>
          </v:shape>
        </w:pict>
      </w:r>
      <w:r>
        <w:rPr>
          <w:rFonts w:hint="eastAsia" w:asciiTheme="minorEastAsia" w:hAnsiTheme="minorEastAsia"/>
          <w:szCs w:val="21"/>
        </w:rPr>
        <w:tab/>
      </w:r>
      <w:r>
        <w:rPr>
          <w:rFonts w:hint="eastAsia" w:asciiTheme="minorEastAsia" w:hAnsiTheme="minorEastAsia"/>
          <w:szCs w:val="21"/>
        </w:rPr>
        <w:tab/>
      </w:r>
    </w:p>
    <w:p>
      <w:pPr>
        <w:spacing w:after="0"/>
        <w:ind w:firstLine="420"/>
        <w:rPr>
          <w:rFonts w:asciiTheme="minorEastAsia" w:hAnsiTheme="minorEastAsia"/>
          <w:szCs w:val="21"/>
        </w:rPr>
      </w:pPr>
      <w:r>
        <w:rPr>
          <w:rFonts w:asciiTheme="minorEastAsia" w:hAnsiTheme="minorEastAsia"/>
          <w:szCs w:val="21"/>
        </w:rPr>
        <w:br w:type="page"/>
      </w:r>
    </w:p>
    <w:p>
      <w:pPr>
        <w:pStyle w:val="4"/>
      </w:pPr>
      <w:bookmarkStart w:id="18" w:name="_Toc512263032"/>
      <w:bookmarkStart w:id="19" w:name="_Toc502422011"/>
      <w:bookmarkStart w:id="20" w:name="_Toc22171"/>
      <w:bookmarkStart w:id="21" w:name="_Toc5014"/>
      <w:bookmarkStart w:id="22" w:name="_Toc514830670"/>
      <w:bookmarkStart w:id="23" w:name="_Toc514830465"/>
      <w:bookmarkStart w:id="24" w:name="_Toc493596641"/>
      <w:bookmarkStart w:id="25" w:name="_Toc18638"/>
      <w:bookmarkStart w:id="26" w:name="_Toc517880224"/>
      <w:bookmarkStart w:id="27" w:name="_Toc31932"/>
      <w:r>
        <w:rPr>
          <w:rFonts w:hint="eastAsia"/>
        </w:rPr>
        <w:t>船舶进行散装液体污染危害性货物水上过驳作业审批</w:t>
      </w:r>
      <w:bookmarkEnd w:id="18"/>
      <w:bookmarkEnd w:id="19"/>
      <w:bookmarkEnd w:id="20"/>
      <w:bookmarkEnd w:id="21"/>
      <w:bookmarkEnd w:id="22"/>
      <w:bookmarkEnd w:id="23"/>
      <w:bookmarkEnd w:id="24"/>
      <w:bookmarkEnd w:id="25"/>
      <w:bookmarkEnd w:id="26"/>
      <w:bookmarkEnd w:id="27"/>
    </w:p>
    <w:p>
      <w:pPr>
        <w:spacing w:after="0"/>
        <w:ind w:firstLine="0" w:firstLineChars="0"/>
        <w:rPr>
          <w:rFonts w:asciiTheme="minorEastAsia" w:hAnsiTheme="minorEastAsia"/>
          <w:b/>
          <w:bCs/>
          <w:szCs w:val="21"/>
        </w:rPr>
      </w:pPr>
      <w:r>
        <w:rPr>
          <w:rFonts w:hint="eastAsia" w:asciiTheme="minorEastAsia" w:hAnsiTheme="minorEastAsia"/>
          <w:b/>
          <w:bCs/>
          <w:szCs w:val="21"/>
        </w:rPr>
        <w:t>一、权责事项类别</w:t>
      </w:r>
    </w:p>
    <w:p>
      <w:pPr>
        <w:spacing w:after="0"/>
        <w:ind w:firstLine="420"/>
        <w:rPr>
          <w:rFonts w:asciiTheme="minorEastAsia" w:hAnsiTheme="minorEastAsia"/>
          <w:szCs w:val="21"/>
        </w:rPr>
      </w:pPr>
      <w:r>
        <w:rPr>
          <w:rFonts w:hint="eastAsia" w:asciiTheme="minorEastAsia" w:hAnsiTheme="minorEastAsia"/>
          <w:szCs w:val="21"/>
        </w:rPr>
        <w:t>行政许可</w:t>
      </w:r>
    </w:p>
    <w:p>
      <w:pPr>
        <w:spacing w:after="0"/>
        <w:ind w:firstLine="0" w:firstLineChars="0"/>
        <w:rPr>
          <w:rFonts w:asciiTheme="minorEastAsia" w:hAnsiTheme="minorEastAsia"/>
          <w:b/>
          <w:bCs/>
          <w:szCs w:val="21"/>
        </w:rPr>
      </w:pPr>
      <w:r>
        <w:rPr>
          <w:rFonts w:hint="eastAsia" w:asciiTheme="minorEastAsia" w:hAnsiTheme="minorEastAsia"/>
          <w:b/>
          <w:bCs/>
          <w:szCs w:val="21"/>
        </w:rPr>
        <w:t>二、权责事项编码</w:t>
      </w:r>
    </w:p>
    <w:p>
      <w:pPr>
        <w:spacing w:after="0"/>
        <w:ind w:firstLine="420"/>
        <w:rPr>
          <w:rFonts w:asciiTheme="minorEastAsia" w:hAnsiTheme="minorEastAsia"/>
          <w:szCs w:val="21"/>
        </w:rPr>
      </w:pPr>
      <w:r>
        <w:rPr>
          <w:rFonts w:hint="eastAsia" w:asciiTheme="minorEastAsia" w:hAnsiTheme="minorEastAsia"/>
          <w:szCs w:val="21"/>
        </w:rPr>
        <w:t>JTB15022</w:t>
      </w:r>
    </w:p>
    <w:p>
      <w:pPr>
        <w:spacing w:after="0"/>
        <w:ind w:firstLine="0" w:firstLineChars="0"/>
        <w:rPr>
          <w:rFonts w:asciiTheme="minorEastAsia" w:hAnsiTheme="minorEastAsia"/>
          <w:b/>
          <w:bCs/>
          <w:szCs w:val="21"/>
        </w:rPr>
      </w:pPr>
      <w:r>
        <w:rPr>
          <w:rFonts w:hint="eastAsia" w:asciiTheme="minorEastAsia" w:hAnsiTheme="minorEastAsia"/>
          <w:b/>
          <w:bCs/>
          <w:szCs w:val="21"/>
        </w:rPr>
        <w:t>三、主要内容</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对符合条件的船舶进行散装液体污染危害性货物水上过驳作业的审批</w:t>
      </w:r>
    </w:p>
    <w:p>
      <w:pPr>
        <w:pStyle w:val="48"/>
        <w:numPr>
          <w:ilvl w:val="0"/>
          <w:numId w:val="3"/>
        </w:numPr>
        <w:ind w:firstLineChars="0"/>
        <w:rPr>
          <w:rFonts w:asciiTheme="minorEastAsia" w:hAnsiTheme="minorEastAsia"/>
          <w:b/>
          <w:bCs/>
          <w:szCs w:val="21"/>
        </w:rPr>
      </w:pPr>
      <w:r>
        <w:rPr>
          <w:rFonts w:hint="eastAsia" w:asciiTheme="minorEastAsia" w:hAnsiTheme="minorEastAsia"/>
          <w:b/>
          <w:bCs/>
          <w:szCs w:val="21"/>
        </w:rPr>
        <w:t>法律依据</w:t>
      </w:r>
    </w:p>
    <w:p>
      <w:pPr>
        <w:shd w:val="clear" w:color="auto" w:fill="FFFFFF"/>
        <w:spacing w:after="0"/>
        <w:ind w:firstLine="420"/>
        <w:rPr>
          <w:rFonts w:cs="宋体" w:asciiTheme="minorEastAsia" w:hAnsiTheme="minorEastAsia"/>
          <w:szCs w:val="21"/>
        </w:rPr>
      </w:pPr>
      <w:r>
        <w:rPr>
          <w:rFonts w:hint="eastAsia" w:asciiTheme="minorEastAsia" w:hAnsiTheme="minorEastAsia"/>
          <w:szCs w:val="21"/>
        </w:rPr>
        <w:t>1.《中华人民共和国水污染防治法》</w:t>
      </w:r>
      <w:r>
        <w:rPr>
          <w:rFonts w:cs="宋体" w:asciiTheme="minorEastAsia" w:hAnsiTheme="minorEastAsia"/>
          <w:szCs w:val="21"/>
        </w:rPr>
        <w:t>第六十二条</w:t>
      </w:r>
      <w:r>
        <w:rPr>
          <w:rFonts w:hint="eastAsia" w:cs="宋体" w:asciiTheme="minorEastAsia" w:hAnsiTheme="minorEastAsia"/>
          <w:szCs w:val="21"/>
        </w:rPr>
        <w:t>：</w:t>
      </w:r>
      <w:r>
        <w:rPr>
          <w:rFonts w:cs="宋体" w:asciiTheme="minorEastAsia" w:hAnsiTheme="minorEastAsia"/>
          <w:szCs w:val="21"/>
        </w:rPr>
        <w:t>船舶及有关作业单位从事有污染风险的作业活动，应当按照有关法律法规和标准，采取有效措施，防止造成水污染。海事管理机构、渔业主管部门应当加强对船舶及有关作业活动的监督管理。</w:t>
      </w:r>
    </w:p>
    <w:p>
      <w:pPr>
        <w:shd w:val="clear" w:color="auto" w:fill="FFFFFF"/>
        <w:spacing w:after="0"/>
        <w:ind w:firstLine="420"/>
        <w:rPr>
          <w:rFonts w:cs="宋体" w:asciiTheme="minorEastAsia" w:hAnsiTheme="minorEastAsia"/>
          <w:szCs w:val="21"/>
        </w:rPr>
      </w:pPr>
      <w:r>
        <w:rPr>
          <w:rFonts w:cs="宋体" w:asciiTheme="minorEastAsia" w:hAnsiTheme="minorEastAsia"/>
          <w:szCs w:val="21"/>
        </w:rPr>
        <w:t>船舶进行散装液体污染危害性货物的过驳作业，应当编制作业方案，采取有效的安全和污染防治措施，并报作业地海事管理机构批准。</w:t>
      </w:r>
    </w:p>
    <w:p>
      <w:pPr>
        <w:shd w:val="clear" w:color="auto" w:fill="FFFFFF"/>
        <w:spacing w:after="0"/>
        <w:ind w:firstLine="420"/>
        <w:rPr>
          <w:rFonts w:cs="宋体" w:asciiTheme="minorEastAsia" w:hAnsiTheme="minorEastAsia"/>
          <w:szCs w:val="21"/>
        </w:rPr>
      </w:pPr>
      <w:r>
        <w:rPr>
          <w:rFonts w:cs="宋体" w:asciiTheme="minorEastAsia" w:hAnsiTheme="minorEastAsia"/>
          <w:szCs w:val="21"/>
        </w:rPr>
        <w:t>禁止采取冲滩方式进行船舶拆解作业。</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2.</w:t>
      </w:r>
      <w:r>
        <w:rPr>
          <w:rFonts w:hint="eastAsia" w:cs="宋体" w:asciiTheme="minorEastAsia" w:hAnsiTheme="minorEastAsia"/>
          <w:b/>
          <w:szCs w:val="21"/>
        </w:rPr>
        <w:t>《防治船舶污染海洋环境管理条例》</w:t>
      </w:r>
      <w:r>
        <w:rPr>
          <w:rFonts w:hint="eastAsia" w:cs="宋体" w:asciiTheme="minorEastAsia" w:hAnsiTheme="minorEastAsia"/>
          <w:szCs w:val="21"/>
        </w:rPr>
        <w:t>第二十六条：进行散装液体污染危害性货物过驳作业的船舶，其承运人、货物所有人或者代理人应当向海事管理机构提出申请，告知作业地点，并附送过驳作业方案、作业程序、防治污染措施等材料。海事管理机构应当自受理申请之日起2个工作日内作出许可或者不予许可的决定。2个工作日内无法作出决定的，经海事管理机构负责人批准，可以延长5个工作日。</w:t>
      </w:r>
    </w:p>
    <w:p>
      <w:pPr>
        <w:shd w:val="clear" w:color="auto" w:fill="FFFFFF"/>
        <w:spacing w:after="0"/>
        <w:ind w:firstLine="420"/>
        <w:rPr>
          <w:rFonts w:cs="宋体" w:asciiTheme="minorEastAsia" w:hAnsiTheme="minorEastAsia"/>
          <w:szCs w:val="21"/>
        </w:rPr>
      </w:pPr>
      <w:r>
        <w:rPr>
          <w:rFonts w:hint="eastAsia" w:asciiTheme="minorEastAsia" w:hAnsiTheme="minorEastAsia"/>
          <w:szCs w:val="21"/>
        </w:rPr>
        <w:t>3.《中华人民共和国内河交通安全管理条例》</w:t>
      </w:r>
      <w:r>
        <w:rPr>
          <w:rFonts w:hint="eastAsia" w:cs="宋体" w:asciiTheme="minorEastAsia" w:hAnsiTheme="minorEastAsia"/>
          <w:szCs w:val="21"/>
        </w:rPr>
        <w:t>第三十二条：船舶装卸、过驳危险货物或者载运危险货物进出港口，应当将危险货物的名称、特性、包装、装卸或者过驳的时间、地点以及进出港时间等事项，事先报告海事管理机构和港口管理机构，经其同意后，方可进行装卸、过驳作业或者进出港口；但是，定船、定线、定货的船舶可以定期报告。</w:t>
      </w:r>
    </w:p>
    <w:p>
      <w:pPr>
        <w:shd w:val="clear" w:color="auto" w:fill="FFFFFF"/>
        <w:spacing w:after="0"/>
        <w:ind w:firstLine="420"/>
        <w:rPr>
          <w:rFonts w:cs="宋体" w:asciiTheme="minorEastAsia" w:hAnsiTheme="minorEastAsia"/>
          <w:szCs w:val="21"/>
        </w:rPr>
      </w:pPr>
      <w:r>
        <w:rPr>
          <w:rFonts w:hint="eastAsia" w:asciiTheme="minorEastAsia" w:hAnsiTheme="minorEastAsia"/>
          <w:szCs w:val="21"/>
        </w:rPr>
        <w:t>4.《中华人民共和国船舶载运危险货物安全监督管理规定》</w:t>
      </w:r>
      <w:r>
        <w:rPr>
          <w:rFonts w:asciiTheme="minorEastAsia" w:hAnsiTheme="minorEastAsia"/>
          <w:szCs w:val="21"/>
        </w:rPr>
        <w:t>第十二条</w:t>
      </w:r>
      <w:r>
        <w:rPr>
          <w:rFonts w:hint="eastAsia" w:cs="宋体" w:asciiTheme="minorEastAsia" w:hAnsiTheme="minorEastAsia"/>
          <w:szCs w:val="21"/>
        </w:rPr>
        <w:t>：载运危险货物的船舶在港口水域内从事危险货物过驳作业，应当根据交通部有关规定向港口行政管理部门提出申请。港口行政管理部门在审批时，应当就船舶过驳作业的水域征得海事管理机构的同意。</w:t>
      </w:r>
    </w:p>
    <w:p>
      <w:pPr>
        <w:shd w:val="clear" w:color="auto" w:fill="FFFFFF"/>
        <w:spacing w:after="0"/>
        <w:ind w:firstLine="420"/>
        <w:rPr>
          <w:rFonts w:cs="宋体" w:asciiTheme="minorEastAsia" w:hAnsiTheme="minorEastAsia"/>
          <w:szCs w:val="21"/>
        </w:rPr>
      </w:pPr>
      <w:r>
        <w:rPr>
          <w:rFonts w:cs="宋体" w:asciiTheme="minorEastAsia" w:hAnsiTheme="minorEastAsia"/>
          <w:szCs w:val="21"/>
        </w:rPr>
        <w:t>载运散装液体危险性货物的船舶在港口水域外从事海上危险货物过驳作业，应当由船舶或者其所有人、经营人或者管理人依法向海事管理机构申请批准。</w:t>
      </w:r>
    </w:p>
    <w:p>
      <w:pPr>
        <w:shd w:val="clear" w:color="auto" w:fill="FFFFFF"/>
        <w:spacing w:after="0"/>
        <w:ind w:firstLine="420"/>
        <w:rPr>
          <w:rFonts w:asciiTheme="minorEastAsia" w:hAnsiTheme="minorEastAsia"/>
          <w:szCs w:val="21"/>
        </w:rPr>
      </w:pPr>
      <w:r>
        <w:rPr>
          <w:rFonts w:hint="eastAsia" w:asciiTheme="minorEastAsia" w:hAnsiTheme="minorEastAsia"/>
          <w:szCs w:val="21"/>
        </w:rPr>
        <w:t>船舶从事水上危险货物过驳作业的水域，由海事管理机构发布航行警告或者航行通告予以公布。</w:t>
      </w:r>
    </w:p>
    <w:p>
      <w:pPr>
        <w:spacing w:after="0"/>
        <w:ind w:firstLine="0" w:firstLineChars="0"/>
        <w:rPr>
          <w:rFonts w:asciiTheme="minorEastAsia" w:hAnsiTheme="minorEastAsia"/>
          <w:b/>
          <w:bCs/>
          <w:szCs w:val="21"/>
        </w:rPr>
      </w:pPr>
      <w:r>
        <w:rPr>
          <w:rFonts w:hint="eastAsia" w:asciiTheme="minorEastAsia" w:hAnsiTheme="minorEastAsia"/>
          <w:b/>
          <w:bCs/>
          <w:szCs w:val="21"/>
        </w:rPr>
        <w:t>五、办理期限</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船舶进行散装液体危险货物水上过驳作业审批：对单航次作业的船舶，24小时内；对在特定水域多航次作业的船舶，7个工作日。船舶进行散装液体污染危害性货物水上过驳作业审批：2个工作日；经海事管理机构负责人批准，延长5个工作日。</w:t>
      </w:r>
    </w:p>
    <w:p>
      <w:pPr>
        <w:spacing w:after="0"/>
        <w:ind w:firstLine="0" w:firstLineChars="0"/>
        <w:rPr>
          <w:rFonts w:asciiTheme="minorEastAsia" w:hAnsiTheme="minorEastAsia"/>
          <w:b/>
          <w:bCs/>
          <w:szCs w:val="21"/>
        </w:rPr>
      </w:pPr>
      <w:r>
        <w:rPr>
          <w:rFonts w:hint="eastAsia" w:asciiTheme="minorEastAsia" w:hAnsiTheme="minorEastAsia"/>
          <w:b/>
          <w:bCs/>
          <w:szCs w:val="21"/>
        </w:rPr>
        <w:t>六、受理部门</w:t>
      </w:r>
    </w:p>
    <w:p>
      <w:pPr>
        <w:shd w:val="clear" w:color="auto" w:fill="FFFFFF"/>
        <w:spacing w:after="0"/>
        <w:ind w:firstLine="420"/>
        <w:rPr>
          <w:rFonts w:cs="宋体" w:asciiTheme="minorEastAsia" w:hAnsiTheme="minorEastAsia"/>
          <w:szCs w:val="21"/>
        </w:rPr>
      </w:pPr>
      <w:r>
        <w:rPr>
          <w:rFonts w:hint="eastAsia" w:asciiTheme="minorEastAsia" w:hAnsiTheme="minorEastAsia"/>
          <w:szCs w:val="21"/>
        </w:rPr>
        <w:t>三峡海事局政务中心</w:t>
      </w:r>
    </w:p>
    <w:p>
      <w:pPr>
        <w:spacing w:after="0"/>
        <w:ind w:firstLine="0" w:firstLineChars="0"/>
        <w:rPr>
          <w:rFonts w:asciiTheme="minorEastAsia" w:hAnsiTheme="minorEastAsia"/>
          <w:b/>
          <w:bCs/>
          <w:szCs w:val="21"/>
        </w:rPr>
      </w:pPr>
      <w:r>
        <w:rPr>
          <w:rFonts w:hint="eastAsia" w:asciiTheme="minorEastAsia" w:hAnsiTheme="minorEastAsia"/>
          <w:b/>
          <w:bCs/>
          <w:szCs w:val="21"/>
        </w:rPr>
        <w:t>七、许可机关</w:t>
      </w:r>
    </w:p>
    <w:p>
      <w:pPr>
        <w:shd w:val="clear" w:color="auto" w:fill="FFFFFF"/>
        <w:spacing w:after="0"/>
        <w:ind w:firstLine="420"/>
        <w:rPr>
          <w:rFonts w:cs="宋体" w:asciiTheme="minorEastAsia" w:hAnsiTheme="minorEastAsia"/>
          <w:szCs w:val="21"/>
        </w:rPr>
      </w:pPr>
      <w:r>
        <w:rPr>
          <w:rFonts w:hint="eastAsia" w:asciiTheme="minorEastAsia" w:hAnsiTheme="minorEastAsia"/>
          <w:szCs w:val="21"/>
        </w:rPr>
        <w:t>长江海事局负责对跨分支海事局辖区的生产营运性过驳作业集中审批申请的受理，三峡海事局负责其他辖区内船舶进行散装液体危险货物水上过驳作业审批申请的受理。</w:t>
      </w:r>
    </w:p>
    <w:p>
      <w:pPr>
        <w:spacing w:after="0"/>
        <w:ind w:firstLine="0" w:firstLineChars="0"/>
        <w:rPr>
          <w:rFonts w:asciiTheme="minorEastAsia" w:hAnsiTheme="minorEastAsia"/>
          <w:b/>
          <w:bCs/>
          <w:szCs w:val="21"/>
        </w:rPr>
      </w:pPr>
      <w:r>
        <w:rPr>
          <w:rFonts w:hint="eastAsia" w:asciiTheme="minorEastAsia" w:hAnsiTheme="minorEastAsia"/>
          <w:b/>
          <w:bCs/>
          <w:szCs w:val="21"/>
        </w:rPr>
        <w:t>八、提交材料目录</w:t>
      </w:r>
    </w:p>
    <w:p>
      <w:pPr>
        <w:spacing w:after="0"/>
        <w:ind w:firstLine="420"/>
        <w:rPr>
          <w:rFonts w:cs="宋体" w:asciiTheme="minorEastAsia" w:hAnsiTheme="minorEastAsia"/>
          <w:szCs w:val="21"/>
        </w:rPr>
      </w:pPr>
      <w:r>
        <w:rPr>
          <w:rFonts w:hint="eastAsia" w:cs="宋体" w:asciiTheme="minorEastAsia" w:hAnsiTheme="minorEastAsia"/>
          <w:szCs w:val="21"/>
        </w:rPr>
        <w:t>（一）船舶进行散装液体污染危害性货物水上过驳作业审批</w:t>
      </w:r>
    </w:p>
    <w:p>
      <w:pPr>
        <w:spacing w:after="0"/>
        <w:ind w:firstLine="420"/>
        <w:rPr>
          <w:rFonts w:asciiTheme="minorEastAsia" w:hAnsiTheme="minorEastAsia"/>
          <w:szCs w:val="21"/>
        </w:rPr>
      </w:pPr>
      <w:r>
        <w:rPr>
          <w:rFonts w:hint="eastAsia" w:asciiTheme="minorEastAsia" w:hAnsiTheme="minorEastAsia"/>
          <w:szCs w:val="21"/>
        </w:rPr>
        <w:t>1.船舶作业申请书，内容包括作业船舶资料、联系人、联系方式、作业时间、作业地点、过驳种类和数量等基本情况；</w:t>
      </w:r>
    </w:p>
    <w:p>
      <w:pPr>
        <w:spacing w:after="0"/>
        <w:ind w:firstLine="420"/>
        <w:rPr>
          <w:rFonts w:asciiTheme="minorEastAsia" w:hAnsiTheme="minorEastAsia"/>
          <w:szCs w:val="21"/>
        </w:rPr>
      </w:pPr>
      <w:r>
        <w:rPr>
          <w:rFonts w:hint="eastAsia" w:asciiTheme="minorEastAsia" w:hAnsiTheme="minorEastAsia"/>
          <w:szCs w:val="21"/>
        </w:rPr>
        <w:t>2．船舶作业方案、拟采取的监护和防治污染措施；</w:t>
      </w:r>
    </w:p>
    <w:p>
      <w:pPr>
        <w:spacing w:after="0"/>
        <w:ind w:firstLine="420"/>
        <w:rPr>
          <w:rFonts w:asciiTheme="minorEastAsia" w:hAnsiTheme="minorEastAsia"/>
          <w:szCs w:val="21"/>
        </w:rPr>
      </w:pPr>
      <w:r>
        <w:rPr>
          <w:rFonts w:hint="eastAsia" w:asciiTheme="minorEastAsia" w:hAnsiTheme="minorEastAsia"/>
          <w:szCs w:val="21"/>
        </w:rPr>
        <w:t>3．船舶作业应急预案；</w:t>
      </w:r>
    </w:p>
    <w:p>
      <w:pPr>
        <w:spacing w:after="0"/>
        <w:ind w:firstLine="420"/>
        <w:rPr>
          <w:rFonts w:asciiTheme="minorEastAsia" w:hAnsiTheme="minorEastAsia"/>
          <w:szCs w:val="21"/>
        </w:rPr>
      </w:pPr>
      <w:r>
        <w:rPr>
          <w:rFonts w:hint="eastAsia" w:asciiTheme="minorEastAsia" w:hAnsiTheme="minorEastAsia"/>
          <w:szCs w:val="21"/>
        </w:rPr>
        <w:t>4．对船舶作业水域通航安全和污染风险的分析报告（适用时）；</w:t>
      </w:r>
    </w:p>
    <w:p>
      <w:pPr>
        <w:spacing w:after="0"/>
        <w:ind w:firstLine="420"/>
        <w:rPr>
          <w:rFonts w:asciiTheme="minorEastAsia" w:hAnsiTheme="minorEastAsia"/>
          <w:szCs w:val="21"/>
        </w:rPr>
      </w:pPr>
      <w:r>
        <w:rPr>
          <w:rFonts w:hint="eastAsia" w:asciiTheme="minorEastAsia" w:hAnsiTheme="minorEastAsia"/>
          <w:szCs w:val="21"/>
        </w:rPr>
        <w:t>5．与污染清除作业单位签订的污染清除作业协议（适用时）；</w:t>
      </w:r>
    </w:p>
    <w:p>
      <w:pPr>
        <w:spacing w:after="0"/>
        <w:ind w:firstLine="420"/>
        <w:rPr>
          <w:rFonts w:asciiTheme="minorEastAsia" w:hAnsiTheme="minorEastAsia"/>
          <w:szCs w:val="21"/>
        </w:rPr>
      </w:pPr>
      <w:r>
        <w:rPr>
          <w:rFonts w:hint="eastAsia" w:asciiTheme="minorEastAsia" w:hAnsiTheme="minorEastAsia"/>
          <w:szCs w:val="21"/>
        </w:rPr>
        <w:t xml:space="preserve">6．委托证明及委托人和被委托人身份证明及其复印件（委托时）。 </w:t>
      </w:r>
    </w:p>
    <w:p>
      <w:pPr>
        <w:spacing w:after="0"/>
        <w:ind w:firstLine="420"/>
        <w:rPr>
          <w:rFonts w:cs="宋体" w:asciiTheme="minorEastAsia" w:hAnsiTheme="minorEastAsia"/>
          <w:szCs w:val="21"/>
        </w:rPr>
      </w:pPr>
      <w:r>
        <w:rPr>
          <w:rFonts w:hint="eastAsia" w:cs="宋体" w:asciiTheme="minorEastAsia" w:hAnsiTheme="minorEastAsia"/>
          <w:szCs w:val="21"/>
        </w:rPr>
        <w:t>（二）船舶进行散装液体危险货物水上过驳作业审批</w:t>
      </w:r>
    </w:p>
    <w:p>
      <w:pPr>
        <w:spacing w:after="0"/>
        <w:ind w:firstLine="420"/>
        <w:rPr>
          <w:rFonts w:cs="宋体" w:asciiTheme="minorEastAsia" w:hAnsiTheme="minorEastAsia"/>
          <w:szCs w:val="21"/>
        </w:rPr>
      </w:pPr>
      <w:r>
        <w:rPr>
          <w:rFonts w:hint="eastAsia" w:asciiTheme="minorEastAsia" w:hAnsiTheme="minorEastAsia"/>
          <w:szCs w:val="21"/>
        </w:rPr>
        <w:t>1.</w:t>
      </w:r>
      <w:r>
        <w:rPr>
          <w:rFonts w:hint="eastAsia" w:cs="宋体" w:asciiTheme="minorEastAsia" w:hAnsiTheme="minorEastAsia"/>
          <w:szCs w:val="21"/>
        </w:rPr>
        <w:t xml:space="preserve"> 《液货船水上过驳作业申请书》；</w:t>
      </w:r>
    </w:p>
    <w:p>
      <w:pPr>
        <w:spacing w:after="0"/>
        <w:ind w:firstLine="420"/>
        <w:rPr>
          <w:rFonts w:cs="宋体" w:asciiTheme="minorEastAsia" w:hAnsiTheme="minorEastAsia"/>
          <w:szCs w:val="21"/>
        </w:rPr>
      </w:pPr>
      <w:r>
        <w:rPr>
          <w:rFonts w:hint="eastAsia" w:cs="宋体" w:asciiTheme="minorEastAsia" w:hAnsiTheme="minorEastAsia"/>
          <w:szCs w:val="21"/>
        </w:rPr>
        <w:t>2.拟过驳作业点水域概况和环境状况可行性论证材料；</w:t>
      </w:r>
    </w:p>
    <w:p>
      <w:pPr>
        <w:spacing w:after="0"/>
        <w:ind w:firstLine="420"/>
        <w:rPr>
          <w:rFonts w:cs="宋体" w:asciiTheme="minorEastAsia" w:hAnsiTheme="minorEastAsia"/>
          <w:szCs w:val="21"/>
        </w:rPr>
      </w:pPr>
      <w:r>
        <w:rPr>
          <w:rFonts w:hint="eastAsia" w:cs="宋体" w:asciiTheme="minorEastAsia" w:hAnsiTheme="minorEastAsia"/>
          <w:szCs w:val="21"/>
        </w:rPr>
        <w:t>3.拟进行过驳作业的船舶适装证书、适航证书、（国际）防止油污证书（卸、装载船舶）；</w:t>
      </w:r>
    </w:p>
    <w:p>
      <w:pPr>
        <w:spacing w:after="0"/>
        <w:ind w:firstLine="420"/>
        <w:rPr>
          <w:rFonts w:cs="宋体" w:asciiTheme="minorEastAsia" w:hAnsiTheme="minorEastAsia"/>
          <w:szCs w:val="21"/>
        </w:rPr>
      </w:pPr>
      <w:r>
        <w:rPr>
          <w:rFonts w:hint="eastAsia" w:cs="宋体" w:asciiTheme="minorEastAsia" w:hAnsiTheme="minorEastAsia"/>
          <w:szCs w:val="21"/>
        </w:rPr>
        <w:t>4.过驳作业所需配备的有关设备、器材的清单和辅助船资料，按规定需经检验的设备需提交有关检验证明；</w:t>
      </w:r>
    </w:p>
    <w:p>
      <w:pPr>
        <w:spacing w:after="0"/>
        <w:ind w:firstLine="420"/>
        <w:rPr>
          <w:rFonts w:cs="宋体" w:asciiTheme="minorEastAsia" w:hAnsiTheme="minorEastAsia"/>
          <w:szCs w:val="21"/>
        </w:rPr>
      </w:pPr>
      <w:r>
        <w:rPr>
          <w:rFonts w:hint="eastAsia" w:cs="宋体" w:asciiTheme="minorEastAsia" w:hAnsiTheme="minorEastAsia"/>
          <w:szCs w:val="21"/>
        </w:rPr>
        <w:t>5.水上储库具备的靠泊船型和尺度；</w:t>
      </w:r>
    </w:p>
    <w:p>
      <w:pPr>
        <w:spacing w:after="0"/>
        <w:ind w:firstLine="420"/>
        <w:rPr>
          <w:rFonts w:cs="宋体" w:asciiTheme="minorEastAsia" w:hAnsiTheme="minorEastAsia"/>
          <w:szCs w:val="21"/>
        </w:rPr>
      </w:pPr>
      <w:r>
        <w:rPr>
          <w:rFonts w:hint="eastAsia" w:cs="宋体" w:asciiTheme="minorEastAsia" w:hAnsiTheme="minorEastAsia"/>
          <w:szCs w:val="21"/>
        </w:rPr>
        <w:t>6.过驳作业方案、已制定保障措施和应急预案的证明材料，包括经论证的限制作业的条件；</w:t>
      </w:r>
    </w:p>
    <w:p>
      <w:pPr>
        <w:spacing w:after="0"/>
        <w:ind w:firstLine="420"/>
        <w:rPr>
          <w:rFonts w:cs="宋体" w:asciiTheme="minorEastAsia" w:hAnsiTheme="minorEastAsia"/>
          <w:szCs w:val="21"/>
        </w:rPr>
      </w:pPr>
      <w:r>
        <w:rPr>
          <w:rFonts w:hint="eastAsia" w:cs="宋体" w:asciiTheme="minorEastAsia" w:hAnsiTheme="minorEastAsia"/>
          <w:szCs w:val="21"/>
        </w:rPr>
        <w:t>7.过驳水域通航环境安全评估报告（适用于特定水域多航次过驳作业）；</w:t>
      </w:r>
    </w:p>
    <w:p>
      <w:pPr>
        <w:spacing w:after="0" w:line="580" w:lineRule="exact"/>
        <w:ind w:firstLine="420"/>
        <w:rPr>
          <w:rFonts w:cs="宋体" w:asciiTheme="minorEastAsia" w:hAnsiTheme="minorEastAsia"/>
          <w:szCs w:val="21"/>
        </w:rPr>
      </w:pPr>
      <w:r>
        <w:rPr>
          <w:rFonts w:hint="eastAsia" w:cs="宋体" w:asciiTheme="minorEastAsia" w:hAnsiTheme="minorEastAsia"/>
          <w:szCs w:val="21"/>
        </w:rPr>
        <w:t>8.拟设置助航标志的方案（必要时）；</w:t>
      </w:r>
    </w:p>
    <w:p>
      <w:pPr>
        <w:spacing w:after="0"/>
        <w:ind w:firstLine="420"/>
        <w:rPr>
          <w:rFonts w:cs="宋体" w:asciiTheme="minorEastAsia" w:hAnsiTheme="minorEastAsia"/>
          <w:szCs w:val="21"/>
        </w:rPr>
      </w:pPr>
      <w:r>
        <w:rPr>
          <w:rFonts w:hint="eastAsia" w:cs="宋体" w:asciiTheme="minorEastAsia" w:hAnsiTheme="minorEastAsia"/>
          <w:szCs w:val="21"/>
        </w:rPr>
        <w:t>9.作业单位对参与过驳人员的培训证明及其复印件；</w:t>
      </w:r>
    </w:p>
    <w:p>
      <w:pPr>
        <w:spacing w:after="0"/>
        <w:ind w:firstLine="420"/>
        <w:rPr>
          <w:rFonts w:cs="宋体" w:asciiTheme="minorEastAsia" w:hAnsiTheme="minorEastAsia"/>
          <w:szCs w:val="21"/>
        </w:rPr>
      </w:pPr>
      <w:r>
        <w:rPr>
          <w:rFonts w:hint="eastAsia" w:cs="宋体" w:asciiTheme="minorEastAsia" w:hAnsiTheme="minorEastAsia"/>
          <w:szCs w:val="21"/>
        </w:rPr>
        <w:t>10.委托证明及委托人和被委托人身份证明及其复印件（委托时）。</w:t>
      </w:r>
    </w:p>
    <w:p>
      <w:pPr>
        <w:spacing w:after="0"/>
        <w:ind w:firstLine="0" w:firstLineChars="0"/>
        <w:rPr>
          <w:rFonts w:asciiTheme="minorEastAsia" w:hAnsiTheme="minorEastAsia"/>
          <w:b/>
          <w:bCs/>
          <w:szCs w:val="21"/>
        </w:rPr>
      </w:pPr>
      <w:r>
        <w:rPr>
          <w:rFonts w:hint="eastAsia" w:asciiTheme="minorEastAsia" w:hAnsiTheme="minorEastAsia"/>
          <w:b/>
          <w:bCs/>
          <w:szCs w:val="21"/>
        </w:rPr>
        <w:t>九、追责情形</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因不履行或不正确履行行政职责，有下列情形的，行政机关及相关工作人员应承担相应责任：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1．对符合法定条件的许可申请不予受理、不予行政许可，或者不在法定期限内作出准予行政许可决定的；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2．对不符合法定条件的申请人准予行政许可或者超越法定职权作出准予行政许可决定的；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3．未依法说明不受理许可申请或者不予行政许可理由的；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4．其他违反法律法规规章文件规定的行为。</w:t>
      </w:r>
    </w:p>
    <w:p>
      <w:pPr>
        <w:spacing w:after="0"/>
        <w:ind w:firstLine="420"/>
        <w:rPr>
          <w:rFonts w:cs="宋体" w:asciiTheme="minorEastAsia" w:hAnsiTheme="minorEastAsia"/>
          <w:szCs w:val="21"/>
        </w:rPr>
      </w:pPr>
      <w:r>
        <w:rPr>
          <w:rFonts w:cs="宋体" w:asciiTheme="minorEastAsia" w:hAnsiTheme="minorEastAsia"/>
          <w:szCs w:val="21"/>
        </w:rPr>
        <w:br w:type="page"/>
      </w:r>
    </w:p>
    <w:p>
      <w:pPr>
        <w:spacing w:after="0"/>
        <w:ind w:firstLine="0" w:firstLineChars="0"/>
        <w:rPr>
          <w:rFonts w:asciiTheme="minorEastAsia" w:hAnsiTheme="minorEastAsia"/>
          <w:b/>
          <w:bCs/>
          <w:szCs w:val="21"/>
        </w:rPr>
      </w:pPr>
      <w:r>
        <w:rPr>
          <w:rFonts w:hint="eastAsia" w:asciiTheme="minorEastAsia" w:hAnsiTheme="minorEastAsia"/>
          <w:b/>
          <w:bCs/>
          <w:szCs w:val="21"/>
        </w:rPr>
        <w:t>十、审批流程</w:t>
      </w:r>
    </w:p>
    <w:p>
      <w:pPr>
        <w:spacing w:after="0"/>
        <w:ind w:firstLine="420"/>
        <w:rPr>
          <w:rFonts w:asciiTheme="minorEastAsia" w:hAnsiTheme="minorEastAsia"/>
          <w:szCs w:val="21"/>
        </w:rPr>
      </w:pPr>
      <w:r>
        <w:rPr>
          <w:rFonts w:asciiTheme="minorEastAsia" w:hAnsiTheme="minorEastAsia"/>
          <w:szCs w:val="21"/>
        </w:rPr>
        <w:pict>
          <v:rect id="_x0000_s1219" o:spid="_x0000_s1219" o:spt="1" style="position:absolute;left:0pt;margin-left:68.35pt;margin-top:15.15pt;height:25.5pt;width:301.35pt;z-index:251751424;mso-width-relative:page;mso-height-relative:page;" coordsize="21600,21600">
            <v:path/>
            <v:fill focussize="0,0"/>
            <v:stroke/>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申请人提出申请，提交材料</w:t>
                  </w:r>
                </w:p>
              </w:txbxContent>
            </v:textbox>
          </v:rect>
        </w:pict>
      </w:r>
    </w:p>
    <w:p>
      <w:pPr>
        <w:spacing w:after="0"/>
        <w:ind w:firstLine="420"/>
        <w:rPr>
          <w:rFonts w:asciiTheme="minorEastAsia" w:hAnsiTheme="minorEastAsia"/>
          <w:szCs w:val="21"/>
        </w:rPr>
      </w:pPr>
      <w:r>
        <w:rPr>
          <w:rFonts w:asciiTheme="minorEastAsia" w:hAnsiTheme="minorEastAsia"/>
          <w:szCs w:val="21"/>
        </w:rPr>
        <w:pict>
          <v:line id="_x0000_s1239" o:spid="_x0000_s1239" o:spt="20" style="position:absolute;left:0pt;margin-left:125.15pt;margin-top:16.55pt;height:24pt;width:0.1pt;z-index:251771904;mso-width-relative:page;mso-height-relative:page;" coordsize="21600,21600">
            <v:path arrowok="t"/>
            <v:fill focussize="0,0"/>
            <v:stroke endarrow="block"/>
            <v:imagedata o:title=""/>
            <o:lock v:ext="edit"/>
          </v:line>
        </w:pict>
      </w:r>
      <w:r>
        <w:rPr>
          <w:rFonts w:asciiTheme="minorEastAsia" w:hAnsiTheme="minorEastAsia"/>
          <w:szCs w:val="21"/>
        </w:rPr>
        <w:pict>
          <v:line id="_x0000_s1238" o:spid="_x0000_s1238" o:spt="20" style="position:absolute;left:0pt;margin-left:329.15pt;margin-top:18.3pt;height:24pt;width:0.1pt;z-index:251770880;mso-width-relative:page;mso-height-relative:page;" coordsize="21600,21600">
            <v:path arrowok="t"/>
            <v:fill focussize="0,0"/>
            <v:stroke endarrow="block"/>
            <v:imagedata o:title=""/>
            <o:lock v:ext="edit"/>
          </v:line>
        </w:pict>
      </w:r>
    </w:p>
    <w:p>
      <w:pPr>
        <w:tabs>
          <w:tab w:val="left" w:pos="5593"/>
        </w:tabs>
        <w:spacing w:after="0"/>
        <w:ind w:firstLine="420"/>
        <w:rPr>
          <w:rFonts w:asciiTheme="minorEastAsia" w:hAnsiTheme="minorEastAsia"/>
          <w:szCs w:val="21"/>
        </w:rPr>
      </w:pPr>
      <w:r>
        <w:rPr>
          <w:rFonts w:asciiTheme="minorEastAsia" w:hAnsiTheme="minorEastAsia"/>
          <w:szCs w:val="21"/>
        </w:rPr>
        <w:pict>
          <v:rect id="_x0000_s1222" o:spid="_x0000_s1222" o:spt="1" style="position:absolute;left:0pt;margin-left:218.2pt;margin-top:22.4pt;height:25.5pt;width:166.55pt;z-index:251754496;mso-width-relative:page;mso-height-relative:page;" coordsize="21600,21600">
            <v:path/>
            <v:fill focussize="0,0"/>
            <v:stroke/>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资料齐全并符合要求</w:t>
                  </w:r>
                </w:p>
              </w:txbxContent>
            </v:textbox>
          </v:rect>
        </w:pict>
      </w:r>
      <w:r>
        <w:rPr>
          <w:rFonts w:asciiTheme="minorEastAsia" w:hAnsiTheme="minorEastAsia"/>
          <w:szCs w:val="21"/>
        </w:rPr>
        <w:pict>
          <v:rect id="_x0000_s1220" o:spid="_x0000_s1220" o:spt="1" style="position:absolute;left:0pt;margin-left:44.95pt;margin-top:16.65pt;height:25.5pt;width:166.55pt;z-index:251752448;mso-width-relative:page;mso-height-relative:page;" coordsize="21600,21600">
            <v:path/>
            <v:fill focussize="0,0"/>
            <v:stroke/>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资料不全或不符合要求</w:t>
                  </w:r>
                </w:p>
                <w:p>
                  <w:pPr>
                    <w:ind w:firstLine="420"/>
                    <w:jc w:val="center"/>
                  </w:pPr>
                </w:p>
              </w:txbxContent>
            </v:textbox>
          </v:rect>
        </w:pict>
      </w:r>
      <w:r>
        <w:rPr>
          <w:rFonts w:hint="eastAsia" w:asciiTheme="minorEastAsia" w:hAnsiTheme="minorEastAsia"/>
          <w:szCs w:val="21"/>
        </w:rPr>
        <w:tab/>
      </w:r>
    </w:p>
    <w:p>
      <w:pPr>
        <w:spacing w:after="0"/>
        <w:ind w:firstLine="420"/>
        <w:rPr>
          <w:rFonts w:asciiTheme="minorEastAsia" w:hAnsiTheme="minorEastAsia"/>
          <w:szCs w:val="21"/>
        </w:rPr>
      </w:pPr>
      <w:r>
        <w:rPr>
          <w:rFonts w:asciiTheme="minorEastAsia" w:hAnsiTheme="minorEastAsia"/>
          <w:szCs w:val="21"/>
        </w:rPr>
        <w:pict>
          <v:line id="_x0000_s1221" o:spid="_x0000_s1221" o:spt="20" style="position:absolute;left:0pt;margin-left:125.15pt;margin-top:19.8pt;height:24pt;width:0.05pt;z-index:251753472;mso-width-relative:page;mso-height-relative:page;" coordsize="21600,21600">
            <v:path arrowok="t"/>
            <v:fill focussize="0,0"/>
            <v:stroke endarrow="block"/>
            <v:imagedata o:title=""/>
            <o:lock v:ext="edit"/>
          </v:line>
        </w:pict>
      </w:r>
    </w:p>
    <w:p>
      <w:pPr>
        <w:spacing w:after="0"/>
        <w:ind w:firstLine="420"/>
        <w:rPr>
          <w:rFonts w:asciiTheme="minorEastAsia" w:hAnsiTheme="minorEastAsia"/>
          <w:szCs w:val="21"/>
        </w:rPr>
      </w:pPr>
      <w:r>
        <w:rPr>
          <w:rFonts w:asciiTheme="minorEastAsia" w:hAnsiTheme="minorEastAsia"/>
          <w:szCs w:val="21"/>
        </w:rPr>
        <w:pict>
          <v:shape id="_x0000_s1223" o:spid="_x0000_s1223" o:spt="202" type="#_x0000_t202" style="position:absolute;left:0pt;margin-left:68.35pt;margin-top:16.75pt;height:28.15pt;width:111.7pt;z-index:251755520;mso-width-relative:page;mso-height-relative:page;" coordsize="21600,21600">
            <v:path/>
            <v:fill focussize="0,0"/>
            <v:stroke joinstyle="miter"/>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限期补交修改资料</w:t>
                  </w:r>
                </w:p>
              </w:txbxContent>
            </v:textbox>
          </v:shape>
        </w:pict>
      </w:r>
      <w:r>
        <w:rPr>
          <w:rFonts w:asciiTheme="minorEastAsia" w:hAnsiTheme="minorEastAsia"/>
          <w:szCs w:val="21"/>
        </w:rPr>
        <w:pict>
          <v:shape id="_x0000_s1231" o:spid="_x0000_s1231" style="position:absolute;left:0pt;margin-left:330.65pt;margin-top:0.4pt;height:84.7pt;width:0.05pt;z-index:251763712;mso-width-relative:page;mso-height-relative:page;" filled="f" coordsize="21600,21600" path="m0,0l0,21600e">
            <v:path arrowok="t"/>
            <v:fill on="f" focussize="0,0"/>
            <v:stroke endarrow="block"/>
            <v:imagedata o:title=""/>
            <o:lock v:ext="edit"/>
          </v:shape>
        </w:pict>
      </w:r>
    </w:p>
    <w:p>
      <w:pPr>
        <w:spacing w:after="0"/>
        <w:ind w:firstLine="420"/>
        <w:rPr>
          <w:rFonts w:asciiTheme="minorEastAsia" w:hAnsiTheme="minorEastAsia"/>
          <w:szCs w:val="21"/>
        </w:rPr>
      </w:pPr>
    </w:p>
    <w:p>
      <w:pPr>
        <w:tabs>
          <w:tab w:val="left" w:pos="7318"/>
        </w:tabs>
        <w:spacing w:after="0"/>
        <w:ind w:firstLine="420"/>
        <w:rPr>
          <w:rFonts w:asciiTheme="minorEastAsia" w:hAnsiTheme="minorEastAsia"/>
          <w:szCs w:val="21"/>
        </w:rPr>
      </w:pPr>
      <w:r>
        <w:rPr>
          <w:rFonts w:asciiTheme="minorEastAsia" w:hAnsiTheme="minorEastAsia"/>
          <w:szCs w:val="21"/>
        </w:rPr>
        <w:pict>
          <v:line id="_x0000_s1225" o:spid="_x0000_s1225" o:spt="20" style="position:absolute;left:0pt;margin-left:176.15pt;margin-top:2.15pt;height:24pt;width:0.05pt;z-index:251757568;mso-width-relative:page;mso-height-relative:page;" coordsize="21600,21600">
            <v:path arrowok="t"/>
            <v:fill focussize="0,0"/>
            <v:stroke endarrow="block"/>
            <v:imagedata o:title=""/>
            <o:lock v:ext="edit"/>
          </v:line>
        </w:pict>
      </w:r>
      <w:r>
        <w:rPr>
          <w:rFonts w:asciiTheme="minorEastAsia" w:hAnsiTheme="minorEastAsia"/>
          <w:szCs w:val="21"/>
        </w:rPr>
        <w:pict>
          <v:line id="_x0000_s1224" o:spid="_x0000_s1224" o:spt="20" style="position:absolute;left:0pt;margin-left:92.15pt;margin-top:4.55pt;height:24pt;width:0.05pt;z-index:251756544;mso-width-relative:page;mso-height-relative:page;" coordsize="21600,21600">
            <v:path arrowok="t"/>
            <v:fill focussize="0,0"/>
            <v:stroke endarrow="block"/>
            <v:imagedata o:title=""/>
            <o:lock v:ext="edit"/>
          </v:line>
        </w:pict>
      </w:r>
      <w:r>
        <w:rPr>
          <w:rFonts w:hint="eastAsia" w:asciiTheme="minorEastAsia" w:hAnsiTheme="minorEastAsia"/>
          <w:szCs w:val="21"/>
        </w:rPr>
        <w:tab/>
      </w:r>
    </w:p>
    <w:p>
      <w:pPr>
        <w:tabs>
          <w:tab w:val="left" w:pos="3418"/>
        </w:tabs>
        <w:spacing w:after="0"/>
        <w:ind w:firstLine="420"/>
        <w:rPr>
          <w:rFonts w:asciiTheme="minorEastAsia" w:hAnsiTheme="minorEastAsia"/>
          <w:szCs w:val="21"/>
        </w:rPr>
      </w:pPr>
      <w:r>
        <w:rPr>
          <w:rFonts w:asciiTheme="minorEastAsia" w:hAnsiTheme="minorEastAsia"/>
          <w:szCs w:val="21"/>
        </w:rPr>
        <w:pict>
          <v:shape id="_x0000_s1230" o:spid="_x0000_s1230" o:spt="202" type="#_x0000_t202" style="position:absolute;left:0pt;margin-left:288.7pt;margin-top:21.3pt;height:35.75pt;width:104.2pt;z-index:251762688;mso-width-relative:page;mso-height-relative:page;" coordsize="21600,21600">
            <v:path/>
            <v:fill focussize="0,0"/>
            <v:stroke joinstyle="miter"/>
            <v:imagedata o:title=""/>
            <o:lock v:ext="edit"/>
            <v:textbox>
              <w:txbxContent>
                <w:p>
                  <w:pPr>
                    <w:ind w:firstLine="420"/>
                    <w:rPr>
                      <w:rFonts w:asciiTheme="minorEastAsia" w:hAnsiTheme="minorEastAsia"/>
                      <w:szCs w:val="21"/>
                    </w:rPr>
                  </w:pPr>
                  <w:r>
                    <w:rPr>
                      <w:rFonts w:hint="eastAsia" w:asciiTheme="minorEastAsia" w:hAnsiTheme="minorEastAsia"/>
                      <w:szCs w:val="21"/>
                    </w:rPr>
                    <w:t>决定受理</w:t>
                  </w:r>
                </w:p>
              </w:txbxContent>
            </v:textbox>
          </v:shape>
        </w:pict>
      </w:r>
      <w:r>
        <w:rPr>
          <w:rFonts w:asciiTheme="minorEastAsia" w:hAnsiTheme="minorEastAsia"/>
          <w:szCs w:val="21"/>
        </w:rPr>
        <w:pict>
          <v:shape id="_x0000_s1227" o:spid="_x0000_s1227" o:spt="202" type="#_x0000_t202" style="position:absolute;left:0pt;margin-left:143.9pt;margin-top:6.55pt;height:46.65pt;width:91.5pt;z-index:251759616;mso-width-relative:page;mso-height-relative:page;" coordsize="21600,21600">
            <v:path/>
            <v:fill focussize="0,0"/>
            <v:stroke joinstyle="miter"/>
            <v:imagedata o:title=""/>
            <o:lock v:ext="edit"/>
            <v:textbox>
              <w:txbxContent>
                <w:p>
                  <w:pPr>
                    <w:spacing w:after="0" w:line="400" w:lineRule="exact"/>
                    <w:ind w:firstLine="0" w:firstLineChars="0"/>
                    <w:jc w:val="center"/>
                    <w:rPr>
                      <w:rFonts w:asciiTheme="minorEastAsia" w:hAnsiTheme="minorEastAsia"/>
                      <w:szCs w:val="21"/>
                    </w:rPr>
                  </w:pPr>
                  <w:r>
                    <w:rPr>
                      <w:rFonts w:hint="eastAsia" w:asciiTheme="minorEastAsia" w:hAnsiTheme="minorEastAsia"/>
                      <w:szCs w:val="21"/>
                    </w:rPr>
                    <w:t>限期内资料补全并符合要求</w:t>
                  </w:r>
                </w:p>
              </w:txbxContent>
            </v:textbox>
          </v:shape>
        </w:pict>
      </w:r>
      <w:r>
        <w:rPr>
          <w:rFonts w:asciiTheme="minorEastAsia" w:hAnsiTheme="minorEastAsia"/>
          <w:szCs w:val="21"/>
        </w:rPr>
        <w:pict>
          <v:shape id="_x0000_s1226" o:spid="_x0000_s1226" o:spt="202" type="#_x0000_t202" style="position:absolute;left:0pt;margin-left:41.95pt;margin-top:7.45pt;height:49.25pt;width:93.95pt;z-index:251758592;mso-width-relative:page;mso-height-relative:page;" coordsize="21600,21600">
            <v:path/>
            <v:fill focussize="0,0"/>
            <v:stroke joinstyle="miter"/>
            <v:imagedata o:title=""/>
            <o:lock v:ext="edit"/>
            <v:textbox>
              <w:txbxContent>
                <w:p>
                  <w:pPr>
                    <w:spacing w:after="0" w:line="400" w:lineRule="exact"/>
                    <w:ind w:firstLine="0" w:firstLineChars="0"/>
                    <w:jc w:val="center"/>
                    <w:rPr>
                      <w:rFonts w:asciiTheme="minorEastAsia" w:hAnsiTheme="minorEastAsia"/>
                      <w:szCs w:val="21"/>
                    </w:rPr>
                  </w:pPr>
                  <w:r>
                    <w:rPr>
                      <w:rFonts w:hint="eastAsia" w:asciiTheme="minorEastAsia" w:hAnsiTheme="minorEastAsia"/>
                      <w:szCs w:val="21"/>
                    </w:rPr>
                    <w:t>逾期未补全或仍不符合法定形式</w:t>
                  </w:r>
                </w:p>
                <w:p>
                  <w:pPr>
                    <w:ind w:firstLine="420"/>
                  </w:pPr>
                </w:p>
              </w:txbxContent>
            </v:textbox>
          </v:shape>
        </w:pict>
      </w:r>
      <w:r>
        <w:rPr>
          <w:rFonts w:hint="eastAsia" w:asciiTheme="minorEastAsia" w:hAnsiTheme="minorEastAsia"/>
          <w:szCs w:val="21"/>
        </w:rPr>
        <w:tab/>
      </w:r>
    </w:p>
    <w:p>
      <w:pPr>
        <w:spacing w:after="0"/>
        <w:ind w:firstLine="420"/>
        <w:rPr>
          <w:rFonts w:asciiTheme="minorEastAsia" w:hAnsiTheme="minorEastAsia"/>
          <w:szCs w:val="21"/>
        </w:rPr>
      </w:pPr>
      <w:r>
        <w:rPr>
          <w:rFonts w:asciiTheme="minorEastAsia" w:hAnsiTheme="minorEastAsia"/>
          <w:szCs w:val="21"/>
        </w:rPr>
        <w:pict>
          <v:shape id="_x0000_s1240" o:spid="_x0000_s1240" style="position:absolute;left:0pt;margin-left:237.65pt;margin-top:0.05pt;height:0.3pt;width:48pt;z-index:251772928;mso-width-relative:page;mso-height-relative:page;" filled="f" coordsize="21600,21600" path="m0,0l21600,21600e">
            <v:path arrowok="t"/>
            <v:fill on="f" focussize="0,0"/>
            <v:stroke endarrow="block"/>
            <v:imagedata o:title=""/>
            <o:lock v:ext="edit"/>
          </v:shape>
        </w:pict>
      </w:r>
    </w:p>
    <w:p>
      <w:pPr>
        <w:tabs>
          <w:tab w:val="left" w:pos="2218"/>
        </w:tabs>
        <w:spacing w:after="0"/>
        <w:ind w:firstLine="420"/>
        <w:rPr>
          <w:rFonts w:asciiTheme="minorEastAsia" w:hAnsiTheme="minorEastAsia"/>
          <w:szCs w:val="21"/>
        </w:rPr>
      </w:pPr>
      <w:r>
        <w:rPr>
          <w:rFonts w:asciiTheme="minorEastAsia" w:hAnsiTheme="minorEastAsia"/>
          <w:szCs w:val="21"/>
        </w:rPr>
        <w:pict>
          <v:shape id="_x0000_s1228" o:spid="_x0000_s1228" style="position:absolute;left:0pt;flip:x;margin-left:92.2pt;margin-top:21.35pt;height:92.9pt;width:3.55pt;z-index:251760640;mso-width-relative:page;mso-height-relative:page;" filled="f" coordsize="21600,21600" path="m21600,0l0,21600e">
            <v:path arrowok="t"/>
            <v:fill on="f" focussize="0,0"/>
            <v:stroke endarrow="block"/>
            <v:imagedata o:title=""/>
            <o:lock v:ext="edit"/>
          </v:shape>
        </w:pict>
      </w:r>
      <w:r>
        <w:rPr>
          <w:rFonts w:asciiTheme="minorEastAsia" w:hAnsiTheme="minorEastAsia"/>
          <w:szCs w:val="21"/>
        </w:rPr>
        <w:pict>
          <v:line id="_x0000_s1232" o:spid="_x0000_s1232" o:spt="20" style="position:absolute;left:0pt;margin-left:334.4pt;margin-top:4.65pt;height:24pt;width:0.05pt;z-index:251764736;mso-width-relative:page;mso-height-relative:page;" coordsize="21600,21600">
            <v:path arrowok="t"/>
            <v:fill focussize="0,0"/>
            <v:stroke endarrow="block"/>
            <v:imagedata o:title=""/>
            <o:lock v:ext="edit"/>
          </v:line>
        </w:pict>
      </w:r>
      <w:r>
        <w:rPr>
          <w:rFonts w:hint="eastAsia" w:asciiTheme="minorEastAsia" w:hAnsiTheme="minorEastAsia"/>
          <w:szCs w:val="21"/>
        </w:rPr>
        <w:tab/>
      </w:r>
    </w:p>
    <w:p>
      <w:pPr>
        <w:tabs>
          <w:tab w:val="left" w:pos="3763"/>
        </w:tabs>
        <w:spacing w:after="0"/>
        <w:ind w:firstLine="420"/>
        <w:rPr>
          <w:rFonts w:asciiTheme="minorEastAsia" w:hAnsiTheme="minorEastAsia"/>
          <w:szCs w:val="21"/>
        </w:rPr>
      </w:pPr>
      <w:r>
        <w:rPr>
          <w:rFonts w:asciiTheme="minorEastAsia" w:hAnsiTheme="minorEastAsia"/>
          <w:szCs w:val="21"/>
        </w:rPr>
        <w:pict>
          <v:shape id="_x0000_s1233" o:spid="_x0000_s1233" o:spt="202" type="#_x0000_t202" style="position:absolute;left:0pt;margin-left:258pt;margin-top:5.2pt;height:30.8pt;width:159.1pt;z-index:251765760;mso-width-relative:page;mso-height-relative:page;" coordsize="21600,21600">
            <v:path/>
            <v:fill focussize="0,0"/>
            <v:stroke joinstyle="miter"/>
            <v:imagedata o:title=""/>
            <o:lock v:ext="edit"/>
            <v:textbox>
              <w:txbxContent>
                <w:p>
                  <w:pPr>
                    <w:spacing w:after="0"/>
                    <w:ind w:firstLine="0" w:firstLineChars="0"/>
                    <w:rPr>
                      <w:rFonts w:asciiTheme="minorEastAsia" w:hAnsiTheme="minorEastAsia"/>
                      <w:szCs w:val="21"/>
                    </w:rPr>
                  </w:pPr>
                  <w:r>
                    <w:rPr>
                      <w:rFonts w:hint="eastAsia" w:asciiTheme="minorEastAsia" w:hAnsiTheme="minorEastAsia"/>
                      <w:szCs w:val="21"/>
                    </w:rPr>
                    <w:t>决定许可经审核批准后作出</w:t>
                  </w:r>
                </w:p>
              </w:txbxContent>
            </v:textbox>
          </v:shape>
        </w:pict>
      </w:r>
      <w:r>
        <w:rPr>
          <w:rFonts w:hint="eastAsia" w:asciiTheme="minorEastAsia" w:hAnsiTheme="minorEastAsia"/>
          <w:szCs w:val="21"/>
        </w:rPr>
        <w:tab/>
      </w:r>
    </w:p>
    <w:p>
      <w:pPr>
        <w:tabs>
          <w:tab w:val="left" w:pos="1663"/>
          <w:tab w:val="left" w:pos="3778"/>
        </w:tabs>
        <w:spacing w:after="0"/>
        <w:ind w:firstLine="420"/>
        <w:rPr>
          <w:rFonts w:asciiTheme="minorEastAsia" w:hAnsiTheme="minorEastAsia"/>
          <w:szCs w:val="21"/>
        </w:rPr>
      </w:pPr>
      <w:r>
        <w:rPr>
          <w:rFonts w:asciiTheme="minorEastAsia" w:hAnsiTheme="minorEastAsia"/>
          <w:szCs w:val="21"/>
        </w:rPr>
        <w:pict>
          <v:shape id="_x0000_s1234" o:spid="_x0000_s1234" style="position:absolute;left:0pt;margin-left:380.2pt;margin-top:25.75pt;height:40pt;width:0.75pt;z-index:251766784;mso-width-relative:page;mso-height-relative:page;" filled="f" coordsize="21600,21600" path="m21600,1404l20160,0,0,21600e">
            <v:path arrowok="t"/>
            <v:fill on="f" focussize="0,0"/>
            <v:stroke endarrow="block"/>
            <v:imagedata o:title=""/>
            <o:lock v:ext="edit"/>
          </v:shape>
        </w:pict>
      </w:r>
      <w:r>
        <w:rPr>
          <w:rFonts w:asciiTheme="minorEastAsia" w:hAnsiTheme="minorEastAsia"/>
          <w:szCs w:val="21"/>
        </w:rPr>
        <w:pict>
          <v:shape id="_x0000_s1236" o:spid="_x0000_s1236" style="position:absolute;left:0pt;margin-left:279.65pt;margin-top:24.25pt;height:36.95pt;width:0.75pt;z-index:251768832;mso-width-relative:page;mso-height-relative:page;" filled="f" coordsize="21600,21600" path="m21600,0l0,21600e">
            <v:path arrowok="t"/>
            <v:fill on="f" focussize="0,0"/>
            <v:stroke endarrow="block"/>
            <v:imagedata o:title=""/>
            <o:lock v:ext="edit"/>
          </v:shape>
        </w:pict>
      </w:r>
      <w:r>
        <w:rPr>
          <w:rFonts w:hint="eastAsia" w:asciiTheme="minorEastAsia" w:hAnsiTheme="minorEastAsia"/>
          <w:szCs w:val="21"/>
        </w:rPr>
        <w:tab/>
      </w:r>
      <w:r>
        <w:rPr>
          <w:rFonts w:hint="eastAsia" w:asciiTheme="minorEastAsia" w:hAnsiTheme="minorEastAsia"/>
          <w:szCs w:val="21"/>
        </w:rPr>
        <w:tab/>
      </w:r>
    </w:p>
    <w:p>
      <w:pPr>
        <w:tabs>
          <w:tab w:val="left" w:pos="5173"/>
          <w:tab w:val="left" w:pos="6673"/>
        </w:tabs>
        <w:spacing w:after="0"/>
        <w:ind w:firstLine="420"/>
        <w:rPr>
          <w:rFonts w:asciiTheme="minorEastAsia" w:hAnsiTheme="minorEastAsia"/>
          <w:szCs w:val="21"/>
        </w:rPr>
      </w:pPr>
      <w:r>
        <w:rPr>
          <w:rFonts w:hint="eastAsia" w:asciiTheme="minorEastAsia" w:hAnsiTheme="minorEastAsia"/>
          <w:szCs w:val="21"/>
        </w:rPr>
        <w:tab/>
      </w:r>
      <w:r>
        <w:rPr>
          <w:rFonts w:hint="eastAsia" w:asciiTheme="minorEastAsia" w:hAnsiTheme="minorEastAsia"/>
          <w:szCs w:val="21"/>
        </w:rPr>
        <w:tab/>
      </w:r>
    </w:p>
    <w:p>
      <w:pPr>
        <w:spacing w:after="0"/>
        <w:ind w:firstLine="420"/>
        <w:rPr>
          <w:rFonts w:asciiTheme="minorEastAsia" w:hAnsiTheme="minorEastAsia"/>
          <w:szCs w:val="21"/>
        </w:rPr>
      </w:pPr>
      <w:r>
        <w:rPr>
          <w:rFonts w:asciiTheme="minorEastAsia" w:hAnsiTheme="minorEastAsia"/>
          <w:szCs w:val="21"/>
        </w:rPr>
        <w:pict>
          <v:shape id="_x0000_s1235" o:spid="_x0000_s1235" o:spt="202" type="#_x0000_t202" style="position:absolute;left:0pt;margin-left:342.75pt;margin-top:22.25pt;height:36.25pt;width:103.5pt;z-index:251767808;mso-width-relative:page;mso-height-relative:page;" coordsize="21600,21600">
            <v:path/>
            <v:fill focussize="0,0"/>
            <v:stroke joinstyle="miter"/>
            <v:imagedata o:title=""/>
            <o:lock v:ext="edit"/>
            <v:textbox>
              <w:txbxContent>
                <w:p>
                  <w:pPr>
                    <w:ind w:firstLine="0" w:firstLineChars="0"/>
                    <w:rPr>
                      <w:rFonts w:asciiTheme="minorEastAsia" w:hAnsiTheme="minorEastAsia"/>
                      <w:szCs w:val="21"/>
                    </w:rPr>
                  </w:pPr>
                  <w:r>
                    <w:rPr>
                      <w:rFonts w:hint="eastAsia" w:asciiTheme="minorEastAsia" w:hAnsiTheme="minorEastAsia"/>
                      <w:szCs w:val="21"/>
                    </w:rPr>
                    <w:t>作出准予许可决定</w:t>
                  </w:r>
                </w:p>
              </w:txbxContent>
            </v:textbox>
          </v:shape>
        </w:pict>
      </w:r>
      <w:r>
        <w:rPr>
          <w:rFonts w:asciiTheme="minorEastAsia" w:hAnsiTheme="minorEastAsia"/>
          <w:szCs w:val="21"/>
        </w:rPr>
        <w:pict>
          <v:shape id="_x0000_s1237" o:spid="_x0000_s1237" o:spt="202" type="#_x0000_t202" style="position:absolute;left:0pt;margin-left:209.95pt;margin-top:16.2pt;height:49.75pt;width:113.4pt;z-index:251769856;mso-width-relative:page;mso-height-relative:page;" coordsize="21600,21600">
            <v:path/>
            <v:fill focussize="0,0"/>
            <v:stroke joinstyle="miter"/>
            <v:imagedata o:title=""/>
            <o:lock v:ext="edit"/>
            <v:textbox>
              <w:txbxContent>
                <w:p>
                  <w:pPr>
                    <w:spacing w:after="0" w:line="400" w:lineRule="exact"/>
                    <w:ind w:firstLine="0" w:firstLineChars="0"/>
                    <w:rPr>
                      <w:rFonts w:asciiTheme="minorEastAsia" w:hAnsiTheme="minorEastAsia"/>
                      <w:szCs w:val="21"/>
                    </w:rPr>
                  </w:pPr>
                  <w:r>
                    <w:rPr>
                      <w:rFonts w:hint="eastAsia" w:asciiTheme="minorEastAsia" w:hAnsiTheme="minorEastAsia"/>
                      <w:szCs w:val="21"/>
                    </w:rPr>
                    <w:t>不予许可，说明理由并告知申请人复议或诉讼权利</w:t>
                  </w:r>
                </w:p>
              </w:txbxContent>
            </v:textbox>
          </v:shape>
        </w:pict>
      </w:r>
    </w:p>
    <w:p>
      <w:pPr>
        <w:tabs>
          <w:tab w:val="left" w:pos="2263"/>
          <w:tab w:val="left" w:pos="7315"/>
        </w:tabs>
        <w:spacing w:after="0"/>
        <w:ind w:firstLine="420"/>
        <w:rPr>
          <w:rFonts w:asciiTheme="minorEastAsia" w:hAnsiTheme="minorEastAsia"/>
          <w:szCs w:val="21"/>
        </w:rPr>
      </w:pPr>
      <w:r>
        <w:rPr>
          <w:rFonts w:asciiTheme="minorEastAsia" w:hAnsiTheme="minorEastAsia"/>
          <w:szCs w:val="21"/>
        </w:rPr>
        <w:pict>
          <v:shape id="_x0000_s1229" o:spid="_x0000_s1229" o:spt="202" type="#_x0000_t202" style="position:absolute;left:0pt;margin-left:26.9pt;margin-top:7.45pt;height:28.05pt;width:138.75pt;z-index:251761664;mso-width-relative:page;mso-height-relative:page;" coordsize="21600,21600">
            <v:path/>
            <v:fill focussize="0,0"/>
            <v:stroke joinstyle="miter"/>
            <v:imagedata o:title=""/>
            <o:lock v:ext="edit"/>
            <v:textbox>
              <w:txbxContent>
                <w:p>
                  <w:pPr>
                    <w:spacing w:after="0" w:line="300" w:lineRule="exact"/>
                    <w:ind w:firstLine="0" w:firstLineChars="0"/>
                    <w:jc w:val="center"/>
                  </w:pPr>
                  <w:r>
                    <w:rPr>
                      <w:rFonts w:hint="eastAsia" w:asciiTheme="minorEastAsia" w:hAnsiTheme="minorEastAsia"/>
                      <w:szCs w:val="21"/>
                    </w:rPr>
                    <w:t>不予受理</w:t>
                  </w:r>
                </w:p>
              </w:txbxContent>
            </v:textbox>
          </v:shape>
        </w:pict>
      </w:r>
      <w:r>
        <w:rPr>
          <w:rFonts w:hint="eastAsia" w:asciiTheme="minorEastAsia" w:hAnsiTheme="minorEastAsia"/>
          <w:szCs w:val="21"/>
        </w:rPr>
        <w:tab/>
      </w:r>
      <w:r>
        <w:rPr>
          <w:rFonts w:hint="eastAsia" w:asciiTheme="minorEastAsia" w:hAnsiTheme="minorEastAsia"/>
          <w:szCs w:val="21"/>
        </w:rPr>
        <w:tab/>
      </w:r>
    </w:p>
    <w:p>
      <w:pPr>
        <w:spacing w:after="0"/>
        <w:ind w:firstLine="420"/>
        <w:rPr>
          <w:rFonts w:asciiTheme="minorEastAsia" w:hAnsiTheme="minorEastAsia"/>
          <w:szCs w:val="21"/>
        </w:rPr>
      </w:pPr>
      <w:r>
        <w:rPr>
          <w:rFonts w:asciiTheme="minorEastAsia" w:hAnsiTheme="minorEastAsia"/>
          <w:szCs w:val="21"/>
        </w:rPr>
        <w:br w:type="page"/>
      </w:r>
    </w:p>
    <w:p>
      <w:pPr>
        <w:pStyle w:val="4"/>
      </w:pPr>
      <w:bookmarkStart w:id="28" w:name="_Toc514830671"/>
      <w:bookmarkStart w:id="29" w:name="_Toc514830466"/>
      <w:bookmarkStart w:id="30" w:name="_Toc512263033"/>
      <w:bookmarkStart w:id="31" w:name="_Toc17444"/>
      <w:bookmarkStart w:id="32" w:name="_Toc502422012"/>
      <w:bookmarkStart w:id="33" w:name="_Toc3486"/>
      <w:bookmarkStart w:id="34" w:name="_Toc23251"/>
      <w:bookmarkStart w:id="35" w:name="_Toc493596642"/>
      <w:bookmarkStart w:id="36" w:name="_Toc517880225"/>
      <w:bookmarkStart w:id="37" w:name="_Toc6921"/>
      <w:r>
        <w:rPr>
          <w:rFonts w:hint="eastAsia"/>
        </w:rPr>
        <w:t>水上水下活动许可</w:t>
      </w:r>
      <w:bookmarkEnd w:id="28"/>
      <w:bookmarkEnd w:id="29"/>
      <w:bookmarkEnd w:id="30"/>
      <w:bookmarkEnd w:id="31"/>
      <w:bookmarkEnd w:id="32"/>
      <w:bookmarkEnd w:id="33"/>
      <w:bookmarkEnd w:id="34"/>
      <w:bookmarkEnd w:id="35"/>
      <w:bookmarkEnd w:id="36"/>
      <w:bookmarkEnd w:id="37"/>
    </w:p>
    <w:p>
      <w:pPr>
        <w:spacing w:after="0"/>
        <w:ind w:firstLine="0" w:firstLineChars="0"/>
        <w:rPr>
          <w:rFonts w:asciiTheme="minorEastAsia" w:hAnsiTheme="minorEastAsia"/>
          <w:b/>
          <w:bCs/>
          <w:szCs w:val="21"/>
        </w:rPr>
      </w:pPr>
      <w:r>
        <w:rPr>
          <w:rFonts w:hint="eastAsia" w:asciiTheme="minorEastAsia" w:hAnsiTheme="minorEastAsia"/>
          <w:b/>
          <w:bCs/>
          <w:szCs w:val="21"/>
        </w:rPr>
        <w:t>一、权责事项类别</w:t>
      </w:r>
    </w:p>
    <w:p>
      <w:pPr>
        <w:spacing w:after="0"/>
        <w:ind w:firstLine="420"/>
        <w:rPr>
          <w:rFonts w:asciiTheme="minorEastAsia" w:hAnsiTheme="minorEastAsia"/>
          <w:szCs w:val="21"/>
        </w:rPr>
      </w:pPr>
      <w:r>
        <w:rPr>
          <w:rFonts w:hint="eastAsia" w:asciiTheme="minorEastAsia" w:hAnsiTheme="minorEastAsia"/>
          <w:szCs w:val="21"/>
        </w:rPr>
        <w:t>行政许可</w:t>
      </w:r>
    </w:p>
    <w:p>
      <w:pPr>
        <w:spacing w:after="0"/>
        <w:ind w:firstLine="0" w:firstLineChars="0"/>
        <w:rPr>
          <w:rFonts w:asciiTheme="minorEastAsia" w:hAnsiTheme="minorEastAsia"/>
          <w:b/>
          <w:bCs/>
          <w:szCs w:val="21"/>
        </w:rPr>
      </w:pPr>
      <w:r>
        <w:rPr>
          <w:rFonts w:hint="eastAsia" w:asciiTheme="minorEastAsia" w:hAnsiTheme="minorEastAsia"/>
          <w:b/>
          <w:bCs/>
          <w:szCs w:val="21"/>
        </w:rPr>
        <w:t>二、权责事项编码</w:t>
      </w:r>
    </w:p>
    <w:p>
      <w:pPr>
        <w:spacing w:after="0"/>
        <w:ind w:firstLine="420"/>
        <w:rPr>
          <w:rFonts w:asciiTheme="minorEastAsia" w:hAnsiTheme="minorEastAsia"/>
          <w:szCs w:val="21"/>
        </w:rPr>
      </w:pPr>
      <w:r>
        <w:rPr>
          <w:rFonts w:hint="eastAsia" w:asciiTheme="minorEastAsia" w:hAnsiTheme="minorEastAsia"/>
          <w:szCs w:val="21"/>
        </w:rPr>
        <w:t>JTB15024</w:t>
      </w:r>
    </w:p>
    <w:p>
      <w:pPr>
        <w:spacing w:after="0"/>
        <w:ind w:firstLine="0" w:firstLineChars="0"/>
        <w:rPr>
          <w:rFonts w:asciiTheme="minorEastAsia" w:hAnsiTheme="minorEastAsia"/>
          <w:b/>
          <w:bCs/>
          <w:szCs w:val="21"/>
        </w:rPr>
      </w:pPr>
      <w:r>
        <w:rPr>
          <w:rFonts w:hint="eastAsia" w:asciiTheme="minorEastAsia" w:hAnsiTheme="minorEastAsia"/>
          <w:b/>
          <w:bCs/>
          <w:szCs w:val="21"/>
        </w:rPr>
        <w:t>三、主要内容</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对符合条件的建设、主办单位、施工作业者通航水域水上水下活动的许可</w:t>
      </w:r>
    </w:p>
    <w:p>
      <w:pPr>
        <w:spacing w:after="0"/>
        <w:ind w:firstLine="0" w:firstLineChars="0"/>
        <w:rPr>
          <w:rFonts w:asciiTheme="minorEastAsia" w:hAnsiTheme="minorEastAsia"/>
          <w:b/>
          <w:bCs/>
          <w:szCs w:val="21"/>
        </w:rPr>
      </w:pPr>
      <w:r>
        <w:rPr>
          <w:rFonts w:hint="eastAsia" w:asciiTheme="minorEastAsia" w:hAnsiTheme="minorEastAsia"/>
          <w:b/>
          <w:bCs/>
          <w:szCs w:val="21"/>
        </w:rPr>
        <w:t>四、法律依据</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1.</w:t>
      </w:r>
      <w:r>
        <w:rPr>
          <w:rFonts w:hint="eastAsia" w:cs="宋体" w:asciiTheme="minorEastAsia" w:hAnsiTheme="minorEastAsia"/>
          <w:b/>
          <w:szCs w:val="21"/>
        </w:rPr>
        <w:t>《中华人民共和国内河交通安全管理条例》</w:t>
      </w:r>
      <w:r>
        <w:rPr>
          <w:rFonts w:hint="eastAsia" w:cs="宋体" w:asciiTheme="minorEastAsia" w:hAnsiTheme="minorEastAsia"/>
          <w:szCs w:val="21"/>
        </w:rPr>
        <w:t>第二十五条：在内河通航水域或者岸线上进行下列可能影响通航安全的作业或者活动的，应当在进行作业或者活动前报海事管理机构批准：（一）勘探、采掘、爆破；（二）构筑、设置、维修、拆除水上水下构筑物或者设施；（三）架设桥梁、索道；（四）铺设、检修、拆除水上水下电缆或者管道；（五）设置系船浮筒、浮趸、缆桩等设施；（六）航道建设，航道、码头前沿水域疏浚；（七）举行大型群众性活动、体育比赛。进行前款所列作业或者活动，需要进行可行性研究的，在进行可行性研究时应当征求海事管理机构的意见；依照法律、行政法规的规定，需经其他有关部门审批的，还应当依法办理有关审批手续。</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2. </w:t>
      </w:r>
      <w:r>
        <w:rPr>
          <w:rFonts w:hint="eastAsia" w:cs="宋体" w:asciiTheme="minorEastAsia" w:hAnsiTheme="minorEastAsia"/>
          <w:b/>
          <w:szCs w:val="21"/>
        </w:rPr>
        <w:t>《中华人民共和国水上水下活动通航安全管理规定》：</w:t>
      </w:r>
      <w:r>
        <w:rPr>
          <w:rFonts w:hint="eastAsia" w:cs="宋体" w:asciiTheme="minorEastAsia" w:hAnsiTheme="minorEastAsia"/>
          <w:szCs w:val="21"/>
        </w:rPr>
        <w:t>第二条　公民、法人或者其他组织在中华人民共和国内河通航水域或者岸线上和国家管辖海域从事下列可能影响通航安全的水上水下活动，适用本规定：</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（一）勘探、采掘、爆破；</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（二）构筑、设置、维修、拆除水上水下构筑物或者设施；</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（三）架设桥梁、索道；</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（四）铺设、检修、拆除水上水下电缆或者管道；</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（五）设置系船浮筒、浮趸、缆桩等设施；</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（六）航道建设，航道、码头前沿水域疏浚；</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（七）举行大型群众性活动、体育比赛；</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（八）打捞沉船、沉物；</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（九）在国家管辖海域内进行调查、测量、过驳、大型设施和移动式平台拖带、捕捞、养殖、科学试验等水上水下施工活动以及在港区、锚地、航道、通航密集区进行的其他有碍航行安全的活动；</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（十）在内河通航水域进行的气象观测、测量、地质调查，航道日常养护、大面积清除水面垃圾和可能影响内河通航水域交通安全的其他行为。</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第五条：从事本规定第二条第（一）项至第（九）项的水上水下活动的建设单位、主办单位或者对工程总负责的施工作业者，应当按照《中华人民共和国海事行政许可条件规定》明确的相应条件向活动地的海事管理机构提出申请并报送相应的材料。在取得海事管理机构颁发的《中华人民共和国水上水下活动许可证》（以下简称许可证）后，方可进行相应的水上水下活动。</w:t>
      </w:r>
    </w:p>
    <w:p>
      <w:pPr>
        <w:spacing w:after="0"/>
        <w:ind w:firstLine="0" w:firstLineChars="0"/>
        <w:rPr>
          <w:rFonts w:asciiTheme="minorEastAsia" w:hAnsiTheme="minorEastAsia"/>
          <w:b/>
          <w:bCs/>
          <w:szCs w:val="21"/>
        </w:rPr>
      </w:pPr>
      <w:r>
        <w:rPr>
          <w:rFonts w:hint="eastAsia" w:asciiTheme="minorEastAsia" w:hAnsiTheme="minorEastAsia"/>
          <w:b/>
          <w:bCs/>
          <w:szCs w:val="21"/>
        </w:rPr>
        <w:t>五、办理期限</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15个工作日</w:t>
      </w:r>
    </w:p>
    <w:p>
      <w:pPr>
        <w:spacing w:after="0"/>
        <w:ind w:firstLine="0" w:firstLineChars="0"/>
        <w:rPr>
          <w:rFonts w:asciiTheme="minorEastAsia" w:hAnsiTheme="minorEastAsia"/>
          <w:b/>
          <w:bCs/>
          <w:szCs w:val="21"/>
        </w:rPr>
      </w:pPr>
      <w:r>
        <w:rPr>
          <w:rFonts w:hint="eastAsia" w:asciiTheme="minorEastAsia" w:hAnsiTheme="minorEastAsia"/>
          <w:b/>
          <w:bCs/>
          <w:szCs w:val="21"/>
        </w:rPr>
        <w:t>六、受理部门</w:t>
      </w:r>
    </w:p>
    <w:p>
      <w:pPr>
        <w:spacing w:after="0"/>
        <w:ind w:firstLine="420"/>
        <w:rPr>
          <w:rFonts w:cs="宋体" w:asciiTheme="minorEastAsia" w:hAnsiTheme="minorEastAsia"/>
          <w:szCs w:val="21"/>
        </w:rPr>
      </w:pPr>
      <w:r>
        <w:rPr>
          <w:rFonts w:hint="eastAsia" w:cs="宋体" w:asciiTheme="minorEastAsia" w:hAnsiTheme="minorEastAsia"/>
          <w:szCs w:val="21"/>
        </w:rPr>
        <w:t>三峡海事局政务中心</w:t>
      </w:r>
      <w:r>
        <w:rPr>
          <w:rFonts w:hint="eastAsia" w:asciiTheme="minorEastAsia" w:hAnsiTheme="minorEastAsia"/>
          <w:szCs w:val="21"/>
        </w:rPr>
        <w:t>、基层海事处政务窗口</w:t>
      </w:r>
      <w:r>
        <w:rPr>
          <w:rFonts w:hint="eastAsia" w:cs="宋体" w:asciiTheme="minorEastAsia" w:hAnsiTheme="minorEastAsia"/>
          <w:szCs w:val="21"/>
        </w:rPr>
        <w:t>（经授权，辖区内小型水上水下活动）</w:t>
      </w:r>
    </w:p>
    <w:p>
      <w:pPr>
        <w:spacing w:after="0"/>
        <w:ind w:firstLine="0" w:firstLineChars="0"/>
        <w:rPr>
          <w:rFonts w:asciiTheme="minorEastAsia" w:hAnsiTheme="minorEastAsia"/>
          <w:b/>
          <w:bCs/>
          <w:szCs w:val="21"/>
        </w:rPr>
      </w:pPr>
      <w:r>
        <w:rPr>
          <w:rFonts w:hint="eastAsia" w:asciiTheme="minorEastAsia" w:hAnsiTheme="minorEastAsia"/>
          <w:b/>
          <w:bCs/>
          <w:szCs w:val="21"/>
        </w:rPr>
        <w:t>七、许可机关</w:t>
      </w:r>
    </w:p>
    <w:p>
      <w:pPr>
        <w:shd w:val="clear" w:color="auto" w:fill="FFFFFF"/>
        <w:spacing w:after="0"/>
        <w:ind w:firstLine="420"/>
        <w:rPr>
          <w:rFonts w:cs="宋体" w:asciiTheme="minorEastAsia" w:hAnsiTheme="minorEastAsia"/>
          <w:szCs w:val="21"/>
        </w:rPr>
      </w:pPr>
      <w:r>
        <w:rPr>
          <w:rFonts w:hint="eastAsia" w:asciiTheme="minorEastAsia" w:hAnsiTheme="minorEastAsia"/>
          <w:szCs w:val="21"/>
        </w:rPr>
        <w:t>三峡海事局，基层海事处（经授权，辖区内小型水上水下活动）</w:t>
      </w:r>
    </w:p>
    <w:p>
      <w:pPr>
        <w:spacing w:after="0"/>
        <w:ind w:firstLine="0" w:firstLineChars="0"/>
        <w:rPr>
          <w:rFonts w:asciiTheme="minorEastAsia" w:hAnsiTheme="minorEastAsia"/>
          <w:b/>
          <w:bCs/>
          <w:szCs w:val="21"/>
        </w:rPr>
      </w:pPr>
      <w:r>
        <w:rPr>
          <w:rFonts w:hint="eastAsia" w:asciiTheme="minorEastAsia" w:hAnsiTheme="minorEastAsia"/>
          <w:b/>
          <w:bCs/>
          <w:szCs w:val="21"/>
        </w:rPr>
        <w:t>八、提交材料目录</w:t>
      </w:r>
    </w:p>
    <w:p>
      <w:pPr>
        <w:spacing w:after="0"/>
        <w:ind w:firstLine="420"/>
        <w:rPr>
          <w:rFonts w:asciiTheme="minorEastAsia" w:hAnsiTheme="minorEastAsia"/>
          <w:szCs w:val="21"/>
        </w:rPr>
      </w:pPr>
      <w:r>
        <w:rPr>
          <w:rFonts w:hint="eastAsia" w:asciiTheme="minorEastAsia" w:hAnsiTheme="minorEastAsia"/>
          <w:szCs w:val="21"/>
        </w:rPr>
        <w:t>1.《水上水下活动通航安全审核申请书》；</w:t>
      </w:r>
    </w:p>
    <w:p>
      <w:pPr>
        <w:spacing w:after="0"/>
        <w:ind w:firstLine="420"/>
        <w:rPr>
          <w:rFonts w:asciiTheme="minorEastAsia" w:hAnsiTheme="minorEastAsia"/>
          <w:szCs w:val="21"/>
        </w:rPr>
      </w:pPr>
      <w:r>
        <w:rPr>
          <w:rFonts w:hint="eastAsia" w:asciiTheme="minorEastAsia" w:hAnsiTheme="minorEastAsia"/>
          <w:szCs w:val="21"/>
        </w:rPr>
        <w:t>2.项目立项、初步设计批复等批准文件及其复印件（需办理批准手续的项目）；</w:t>
      </w:r>
    </w:p>
    <w:p>
      <w:pPr>
        <w:spacing w:after="0"/>
        <w:ind w:firstLine="420"/>
        <w:rPr>
          <w:rFonts w:asciiTheme="minorEastAsia" w:hAnsiTheme="minorEastAsia"/>
          <w:szCs w:val="21"/>
        </w:rPr>
      </w:pPr>
      <w:r>
        <w:rPr>
          <w:rFonts w:hint="eastAsia" w:asciiTheme="minorEastAsia" w:hAnsiTheme="minorEastAsia"/>
          <w:szCs w:val="21"/>
        </w:rPr>
        <w:t>3.与通航安全有关的技术资料及施工作业图纸；</w:t>
      </w:r>
    </w:p>
    <w:p>
      <w:pPr>
        <w:spacing w:after="0"/>
        <w:ind w:firstLine="420"/>
        <w:rPr>
          <w:rFonts w:asciiTheme="minorEastAsia" w:hAnsiTheme="minorEastAsia"/>
          <w:szCs w:val="21"/>
        </w:rPr>
      </w:pPr>
      <w:r>
        <w:rPr>
          <w:rFonts w:hint="eastAsia" w:asciiTheme="minorEastAsia" w:hAnsiTheme="minorEastAsia"/>
          <w:szCs w:val="21"/>
        </w:rPr>
        <w:t>4.水上水下活动方案；已建立安全及防污染责任制、保障措施和应急预案的证明材料；</w:t>
      </w:r>
    </w:p>
    <w:p>
      <w:pPr>
        <w:spacing w:after="0"/>
        <w:ind w:firstLine="420"/>
        <w:rPr>
          <w:rFonts w:asciiTheme="minorEastAsia" w:hAnsiTheme="minorEastAsia"/>
          <w:szCs w:val="21"/>
        </w:rPr>
      </w:pPr>
      <w:r>
        <w:rPr>
          <w:rFonts w:hint="eastAsia" w:asciiTheme="minorEastAsia" w:hAnsiTheme="minorEastAsia"/>
          <w:szCs w:val="21"/>
        </w:rPr>
        <w:t>5.与水上水下活动有关的合同或协议书及其复印件（建设、施工单位为同一单位时除外）；</w:t>
      </w:r>
    </w:p>
    <w:p>
      <w:pPr>
        <w:spacing w:after="0"/>
        <w:ind w:firstLine="420"/>
        <w:rPr>
          <w:rFonts w:asciiTheme="minorEastAsia" w:hAnsiTheme="minorEastAsia"/>
          <w:szCs w:val="21"/>
        </w:rPr>
      </w:pPr>
      <w:r>
        <w:rPr>
          <w:rFonts w:hint="eastAsia" w:asciiTheme="minorEastAsia" w:hAnsiTheme="minorEastAsia"/>
          <w:szCs w:val="21"/>
        </w:rPr>
        <w:t>6.施工作业单位的资质认证文书及其复印件（施工作业时）；</w:t>
      </w:r>
    </w:p>
    <w:p>
      <w:pPr>
        <w:spacing w:after="0"/>
        <w:ind w:firstLine="420"/>
        <w:rPr>
          <w:rFonts w:asciiTheme="minorEastAsia" w:hAnsiTheme="minorEastAsia"/>
          <w:szCs w:val="21"/>
        </w:rPr>
      </w:pPr>
      <w:r>
        <w:rPr>
          <w:rFonts w:hint="eastAsia" w:asciiTheme="minorEastAsia" w:hAnsiTheme="minorEastAsia"/>
          <w:szCs w:val="21"/>
        </w:rPr>
        <w:t>7.参与施工作业（活动）船舶的船舶证书和船员适任证书及其复印件（可通过海事信息系统核查船舶、船员证件，如施工船舶不在本辖区可不提供原件）；</w:t>
      </w:r>
    </w:p>
    <w:p>
      <w:pPr>
        <w:spacing w:after="0"/>
        <w:ind w:firstLine="420"/>
        <w:rPr>
          <w:rFonts w:asciiTheme="minorEastAsia" w:hAnsiTheme="minorEastAsia"/>
          <w:szCs w:val="21"/>
        </w:rPr>
      </w:pPr>
      <w:r>
        <w:rPr>
          <w:rFonts w:hint="eastAsia" w:asciiTheme="minorEastAsia" w:hAnsiTheme="minorEastAsia"/>
          <w:szCs w:val="21"/>
        </w:rPr>
        <w:t>8.已通过评审的通航安全评估报告（对通航安全有重大影响的）；</w:t>
      </w:r>
    </w:p>
    <w:p>
      <w:pPr>
        <w:spacing w:after="0"/>
        <w:ind w:firstLine="420"/>
        <w:rPr>
          <w:rFonts w:asciiTheme="minorEastAsia" w:hAnsiTheme="minorEastAsia"/>
          <w:szCs w:val="21"/>
        </w:rPr>
      </w:pPr>
      <w:r>
        <w:rPr>
          <w:rFonts w:hint="eastAsia" w:asciiTheme="minorEastAsia" w:hAnsiTheme="minorEastAsia"/>
          <w:szCs w:val="21"/>
        </w:rPr>
        <w:t xml:space="preserve">9.航行通（警）告发布申请（对通航安全有重大影响的）；           </w:t>
      </w:r>
    </w:p>
    <w:p>
      <w:pPr>
        <w:spacing w:after="0"/>
        <w:ind w:firstLine="420"/>
        <w:rPr>
          <w:rFonts w:asciiTheme="minorEastAsia" w:hAnsiTheme="minorEastAsia"/>
          <w:szCs w:val="21"/>
        </w:rPr>
      </w:pPr>
      <w:r>
        <w:rPr>
          <w:rFonts w:hint="eastAsia" w:asciiTheme="minorEastAsia" w:hAnsiTheme="minorEastAsia"/>
          <w:szCs w:val="21"/>
        </w:rPr>
        <w:t>10.专项维护方案（对通航安全有重大影响的）；</w:t>
      </w:r>
    </w:p>
    <w:p>
      <w:pPr>
        <w:spacing w:after="0"/>
        <w:ind w:firstLine="420"/>
        <w:rPr>
          <w:rFonts w:asciiTheme="minorEastAsia" w:hAnsiTheme="minorEastAsia"/>
          <w:szCs w:val="21"/>
        </w:rPr>
      </w:pPr>
      <w:r>
        <w:rPr>
          <w:rFonts w:hint="eastAsia" w:asciiTheme="minorEastAsia" w:hAnsiTheme="minorEastAsia"/>
          <w:szCs w:val="21"/>
        </w:rPr>
        <w:t>11.公安部门同意举行大型群众性活动、体育比赛的安全许可文书（申请举行大型群众性活动、体育比赛）；</w:t>
      </w:r>
    </w:p>
    <w:p>
      <w:pPr>
        <w:spacing w:after="0"/>
        <w:ind w:firstLine="420"/>
        <w:rPr>
          <w:rFonts w:asciiTheme="minorEastAsia" w:hAnsiTheme="minorEastAsia"/>
          <w:szCs w:val="21"/>
        </w:rPr>
      </w:pPr>
      <w:r>
        <w:rPr>
          <w:rFonts w:hint="eastAsia" w:asciiTheme="minorEastAsia" w:hAnsiTheme="minorEastAsia"/>
          <w:szCs w:val="21"/>
        </w:rPr>
        <w:t>12.大型群众性活动、体育比赛安全工作方案（申请举行大型群众性活动、体育比赛）；</w:t>
      </w:r>
    </w:p>
    <w:p>
      <w:pPr>
        <w:spacing w:after="0"/>
        <w:ind w:firstLine="420"/>
        <w:rPr>
          <w:rFonts w:asciiTheme="minorEastAsia" w:hAnsiTheme="minorEastAsia"/>
          <w:szCs w:val="21"/>
        </w:rPr>
      </w:pPr>
      <w:r>
        <w:rPr>
          <w:rFonts w:hint="eastAsia" w:asciiTheme="minorEastAsia" w:hAnsiTheme="minorEastAsia"/>
          <w:szCs w:val="21"/>
        </w:rPr>
        <w:t>13.委托证明及委托人和被委托人身份证明及其复印件（委托时）。</w:t>
      </w:r>
    </w:p>
    <w:p>
      <w:pPr>
        <w:spacing w:after="0"/>
        <w:ind w:firstLine="420"/>
        <w:rPr>
          <w:rFonts w:asciiTheme="minorEastAsia" w:hAnsiTheme="minorEastAsia"/>
          <w:szCs w:val="21"/>
        </w:rPr>
      </w:pPr>
      <w:r>
        <w:rPr>
          <w:rFonts w:hint="eastAsia" w:asciiTheme="minorEastAsia" w:hAnsiTheme="minorEastAsia"/>
          <w:szCs w:val="21"/>
        </w:rPr>
        <w:t>14.涉及到打捞或拆除通航水域内沉船沉物的还应提交：a.打捞单位资质证明文件级复印件；b.沉船所有权证书或相关证明及复印件；c.文物行政主管部门的批复文件（打捞文物时）。</w:t>
      </w:r>
    </w:p>
    <w:p>
      <w:pPr>
        <w:spacing w:after="0"/>
        <w:ind w:firstLine="0" w:firstLineChars="0"/>
        <w:rPr>
          <w:rFonts w:asciiTheme="minorEastAsia" w:hAnsiTheme="minorEastAsia"/>
          <w:b/>
          <w:bCs/>
          <w:szCs w:val="21"/>
        </w:rPr>
      </w:pPr>
      <w:r>
        <w:rPr>
          <w:rFonts w:hint="eastAsia" w:asciiTheme="minorEastAsia" w:hAnsiTheme="minorEastAsia"/>
          <w:b/>
          <w:bCs/>
          <w:szCs w:val="21"/>
        </w:rPr>
        <w:t>九、追责情形</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因不履行或不正确履行行政职责，有下列情形的，行政机关及相关工作人员应承担相应责任：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1．对符合法定条件的许可申请不予受理、不予行政许可，或者不在法定期限内作出准予行政许可决定的；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2．对不符合法定条件的申请人准予行政许可或者超越法定职权作出准予行政许可决定的；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3．未依法说明不受理许可申请或者不予行政许可理由的；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4．其他违反法律法规规章文件规定的行为。</w:t>
      </w:r>
    </w:p>
    <w:p>
      <w:pPr>
        <w:spacing w:after="0"/>
        <w:ind w:firstLine="420"/>
        <w:rPr>
          <w:rFonts w:cs="宋体" w:asciiTheme="minorEastAsia" w:hAnsiTheme="minorEastAsia"/>
          <w:szCs w:val="21"/>
        </w:rPr>
      </w:pPr>
      <w:r>
        <w:rPr>
          <w:rFonts w:cs="宋体" w:asciiTheme="minorEastAsia" w:hAnsiTheme="minorEastAsia"/>
          <w:szCs w:val="21"/>
        </w:rPr>
        <w:br w:type="page"/>
      </w:r>
    </w:p>
    <w:p>
      <w:pPr>
        <w:spacing w:after="0"/>
        <w:ind w:firstLine="0" w:firstLineChars="0"/>
        <w:rPr>
          <w:rFonts w:asciiTheme="minorEastAsia" w:hAnsiTheme="minorEastAsia"/>
          <w:b/>
          <w:bCs/>
          <w:szCs w:val="21"/>
        </w:rPr>
      </w:pPr>
      <w:r>
        <w:rPr>
          <w:rFonts w:hint="eastAsia" w:asciiTheme="minorEastAsia" w:hAnsiTheme="minorEastAsia"/>
          <w:b/>
          <w:bCs/>
          <w:szCs w:val="21"/>
        </w:rPr>
        <w:t>十、审批流程</w:t>
      </w:r>
    </w:p>
    <w:p>
      <w:pPr>
        <w:ind w:firstLine="0" w:firstLineChars="0"/>
        <w:rPr>
          <w:rFonts w:asciiTheme="minorEastAsia" w:hAnsiTheme="minorEastAsia"/>
          <w:szCs w:val="21"/>
        </w:rPr>
      </w:pPr>
      <w:bookmarkStart w:id="38" w:name="_Toc512263037"/>
      <w:bookmarkStart w:id="39" w:name="_Toc26365"/>
      <w:bookmarkStart w:id="40" w:name="_Toc514830672"/>
      <w:bookmarkStart w:id="41" w:name="_Toc17507"/>
      <w:bookmarkStart w:id="42" w:name="_Toc514830467"/>
      <w:bookmarkStart w:id="43" w:name="_Toc502422020"/>
      <w:bookmarkStart w:id="44" w:name="_Toc15131"/>
      <w:r>
        <w:pict>
          <v:rect id="_x0000_s1241" o:spid="_x0000_s1241" o:spt="1" style="position:absolute;left:0pt;margin-left:68.35pt;margin-top:15.15pt;height:25.5pt;width:301.35pt;z-index:251773952;mso-width-relative:page;mso-height-relative:page;" coordsize="21600,21600">
            <v:path/>
            <v:fill focussize="0,0"/>
            <v:stroke/>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申请人提出申请，提交材料</w:t>
                  </w:r>
                </w:p>
              </w:txbxContent>
            </v:textbox>
          </v:rect>
        </w:pict>
      </w:r>
    </w:p>
    <w:p>
      <w:pPr>
        <w:ind w:firstLine="0" w:firstLineChars="0"/>
        <w:rPr>
          <w:rFonts w:asciiTheme="minorEastAsia" w:hAnsiTheme="minorEastAsia"/>
          <w:szCs w:val="21"/>
        </w:rPr>
      </w:pPr>
      <w:r>
        <w:pict>
          <v:line id="_x0000_s1261" o:spid="_x0000_s1261" o:spt="20" style="position:absolute;left:0pt;margin-left:125.15pt;margin-top:16.55pt;height:24pt;width:0.1pt;z-index:251793408;mso-width-relative:page;mso-height-relative:page;" coordsize="21600,21600">
            <v:path arrowok="t"/>
            <v:fill focussize="0,0"/>
            <v:stroke endarrow="block"/>
            <v:imagedata o:title=""/>
            <o:lock v:ext="edit"/>
          </v:line>
        </w:pict>
      </w:r>
      <w:r>
        <w:pict>
          <v:line id="_x0000_s1260" o:spid="_x0000_s1260" o:spt="20" style="position:absolute;left:0pt;margin-left:329.15pt;margin-top:18.3pt;height:24pt;width:0.1pt;z-index:251792384;mso-width-relative:page;mso-height-relative:page;" coordsize="21600,21600">
            <v:path arrowok="t"/>
            <v:fill focussize="0,0"/>
            <v:stroke endarrow="block"/>
            <v:imagedata o:title=""/>
            <o:lock v:ext="edit"/>
          </v:line>
        </w:pict>
      </w:r>
    </w:p>
    <w:p>
      <w:pPr>
        <w:tabs>
          <w:tab w:val="left" w:pos="5593"/>
        </w:tabs>
        <w:ind w:firstLine="0" w:firstLineChars="0"/>
        <w:rPr>
          <w:rFonts w:asciiTheme="minorEastAsia" w:hAnsiTheme="minorEastAsia"/>
          <w:szCs w:val="21"/>
        </w:rPr>
      </w:pPr>
      <w:r>
        <w:pict>
          <v:rect id="_x0000_s1244" o:spid="_x0000_s1244" o:spt="1" style="position:absolute;left:0pt;margin-left:218.2pt;margin-top:22.4pt;height:25.5pt;width:166.55pt;z-index:251777024;mso-width-relative:page;mso-height-relative:page;" coordsize="21600,21600">
            <v:path/>
            <v:fill focussize="0,0"/>
            <v:stroke/>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资料齐全并符合要求</w:t>
                  </w:r>
                </w:p>
              </w:txbxContent>
            </v:textbox>
          </v:rect>
        </w:pict>
      </w:r>
      <w:r>
        <w:pict>
          <v:rect id="_x0000_s1242" o:spid="_x0000_s1242" o:spt="1" style="position:absolute;left:0pt;margin-left:44.95pt;margin-top:16.65pt;height:25.5pt;width:166.55pt;z-index:251774976;mso-width-relative:page;mso-height-relative:page;" coordsize="21600,21600">
            <v:path/>
            <v:fill focussize="0,0"/>
            <v:stroke/>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资料不全或不符合要求</w:t>
                  </w:r>
                </w:p>
                <w:p>
                  <w:pPr>
                    <w:ind w:firstLine="420"/>
                    <w:jc w:val="center"/>
                  </w:pPr>
                </w:p>
              </w:txbxContent>
            </v:textbox>
          </v:rect>
        </w:pict>
      </w:r>
      <w:r>
        <w:rPr>
          <w:rFonts w:hint="eastAsia" w:asciiTheme="minorEastAsia" w:hAnsiTheme="minorEastAsia"/>
          <w:szCs w:val="21"/>
        </w:rPr>
        <w:tab/>
      </w:r>
    </w:p>
    <w:p>
      <w:pPr>
        <w:ind w:firstLine="0" w:firstLineChars="0"/>
        <w:rPr>
          <w:rFonts w:asciiTheme="minorEastAsia" w:hAnsiTheme="minorEastAsia"/>
          <w:szCs w:val="21"/>
        </w:rPr>
      </w:pPr>
      <w:r>
        <w:pict>
          <v:shape id="_x0000_s1253" o:spid="_x0000_s1253" style="position:absolute;left:0pt;margin-left:329.1pt;margin-top:23.15pt;height:84.7pt;width:0.05pt;z-index:251785216;mso-width-relative:page;mso-height-relative:page;" filled="f" coordsize="21600,21600" path="m0,0l0,21600e">
            <v:path arrowok="t"/>
            <v:fill on="f" focussize="0,0"/>
            <v:stroke endarrow="block"/>
            <v:imagedata o:title=""/>
            <o:lock v:ext="edit"/>
          </v:shape>
        </w:pict>
      </w:r>
      <w:r>
        <w:pict>
          <v:line id="_x0000_s1243" o:spid="_x0000_s1243" o:spt="20" style="position:absolute;left:0pt;margin-left:125.15pt;margin-top:19.8pt;height:24pt;width:0.05pt;z-index:251776000;mso-width-relative:page;mso-height-relative:page;" coordsize="21600,21600">
            <v:path arrowok="t"/>
            <v:fill focussize="0,0"/>
            <v:stroke endarrow="block"/>
            <v:imagedata o:title=""/>
            <o:lock v:ext="edit"/>
          </v:line>
        </w:pict>
      </w:r>
    </w:p>
    <w:p>
      <w:pPr>
        <w:ind w:firstLine="0" w:firstLineChars="0"/>
        <w:rPr>
          <w:rFonts w:asciiTheme="minorEastAsia" w:hAnsiTheme="minorEastAsia"/>
          <w:szCs w:val="21"/>
        </w:rPr>
      </w:pPr>
      <w:r>
        <w:pict>
          <v:shape id="_x0000_s1245" o:spid="_x0000_s1245" o:spt="202" type="#_x0000_t202" style="position:absolute;left:0pt;margin-left:68.35pt;margin-top:16.75pt;height:28.15pt;width:111.7pt;z-index:251778048;mso-width-relative:page;mso-height-relative:page;" coordsize="21600,21600">
            <v:path/>
            <v:fill focussize="0,0"/>
            <v:stroke joinstyle="miter"/>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限期补交修改资料</w:t>
                  </w:r>
                </w:p>
              </w:txbxContent>
            </v:textbox>
          </v:shape>
        </w:pict>
      </w:r>
    </w:p>
    <w:p>
      <w:pPr>
        <w:tabs>
          <w:tab w:val="left" w:pos="7318"/>
        </w:tabs>
        <w:ind w:firstLine="0" w:firstLineChars="0"/>
        <w:rPr>
          <w:rFonts w:asciiTheme="minorEastAsia" w:hAnsiTheme="minorEastAsia"/>
          <w:szCs w:val="21"/>
        </w:rPr>
      </w:pPr>
      <w:r>
        <w:pict>
          <v:line id="_x0000_s1247" o:spid="_x0000_s1247" o:spt="20" style="position:absolute;left:0pt;margin-left:173.25pt;margin-top:20.75pt;height:24pt;width:0.05pt;z-index:251780096;mso-width-relative:page;mso-height-relative:page;" coordsize="21600,21600">
            <v:path arrowok="t"/>
            <v:fill focussize="0,0"/>
            <v:stroke endarrow="block"/>
            <v:imagedata o:title=""/>
            <o:lock v:ext="edit"/>
          </v:line>
        </w:pict>
      </w:r>
      <w:r>
        <w:pict>
          <v:line id="_x0000_s1246" o:spid="_x0000_s1246" o:spt="20" style="position:absolute;left:0pt;margin-left:92.15pt;margin-top:24.75pt;height:24pt;width:0.05pt;z-index:251779072;mso-width-relative:page;mso-height-relative:page;" coordsize="21600,21600">
            <v:path arrowok="t"/>
            <v:fill focussize="0,0"/>
            <v:stroke endarrow="block"/>
            <v:imagedata o:title=""/>
            <o:lock v:ext="edit"/>
          </v:line>
        </w:pict>
      </w:r>
    </w:p>
    <w:p>
      <w:pPr>
        <w:tabs>
          <w:tab w:val="left" w:pos="7318"/>
        </w:tabs>
        <w:ind w:firstLine="0" w:firstLineChars="0"/>
        <w:rPr>
          <w:rFonts w:asciiTheme="minorEastAsia" w:hAnsiTheme="minorEastAsia"/>
          <w:szCs w:val="21"/>
        </w:rPr>
      </w:pPr>
      <w:r>
        <w:pict>
          <v:shape id="_x0000_s1252" o:spid="_x0000_s1252" o:spt="202" type="#_x0000_t202" style="position:absolute;left:0pt;margin-left:294.1pt;margin-top:27.25pt;height:35.75pt;width:104.2pt;z-index:251784192;mso-width-relative:page;mso-height-relative:page;" coordsize="21600,21600">
            <v:path/>
            <v:fill focussize="0,0"/>
            <v:stroke joinstyle="miter"/>
            <v:imagedata o:title=""/>
            <o:lock v:ext="edit"/>
            <v:textbox>
              <w:txbxContent>
                <w:p>
                  <w:pPr>
                    <w:ind w:firstLine="420"/>
                    <w:rPr>
                      <w:rFonts w:asciiTheme="minorEastAsia" w:hAnsiTheme="minorEastAsia"/>
                      <w:szCs w:val="21"/>
                    </w:rPr>
                  </w:pPr>
                  <w:r>
                    <w:rPr>
                      <w:rFonts w:hint="eastAsia" w:asciiTheme="minorEastAsia" w:hAnsiTheme="minorEastAsia"/>
                      <w:szCs w:val="21"/>
                    </w:rPr>
                    <w:t>决定受理</w:t>
                  </w:r>
                </w:p>
              </w:txbxContent>
            </v:textbox>
          </v:shape>
        </w:pict>
      </w:r>
      <w:r>
        <w:pict>
          <v:shape id="_x0000_s1249" o:spid="_x0000_s1249" o:spt="202" type="#_x0000_t202" style="position:absolute;left:0pt;margin-left:143.9pt;margin-top:27.25pt;height:49.25pt;width:91.5pt;z-index:251782144;mso-width-relative:page;mso-height-relative:page;" coordsize="21600,21600">
            <v:path/>
            <v:fill focussize="0,0"/>
            <v:stroke joinstyle="miter"/>
            <v:imagedata o:title=""/>
            <o:lock v:ext="edit"/>
            <v:textbox>
              <w:txbxContent>
                <w:p>
                  <w:pPr>
                    <w:spacing w:after="0" w:line="400" w:lineRule="exact"/>
                    <w:ind w:firstLine="0" w:firstLineChars="0"/>
                    <w:jc w:val="center"/>
                    <w:rPr>
                      <w:rFonts w:asciiTheme="minorEastAsia" w:hAnsiTheme="minorEastAsia"/>
                      <w:szCs w:val="21"/>
                    </w:rPr>
                  </w:pPr>
                  <w:r>
                    <w:rPr>
                      <w:rFonts w:hint="eastAsia" w:asciiTheme="minorEastAsia" w:hAnsiTheme="minorEastAsia"/>
                      <w:szCs w:val="21"/>
                    </w:rPr>
                    <w:t>限期内资料补全并符合要求</w:t>
                  </w:r>
                </w:p>
              </w:txbxContent>
            </v:textbox>
          </v:shape>
        </w:pict>
      </w:r>
      <w:r>
        <w:pict>
          <v:shape id="_x0000_s1248" o:spid="_x0000_s1248" o:spt="202" type="#_x0000_t202" style="position:absolute;left:0pt;margin-left:44.95pt;margin-top:27.25pt;height:49.25pt;width:93.95pt;z-index:251781120;mso-width-relative:page;mso-height-relative:page;" coordsize="21600,21600">
            <v:path/>
            <v:fill focussize="0,0"/>
            <v:stroke joinstyle="miter"/>
            <v:imagedata o:title=""/>
            <o:lock v:ext="edit"/>
            <v:textbox>
              <w:txbxContent>
                <w:p>
                  <w:pPr>
                    <w:spacing w:after="0" w:line="400" w:lineRule="exact"/>
                    <w:ind w:firstLine="0" w:firstLineChars="0"/>
                    <w:jc w:val="center"/>
                    <w:rPr>
                      <w:rFonts w:asciiTheme="minorEastAsia" w:hAnsiTheme="minorEastAsia"/>
                      <w:szCs w:val="21"/>
                    </w:rPr>
                  </w:pPr>
                  <w:r>
                    <w:rPr>
                      <w:rFonts w:hint="eastAsia" w:asciiTheme="minorEastAsia" w:hAnsiTheme="minorEastAsia"/>
                      <w:szCs w:val="21"/>
                    </w:rPr>
                    <w:t>逾期未补全或仍不符合法定形式</w:t>
                  </w:r>
                </w:p>
                <w:p>
                  <w:pPr>
                    <w:ind w:firstLine="420"/>
                  </w:pPr>
                </w:p>
              </w:txbxContent>
            </v:textbox>
          </v:shape>
        </w:pict>
      </w:r>
    </w:p>
    <w:p>
      <w:pPr>
        <w:tabs>
          <w:tab w:val="left" w:pos="3418"/>
        </w:tabs>
        <w:ind w:firstLine="0" w:firstLineChars="0"/>
        <w:rPr>
          <w:rFonts w:asciiTheme="minorEastAsia" w:hAnsiTheme="minorEastAsia"/>
          <w:szCs w:val="21"/>
        </w:rPr>
      </w:pPr>
      <w:r>
        <w:pict>
          <v:shape id="_x0000_s1262" o:spid="_x0000_s1262" style="position:absolute;left:0pt;margin-left:241.4pt;margin-top:14.9pt;height:0.3pt;width:48pt;z-index:251794432;mso-width-relative:page;mso-height-relative:page;" filled="f" coordsize="21600,21600" path="m0,0l21600,21600e">
            <v:path arrowok="t"/>
            <v:fill on="f" focussize="0,0"/>
            <v:stroke endarrow="block"/>
            <v:imagedata o:title=""/>
            <o:lock v:ext="edit"/>
          </v:shape>
        </w:pict>
      </w:r>
      <w:r>
        <w:rPr>
          <w:rFonts w:hint="eastAsia" w:asciiTheme="minorEastAsia" w:hAnsiTheme="minorEastAsia"/>
          <w:szCs w:val="21"/>
        </w:rPr>
        <w:tab/>
      </w:r>
    </w:p>
    <w:p>
      <w:pPr>
        <w:ind w:firstLine="0" w:firstLineChars="0"/>
        <w:rPr>
          <w:rFonts w:asciiTheme="minorEastAsia" w:hAnsiTheme="minorEastAsia"/>
          <w:szCs w:val="21"/>
        </w:rPr>
      </w:pPr>
      <w:r>
        <w:pict>
          <v:line id="_x0000_s1254" o:spid="_x0000_s1254" o:spt="20" style="position:absolute;left:0pt;margin-left:334.45pt;margin-top:5.4pt;height:24pt;width:0.05pt;z-index:251786240;mso-width-relative:page;mso-height-relative:page;" coordsize="21600,21600">
            <v:path arrowok="t"/>
            <v:fill focussize="0,0"/>
            <v:stroke endarrow="block"/>
            <v:imagedata o:title=""/>
            <o:lock v:ext="edit"/>
          </v:line>
        </w:pict>
      </w:r>
      <w:r>
        <w:pict>
          <v:line id="_x0000_s1263" o:spid="_x0000_s1263" o:spt="20" style="position:absolute;left:0pt;margin-left:92.25pt;margin-top:22.5pt;height:115pt;width:0pt;z-index:251795456;mso-width-relative:page;mso-height-relative:page;" coordsize="21600,21600">
            <v:path arrowok="t"/>
            <v:fill focussize="0,0"/>
            <v:stroke endarrow="block"/>
            <v:imagedata o:title=""/>
            <o:lock v:ext="edit"/>
          </v:line>
        </w:pict>
      </w:r>
    </w:p>
    <w:p>
      <w:pPr>
        <w:tabs>
          <w:tab w:val="left" w:pos="2218"/>
        </w:tabs>
        <w:ind w:firstLine="0" w:firstLineChars="0"/>
        <w:rPr>
          <w:rFonts w:asciiTheme="minorEastAsia" w:hAnsiTheme="minorEastAsia"/>
          <w:szCs w:val="21"/>
        </w:rPr>
      </w:pPr>
      <w:r>
        <w:pict>
          <v:shape id="_x0000_s1255" o:spid="_x0000_s1255" o:spt="202" type="#_x0000_t202" style="position:absolute;left:0pt;margin-left:266.55pt;margin-top:4.35pt;height:30.8pt;width:159.1pt;z-index:251787264;mso-width-relative:page;mso-height-relative:page;" coordsize="21600,21600">
            <v:path/>
            <v:fill focussize="0,0"/>
            <v:stroke joinstyle="miter"/>
            <v:imagedata o:title=""/>
            <o:lock v:ext="edit"/>
            <v:textbox>
              <w:txbxContent>
                <w:p>
                  <w:pPr>
                    <w:spacing w:after="0"/>
                    <w:ind w:firstLine="0" w:firstLineChars="0"/>
                    <w:rPr>
                      <w:rFonts w:asciiTheme="minorEastAsia" w:hAnsiTheme="minorEastAsia"/>
                      <w:szCs w:val="21"/>
                    </w:rPr>
                  </w:pPr>
                  <w:r>
                    <w:rPr>
                      <w:rFonts w:hint="eastAsia" w:asciiTheme="minorEastAsia" w:hAnsiTheme="minorEastAsia"/>
                      <w:szCs w:val="21"/>
                    </w:rPr>
                    <w:t>决定许可经审核批准后作出</w:t>
                  </w:r>
                </w:p>
              </w:txbxContent>
            </v:textbox>
          </v:shape>
        </w:pict>
      </w:r>
      <w:r>
        <w:rPr>
          <w:rFonts w:hint="eastAsia" w:asciiTheme="minorEastAsia" w:hAnsiTheme="minorEastAsia"/>
          <w:szCs w:val="21"/>
        </w:rPr>
        <w:tab/>
      </w:r>
    </w:p>
    <w:p>
      <w:pPr>
        <w:tabs>
          <w:tab w:val="left" w:pos="3778"/>
        </w:tabs>
        <w:ind w:firstLine="0" w:firstLineChars="0"/>
        <w:rPr>
          <w:rFonts w:asciiTheme="minorEastAsia" w:hAnsiTheme="minorEastAsia"/>
          <w:szCs w:val="21"/>
        </w:rPr>
      </w:pPr>
      <w:r>
        <w:pict>
          <v:shape id="_x0000_s1256" o:spid="_x0000_s1256" style="position:absolute;left:0pt;margin-left:381.7pt;margin-top:15.45pt;height:40pt;width:0.75pt;z-index:251788288;mso-width-relative:page;mso-height-relative:page;" filled="f" coordsize="21600,21600" path="m21600,1404l20160,0,0,21600e">
            <v:path arrowok="t"/>
            <v:fill on="f" focussize="0,0"/>
            <v:stroke endarrow="block"/>
            <v:imagedata o:title=""/>
            <o:lock v:ext="edit"/>
          </v:shape>
        </w:pict>
      </w:r>
      <w:r>
        <w:pict>
          <v:shape id="_x0000_s1258" o:spid="_x0000_s1258" style="position:absolute;left:0pt;margin-left:293.35pt;margin-top:18.5pt;height:36.95pt;width:0.75pt;z-index:251790336;mso-width-relative:page;mso-height-relative:page;" filled="f" coordsize="21600,21600" path="m21600,0l0,21600e">
            <v:path arrowok="t"/>
            <v:fill on="f" focussize="0,0"/>
            <v:stroke endarrow="block"/>
            <v:imagedata o:title=""/>
            <o:lock v:ext="edit"/>
          </v:shape>
        </w:pict>
      </w:r>
      <w:r>
        <w:rPr>
          <w:rFonts w:hint="eastAsia" w:asciiTheme="minorEastAsia" w:hAnsiTheme="minorEastAsia"/>
          <w:szCs w:val="21"/>
        </w:rPr>
        <w:tab/>
      </w:r>
    </w:p>
    <w:p>
      <w:pPr>
        <w:tabs>
          <w:tab w:val="left" w:pos="5173"/>
          <w:tab w:val="left" w:pos="6673"/>
        </w:tabs>
        <w:ind w:firstLine="0" w:firstLineChars="0"/>
        <w:rPr>
          <w:rFonts w:asciiTheme="minorEastAsia" w:hAnsiTheme="minorEastAsia"/>
          <w:szCs w:val="21"/>
        </w:rPr>
      </w:pPr>
      <w:r>
        <w:pict>
          <v:shape id="_x0000_s1257" o:spid="_x0000_s1257" o:spt="202" type="#_x0000_t202" style="position:absolute;left:0pt;margin-left:339.55pt;margin-top:30.4pt;height:36.25pt;width:103.5pt;z-index:251789312;mso-width-relative:page;mso-height-relative:page;" coordsize="21600,21600">
            <v:path/>
            <v:fill focussize="0,0"/>
            <v:stroke joinstyle="miter"/>
            <v:imagedata o:title=""/>
            <o:lock v:ext="edit"/>
            <v:textbox>
              <w:txbxContent>
                <w:p>
                  <w:pPr>
                    <w:ind w:firstLine="0" w:firstLineChars="0"/>
                    <w:rPr>
                      <w:rFonts w:asciiTheme="minorEastAsia" w:hAnsiTheme="minorEastAsia"/>
                      <w:szCs w:val="21"/>
                    </w:rPr>
                  </w:pPr>
                  <w:r>
                    <w:rPr>
                      <w:rFonts w:hint="eastAsia" w:asciiTheme="minorEastAsia" w:hAnsiTheme="minorEastAsia"/>
                      <w:szCs w:val="21"/>
                    </w:rPr>
                    <w:t>作出准予许可决定</w:t>
                  </w:r>
                </w:p>
              </w:txbxContent>
            </v:textbox>
          </v:shape>
        </w:pict>
      </w:r>
      <w:r>
        <w:pict>
          <v:shape id="_x0000_s1259" o:spid="_x0000_s1259" o:spt="202" type="#_x0000_t202" style="position:absolute;left:0pt;margin-left:215.85pt;margin-top:30.4pt;height:49.75pt;width:113.4pt;z-index:251791360;mso-width-relative:page;mso-height-relative:page;" coordsize="21600,21600">
            <v:path/>
            <v:fill focussize="0,0"/>
            <v:stroke joinstyle="miter"/>
            <v:imagedata o:title=""/>
            <o:lock v:ext="edit"/>
            <v:textbox>
              <w:txbxContent>
                <w:p>
                  <w:pPr>
                    <w:spacing w:after="0" w:line="400" w:lineRule="exact"/>
                    <w:ind w:firstLine="0" w:firstLineChars="0"/>
                    <w:rPr>
                      <w:rFonts w:asciiTheme="minorEastAsia" w:hAnsiTheme="minorEastAsia"/>
                      <w:szCs w:val="21"/>
                    </w:rPr>
                  </w:pPr>
                  <w:r>
                    <w:rPr>
                      <w:rFonts w:hint="eastAsia" w:asciiTheme="minorEastAsia" w:hAnsiTheme="minorEastAsia"/>
                      <w:szCs w:val="21"/>
                    </w:rPr>
                    <w:t>不予许可，说明理由并告知申请人复议或诉讼权利</w:t>
                  </w:r>
                </w:p>
              </w:txbxContent>
            </v:textbox>
          </v:shape>
        </w:pict>
      </w:r>
      <w:r>
        <w:rPr>
          <w:rFonts w:hint="eastAsia" w:asciiTheme="minorEastAsia" w:hAnsiTheme="minorEastAsia"/>
          <w:szCs w:val="21"/>
        </w:rPr>
        <w:tab/>
      </w:r>
      <w:r>
        <w:rPr>
          <w:rFonts w:hint="eastAsia" w:asciiTheme="minorEastAsia" w:hAnsiTheme="minorEastAsia"/>
          <w:szCs w:val="21"/>
        </w:rPr>
        <w:tab/>
      </w:r>
    </w:p>
    <w:p>
      <w:pPr>
        <w:ind w:firstLine="0" w:firstLineChars="0"/>
        <w:rPr>
          <w:rFonts w:asciiTheme="minorEastAsia" w:hAnsiTheme="minorEastAsia"/>
          <w:szCs w:val="21"/>
        </w:rPr>
      </w:pPr>
      <w:r>
        <w:pict>
          <v:shape id="_x0000_s1251" o:spid="_x0000_s1251" o:spt="202" type="#_x0000_t202" style="position:absolute;left:0pt;margin-left:26.9pt;margin-top:9.25pt;height:28.05pt;width:138.75pt;z-index:251783168;mso-width-relative:page;mso-height-relative:page;" coordsize="21600,21600">
            <v:path/>
            <v:fill focussize="0,0"/>
            <v:stroke joinstyle="miter"/>
            <v:imagedata o:title=""/>
            <o:lock v:ext="edit"/>
            <v:textbox>
              <w:txbxContent>
                <w:p>
                  <w:pPr>
                    <w:spacing w:after="0" w:line="300" w:lineRule="exact"/>
                    <w:ind w:firstLine="0" w:firstLineChars="0"/>
                    <w:jc w:val="center"/>
                  </w:pPr>
                  <w:r>
                    <w:rPr>
                      <w:rFonts w:hint="eastAsia" w:asciiTheme="minorEastAsia" w:hAnsiTheme="minorEastAsia"/>
                      <w:szCs w:val="21"/>
                    </w:rPr>
                    <w:t>不予受理</w:t>
                  </w:r>
                </w:p>
              </w:txbxContent>
            </v:textbox>
          </v:shape>
        </w:pict>
      </w:r>
    </w:p>
    <w:p>
      <w:pPr>
        <w:tabs>
          <w:tab w:val="left" w:pos="2263"/>
          <w:tab w:val="left" w:pos="7315"/>
        </w:tabs>
        <w:ind w:firstLine="0" w:firstLineChars="0"/>
        <w:rPr>
          <w:rFonts w:asciiTheme="minorEastAsia" w:hAnsiTheme="minorEastAsia"/>
          <w:szCs w:val="21"/>
        </w:rPr>
      </w:pPr>
      <w:r>
        <w:rPr>
          <w:rFonts w:hint="eastAsia" w:asciiTheme="minorEastAsia" w:hAnsiTheme="minorEastAsia"/>
          <w:szCs w:val="21"/>
        </w:rPr>
        <w:tab/>
      </w:r>
      <w:r>
        <w:rPr>
          <w:rFonts w:hint="eastAsia" w:asciiTheme="minorEastAsia" w:hAnsiTheme="minorEastAsia"/>
          <w:szCs w:val="21"/>
        </w:rPr>
        <w:tab/>
      </w:r>
    </w:p>
    <w:p>
      <w:pPr>
        <w:pStyle w:val="48"/>
        <w:numPr>
          <w:ilvl w:val="0"/>
          <w:numId w:val="4"/>
        </w:numPr>
        <w:ind w:firstLineChars="0"/>
        <w:rPr>
          <w:rFonts w:asciiTheme="minorEastAsia" w:hAnsiTheme="minorEastAsia"/>
          <w:szCs w:val="21"/>
        </w:rPr>
      </w:pPr>
      <w:r>
        <w:rPr>
          <w:rFonts w:asciiTheme="minorEastAsia" w:hAnsiTheme="minorEastAsia"/>
          <w:szCs w:val="21"/>
        </w:rPr>
        <w:br w:type="page"/>
      </w:r>
    </w:p>
    <w:p>
      <w:pPr>
        <w:pStyle w:val="4"/>
      </w:pPr>
      <w:bookmarkStart w:id="45" w:name="_Toc517880226"/>
      <w:r>
        <w:rPr>
          <w:rFonts w:hint="eastAsia"/>
        </w:rPr>
        <w:t>大型设施、移动式平台、超限物体水上拖带审批</w:t>
      </w:r>
      <w:bookmarkEnd w:id="38"/>
      <w:bookmarkEnd w:id="39"/>
      <w:bookmarkEnd w:id="40"/>
      <w:bookmarkEnd w:id="41"/>
      <w:bookmarkEnd w:id="42"/>
      <w:bookmarkEnd w:id="43"/>
      <w:bookmarkEnd w:id="44"/>
      <w:bookmarkEnd w:id="45"/>
    </w:p>
    <w:p>
      <w:pPr>
        <w:spacing w:after="0"/>
        <w:ind w:firstLine="0" w:firstLineChars="0"/>
        <w:rPr>
          <w:rFonts w:asciiTheme="minorEastAsia" w:hAnsiTheme="minorEastAsia"/>
          <w:b/>
          <w:bCs/>
          <w:szCs w:val="21"/>
        </w:rPr>
      </w:pPr>
      <w:r>
        <w:rPr>
          <w:rFonts w:hint="eastAsia" w:asciiTheme="minorEastAsia" w:hAnsiTheme="minorEastAsia"/>
          <w:b/>
          <w:bCs/>
          <w:szCs w:val="21"/>
        </w:rPr>
        <w:t>一、权责事项类别</w:t>
      </w:r>
    </w:p>
    <w:p>
      <w:pPr>
        <w:spacing w:after="0"/>
        <w:ind w:firstLine="420"/>
        <w:rPr>
          <w:rFonts w:asciiTheme="minorEastAsia" w:hAnsiTheme="minorEastAsia"/>
          <w:szCs w:val="21"/>
        </w:rPr>
      </w:pPr>
      <w:r>
        <w:rPr>
          <w:rFonts w:hint="eastAsia" w:asciiTheme="minorEastAsia" w:hAnsiTheme="minorEastAsia"/>
          <w:szCs w:val="21"/>
        </w:rPr>
        <w:t>行政许可</w:t>
      </w:r>
    </w:p>
    <w:p>
      <w:pPr>
        <w:spacing w:after="0"/>
        <w:ind w:firstLine="0" w:firstLineChars="0"/>
        <w:rPr>
          <w:rFonts w:asciiTheme="minorEastAsia" w:hAnsiTheme="minorEastAsia"/>
          <w:b/>
          <w:bCs/>
          <w:szCs w:val="21"/>
        </w:rPr>
      </w:pPr>
      <w:r>
        <w:rPr>
          <w:rFonts w:hint="eastAsia" w:asciiTheme="minorEastAsia" w:hAnsiTheme="minorEastAsia"/>
          <w:b/>
          <w:bCs/>
          <w:szCs w:val="21"/>
        </w:rPr>
        <w:t>二、权责事项编码</w:t>
      </w:r>
    </w:p>
    <w:p>
      <w:pPr>
        <w:spacing w:after="0"/>
        <w:ind w:firstLine="420"/>
        <w:rPr>
          <w:rFonts w:asciiTheme="minorEastAsia" w:hAnsiTheme="minorEastAsia"/>
          <w:szCs w:val="21"/>
        </w:rPr>
      </w:pPr>
      <w:r>
        <w:rPr>
          <w:rFonts w:hint="eastAsia" w:asciiTheme="minorEastAsia" w:hAnsiTheme="minorEastAsia"/>
          <w:szCs w:val="21"/>
        </w:rPr>
        <w:t>JTB15041</w:t>
      </w:r>
    </w:p>
    <w:p>
      <w:pPr>
        <w:spacing w:after="0"/>
        <w:ind w:firstLine="0" w:firstLineChars="0"/>
        <w:rPr>
          <w:rFonts w:asciiTheme="minorEastAsia" w:hAnsiTheme="minorEastAsia"/>
          <w:b/>
          <w:bCs/>
          <w:szCs w:val="21"/>
        </w:rPr>
      </w:pPr>
      <w:r>
        <w:rPr>
          <w:rFonts w:hint="eastAsia" w:asciiTheme="minorEastAsia" w:hAnsiTheme="minorEastAsia"/>
          <w:b/>
          <w:bCs/>
          <w:szCs w:val="21"/>
        </w:rPr>
        <w:t>三、主要内容</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对符合条件的船舶和被拖物所有人、经营人或其代理人大型设施、移动式平台、超限物体水上拖带的审批</w:t>
      </w:r>
    </w:p>
    <w:p>
      <w:pPr>
        <w:spacing w:after="0"/>
        <w:ind w:firstLine="0" w:firstLineChars="0"/>
        <w:rPr>
          <w:rFonts w:asciiTheme="minorEastAsia" w:hAnsiTheme="minorEastAsia"/>
          <w:b/>
          <w:bCs/>
          <w:szCs w:val="21"/>
        </w:rPr>
      </w:pPr>
      <w:r>
        <w:rPr>
          <w:rFonts w:hint="eastAsia" w:asciiTheme="minorEastAsia" w:hAnsiTheme="minorEastAsia"/>
          <w:b/>
          <w:bCs/>
          <w:szCs w:val="21"/>
        </w:rPr>
        <w:t>四、法律依据</w:t>
      </w:r>
    </w:p>
    <w:p>
      <w:pPr>
        <w:shd w:val="clear" w:color="auto" w:fill="FFFFFF"/>
        <w:spacing w:after="0"/>
        <w:ind w:firstLine="422"/>
        <w:rPr>
          <w:rFonts w:cs="宋体" w:asciiTheme="minorEastAsia" w:hAnsiTheme="minorEastAsia"/>
          <w:szCs w:val="21"/>
        </w:rPr>
      </w:pPr>
      <w:r>
        <w:rPr>
          <w:rFonts w:hint="eastAsia" w:cs="宋体" w:asciiTheme="minorEastAsia" w:hAnsiTheme="minorEastAsia"/>
          <w:b/>
          <w:szCs w:val="21"/>
        </w:rPr>
        <w:t>《中华人民共和国内河交通安全管理条例》</w:t>
      </w:r>
      <w:r>
        <w:rPr>
          <w:rFonts w:hint="eastAsia" w:cs="宋体" w:asciiTheme="minorEastAsia" w:hAnsiTheme="minorEastAsia"/>
          <w:szCs w:val="21"/>
        </w:rPr>
        <w:t>第二十二条：船舶在内河通航水域载运或者拖带超重、超长、超高、超宽、半潜的物体，必须在装船或者拖带前24小时报海事管理机构核定拟航行的航路、时间，并采取必要的安全措施，保障船舶载运或者拖带安全。船舶需要护航的，应当向海事管理机构申请护航。</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第四十三条：在内河通航水域中拖放竹、木等物体，应当在拖放前24小时报经海事管理机构同意，按照核定的时间、路线拖放，并采取必要的安全措施，保障拖放安全。</w:t>
      </w:r>
    </w:p>
    <w:p>
      <w:pPr>
        <w:spacing w:after="0"/>
        <w:ind w:firstLine="0" w:firstLineChars="0"/>
        <w:rPr>
          <w:rFonts w:asciiTheme="minorEastAsia" w:hAnsiTheme="minorEastAsia"/>
          <w:b/>
          <w:bCs/>
          <w:szCs w:val="21"/>
        </w:rPr>
      </w:pPr>
      <w:r>
        <w:rPr>
          <w:rFonts w:hint="eastAsia" w:asciiTheme="minorEastAsia" w:hAnsiTheme="minorEastAsia"/>
          <w:b/>
          <w:bCs/>
          <w:szCs w:val="21"/>
        </w:rPr>
        <w:t>五、办理期限</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5个工作日</w:t>
      </w:r>
    </w:p>
    <w:p>
      <w:pPr>
        <w:spacing w:after="0"/>
        <w:ind w:firstLine="0" w:firstLineChars="0"/>
        <w:rPr>
          <w:rFonts w:asciiTheme="minorEastAsia" w:hAnsiTheme="minorEastAsia"/>
          <w:b/>
          <w:bCs/>
          <w:szCs w:val="21"/>
        </w:rPr>
      </w:pPr>
      <w:r>
        <w:rPr>
          <w:rFonts w:hint="eastAsia" w:asciiTheme="minorEastAsia" w:hAnsiTheme="minorEastAsia"/>
          <w:b/>
          <w:bCs/>
          <w:szCs w:val="21"/>
        </w:rPr>
        <w:t>六、受理部门</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三峡海事局政务中心</w:t>
      </w:r>
    </w:p>
    <w:p>
      <w:pPr>
        <w:spacing w:after="0"/>
        <w:ind w:firstLine="0" w:firstLineChars="0"/>
        <w:rPr>
          <w:rFonts w:asciiTheme="minorEastAsia" w:hAnsiTheme="minorEastAsia"/>
          <w:b/>
          <w:bCs/>
          <w:szCs w:val="21"/>
        </w:rPr>
      </w:pPr>
      <w:r>
        <w:rPr>
          <w:rFonts w:hint="eastAsia" w:asciiTheme="minorEastAsia" w:hAnsiTheme="minorEastAsia"/>
          <w:b/>
          <w:bCs/>
          <w:szCs w:val="21"/>
        </w:rPr>
        <w:t>七、许可机关</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三峡海事局</w:t>
      </w:r>
    </w:p>
    <w:p>
      <w:pPr>
        <w:spacing w:after="0"/>
        <w:ind w:firstLine="0" w:firstLineChars="0"/>
        <w:rPr>
          <w:rFonts w:asciiTheme="minorEastAsia" w:hAnsiTheme="minorEastAsia"/>
          <w:b/>
          <w:bCs/>
          <w:szCs w:val="21"/>
        </w:rPr>
      </w:pPr>
      <w:r>
        <w:rPr>
          <w:rFonts w:hint="eastAsia" w:asciiTheme="minorEastAsia" w:hAnsiTheme="minorEastAsia"/>
          <w:b/>
          <w:bCs/>
          <w:szCs w:val="21"/>
        </w:rPr>
        <w:t>八、提交材料目录</w:t>
      </w:r>
    </w:p>
    <w:p>
      <w:pPr>
        <w:spacing w:after="0"/>
        <w:ind w:firstLine="420"/>
        <w:rPr>
          <w:rFonts w:asciiTheme="minorEastAsia" w:hAnsiTheme="minorEastAsia"/>
          <w:szCs w:val="21"/>
        </w:rPr>
      </w:pPr>
      <w:r>
        <w:rPr>
          <w:rFonts w:hint="eastAsia" w:asciiTheme="minorEastAsia" w:hAnsiTheme="minorEastAsia"/>
          <w:szCs w:val="21"/>
        </w:rPr>
        <w:t>1.《内河载运或拖带超限物体申请书》（一式两份）；</w:t>
      </w:r>
    </w:p>
    <w:p>
      <w:pPr>
        <w:spacing w:after="0"/>
        <w:ind w:firstLine="420"/>
        <w:rPr>
          <w:rFonts w:asciiTheme="minorEastAsia" w:hAnsiTheme="minorEastAsia"/>
          <w:szCs w:val="21"/>
        </w:rPr>
      </w:pPr>
      <w:r>
        <w:rPr>
          <w:rFonts w:hint="eastAsia" w:asciiTheme="minorEastAsia" w:hAnsiTheme="minorEastAsia"/>
          <w:szCs w:val="21"/>
        </w:rPr>
        <w:t>2.拖轮及超重、超长、超高、超宽、半潜物体的技术资料；</w:t>
      </w:r>
    </w:p>
    <w:p>
      <w:pPr>
        <w:spacing w:after="0"/>
        <w:ind w:firstLine="420"/>
        <w:rPr>
          <w:rFonts w:asciiTheme="minorEastAsia" w:hAnsiTheme="minorEastAsia"/>
          <w:szCs w:val="21"/>
        </w:rPr>
      </w:pPr>
      <w:r>
        <w:rPr>
          <w:rFonts w:hint="eastAsia" w:asciiTheme="minorEastAsia" w:hAnsiTheme="minorEastAsia"/>
          <w:szCs w:val="21"/>
        </w:rPr>
        <w:t>3.载运或拖带方案（含过桥浮态说明）；已制定通航安全保障措施和应急预案的证明材料；</w:t>
      </w:r>
    </w:p>
    <w:p>
      <w:pPr>
        <w:spacing w:after="0"/>
        <w:ind w:firstLine="420"/>
        <w:rPr>
          <w:rFonts w:asciiTheme="minorEastAsia" w:hAnsiTheme="minorEastAsia"/>
          <w:szCs w:val="21"/>
        </w:rPr>
      </w:pPr>
      <w:r>
        <w:rPr>
          <w:rFonts w:hint="eastAsia" w:asciiTheme="minorEastAsia" w:hAnsiTheme="minorEastAsia"/>
          <w:szCs w:val="21"/>
        </w:rPr>
        <w:t>4. 船舶证书、船员适任证书及其复印件；</w:t>
      </w:r>
    </w:p>
    <w:p>
      <w:pPr>
        <w:spacing w:after="0"/>
        <w:ind w:firstLine="420"/>
        <w:rPr>
          <w:rFonts w:asciiTheme="minorEastAsia" w:hAnsiTheme="minorEastAsia"/>
          <w:szCs w:val="21"/>
        </w:rPr>
      </w:pPr>
      <w:r>
        <w:rPr>
          <w:rFonts w:hint="eastAsia" w:asciiTheme="minorEastAsia" w:hAnsiTheme="minorEastAsia"/>
          <w:szCs w:val="21"/>
        </w:rPr>
        <w:t>5.已通过评审的拖带作业通航安全评估报告；</w:t>
      </w:r>
    </w:p>
    <w:p>
      <w:pPr>
        <w:spacing w:after="0"/>
        <w:ind w:firstLine="420"/>
        <w:rPr>
          <w:rFonts w:asciiTheme="minorEastAsia" w:hAnsiTheme="minorEastAsia"/>
          <w:szCs w:val="21"/>
        </w:rPr>
      </w:pPr>
      <w:r>
        <w:rPr>
          <w:rFonts w:hint="eastAsia" w:asciiTheme="minorEastAsia" w:hAnsiTheme="minorEastAsia"/>
          <w:szCs w:val="21"/>
        </w:rPr>
        <w:t>6.航行通（警）告发布申请（必要时）；</w:t>
      </w:r>
    </w:p>
    <w:p>
      <w:pPr>
        <w:spacing w:after="0"/>
        <w:ind w:firstLine="420"/>
        <w:rPr>
          <w:rFonts w:asciiTheme="minorEastAsia" w:hAnsiTheme="minorEastAsia"/>
          <w:szCs w:val="21"/>
        </w:rPr>
      </w:pPr>
      <w:r>
        <w:rPr>
          <w:rFonts w:hint="eastAsia" w:asciiTheme="minorEastAsia" w:hAnsiTheme="minorEastAsia"/>
          <w:szCs w:val="21"/>
        </w:rPr>
        <w:t>7.专项护航方案（必要时）；</w:t>
      </w:r>
    </w:p>
    <w:p>
      <w:pPr>
        <w:spacing w:after="0"/>
        <w:ind w:firstLine="420"/>
        <w:rPr>
          <w:rFonts w:asciiTheme="minorEastAsia" w:hAnsiTheme="minorEastAsia"/>
          <w:szCs w:val="21"/>
        </w:rPr>
      </w:pPr>
      <w:r>
        <w:rPr>
          <w:rFonts w:hint="eastAsia" w:asciiTheme="minorEastAsia" w:hAnsiTheme="minorEastAsia"/>
          <w:szCs w:val="21"/>
        </w:rPr>
        <w:t>8.委托证明及委托人和被委托人身份证明及其复印件（委托时）。</w:t>
      </w:r>
    </w:p>
    <w:p>
      <w:pPr>
        <w:spacing w:after="0"/>
        <w:ind w:firstLine="0" w:firstLineChars="0"/>
        <w:rPr>
          <w:rFonts w:asciiTheme="minorEastAsia" w:hAnsiTheme="minorEastAsia"/>
          <w:b/>
          <w:bCs/>
          <w:szCs w:val="21"/>
        </w:rPr>
      </w:pPr>
      <w:r>
        <w:rPr>
          <w:rFonts w:hint="eastAsia" w:asciiTheme="minorEastAsia" w:hAnsiTheme="minorEastAsia"/>
          <w:b/>
          <w:bCs/>
          <w:szCs w:val="21"/>
        </w:rPr>
        <w:t>九、追责情形</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因不履行或不正确履行行政职责，有下列情形的，行政机关及相关工作人员应承担相应责任：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1．对符合法定条件的许可申请不予受理、不予行政许可，或者不在法定期限内作出准予行政许可决定的；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2．对不符合法定条件的申请人准予行政许可或者超越法定职权作出准予行政许可决定的；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3．未依法说明不受理许可申请或者不予行政许可理由的；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4．其他违反法律法规规章文件规定的行为。</w:t>
      </w:r>
    </w:p>
    <w:p>
      <w:pPr>
        <w:shd w:val="clear" w:color="auto" w:fill="FFFFFF"/>
        <w:spacing w:after="0"/>
        <w:ind w:firstLine="420"/>
        <w:rPr>
          <w:rFonts w:cs="宋体" w:asciiTheme="minorEastAsia" w:hAnsiTheme="minorEastAsia"/>
          <w:szCs w:val="21"/>
        </w:rPr>
      </w:pPr>
    </w:p>
    <w:p>
      <w:pPr>
        <w:adjustRightInd/>
        <w:snapToGrid/>
        <w:spacing w:line="220" w:lineRule="atLeast"/>
        <w:ind w:firstLine="420"/>
        <w:rPr>
          <w:rFonts w:cs="宋体" w:asciiTheme="minorEastAsia" w:hAnsiTheme="minorEastAsia"/>
          <w:szCs w:val="21"/>
        </w:rPr>
      </w:pPr>
      <w:r>
        <w:rPr>
          <w:rFonts w:cs="宋体" w:asciiTheme="minorEastAsia" w:hAnsiTheme="minorEastAsia"/>
          <w:szCs w:val="21"/>
        </w:rPr>
        <w:br w:type="page"/>
      </w:r>
    </w:p>
    <w:p>
      <w:pPr>
        <w:spacing w:after="0"/>
        <w:ind w:firstLine="0" w:firstLineChars="0"/>
        <w:rPr>
          <w:rFonts w:asciiTheme="minorEastAsia" w:hAnsiTheme="minorEastAsia"/>
          <w:b/>
          <w:bCs/>
          <w:szCs w:val="21"/>
        </w:rPr>
      </w:pPr>
      <w:r>
        <w:rPr>
          <w:rFonts w:hint="eastAsia" w:asciiTheme="minorEastAsia" w:hAnsiTheme="minorEastAsia"/>
          <w:b/>
          <w:bCs/>
          <w:szCs w:val="21"/>
        </w:rPr>
        <w:t>十、审批流程</w:t>
      </w:r>
    </w:p>
    <w:p>
      <w:pPr>
        <w:spacing w:after="0"/>
        <w:ind w:firstLine="422"/>
        <w:rPr>
          <w:rFonts w:asciiTheme="minorEastAsia" w:hAnsiTheme="minorEastAsia"/>
          <w:b/>
          <w:bCs/>
          <w:szCs w:val="21"/>
        </w:rPr>
      </w:pPr>
    </w:p>
    <w:p>
      <w:pPr>
        <w:spacing w:after="0"/>
        <w:ind w:firstLine="420"/>
        <w:rPr>
          <w:rFonts w:asciiTheme="minorEastAsia" w:hAnsiTheme="minorEastAsia"/>
          <w:szCs w:val="21"/>
        </w:rPr>
      </w:pPr>
      <w:r>
        <w:rPr>
          <w:rFonts w:asciiTheme="minorEastAsia" w:hAnsiTheme="minorEastAsia"/>
          <w:szCs w:val="21"/>
        </w:rPr>
        <w:pict>
          <v:rect id="矩形 442" o:spid="_x0000_s1092" o:spt="1" style="position:absolute;left:0pt;margin-left:68.35pt;margin-top:15.15pt;height:25.5pt;width:301.35pt;z-index:251681792;mso-width-relative:page;mso-height-relative:page;" coordsize="21600,21600">
            <v:path/>
            <v:fill focussize="0,0"/>
            <v:stroke/>
            <v:imagedata o:title=""/>
            <o:lock v:ext="edit"/>
            <v:textbox>
              <w:txbxContent>
                <w:p>
                  <w:pPr>
                    <w:spacing w:line="300" w:lineRule="exact"/>
                    <w:ind w:firstLine="0" w:firstLineChars="0"/>
                    <w:jc w:val="center"/>
                    <w:rPr>
                      <w:rFonts w:asciiTheme="minorEastAsia" w:hAnsiTheme="minorEastAsia"/>
                      <w:szCs w:val="21"/>
                    </w:rPr>
                  </w:pPr>
                  <w:r>
                    <w:rPr>
                      <w:rFonts w:hint="eastAsia" w:asciiTheme="minorEastAsia" w:hAnsiTheme="minorEastAsia"/>
                      <w:szCs w:val="21"/>
                    </w:rPr>
                    <w:t>申请人提出申请，提交材料</w:t>
                  </w:r>
                </w:p>
              </w:txbxContent>
            </v:textbox>
          </v:rect>
        </w:pict>
      </w:r>
    </w:p>
    <w:p>
      <w:pPr>
        <w:spacing w:after="0"/>
        <w:ind w:firstLine="420"/>
        <w:rPr>
          <w:rFonts w:asciiTheme="minorEastAsia" w:hAnsiTheme="minorEastAsia"/>
          <w:szCs w:val="21"/>
        </w:rPr>
      </w:pPr>
      <w:r>
        <w:rPr>
          <w:rFonts w:asciiTheme="minorEastAsia" w:hAnsiTheme="minorEastAsia"/>
          <w:szCs w:val="21"/>
        </w:rPr>
        <w:pict>
          <v:line id="直线 443" o:spid="_x0000_s1112" o:spt="20" style="position:absolute;left:0pt;margin-left:126.65pt;margin-top:18.05pt;height:24pt;width:0.1pt;z-index:251702272;mso-width-relative:page;mso-height-relative:page;" coordsize="21600,21600">
            <v:path arrowok="t"/>
            <v:fill focussize="0,0"/>
            <v:stroke endarrow="block"/>
            <v:imagedata o:title=""/>
            <o:lock v:ext="edit"/>
          </v:line>
        </w:pict>
      </w:r>
      <w:r>
        <w:rPr>
          <w:rFonts w:asciiTheme="minorEastAsia" w:hAnsiTheme="minorEastAsia"/>
          <w:szCs w:val="21"/>
        </w:rPr>
        <w:pict>
          <v:line id="直线 444" o:spid="_x0000_s1111" o:spt="20" style="position:absolute;left:0pt;margin-left:329.15pt;margin-top:18.3pt;height:24pt;width:0.1pt;z-index:251701248;mso-width-relative:page;mso-height-relative:page;" coordsize="21600,21600">
            <v:path arrowok="t"/>
            <v:fill focussize="0,0"/>
            <v:stroke endarrow="block"/>
            <v:imagedata o:title=""/>
            <o:lock v:ext="edit"/>
          </v:line>
        </w:pict>
      </w:r>
    </w:p>
    <w:p>
      <w:pPr>
        <w:tabs>
          <w:tab w:val="left" w:pos="5593"/>
        </w:tabs>
        <w:spacing w:after="0"/>
        <w:ind w:firstLine="420"/>
        <w:rPr>
          <w:rFonts w:asciiTheme="minorEastAsia" w:hAnsiTheme="minorEastAsia"/>
          <w:szCs w:val="21"/>
        </w:rPr>
      </w:pPr>
      <w:r>
        <w:rPr>
          <w:rFonts w:asciiTheme="minorEastAsia" w:hAnsiTheme="minorEastAsia"/>
          <w:szCs w:val="21"/>
        </w:rPr>
        <w:pict>
          <v:rect id="矩形 446" o:spid="_x0000_s1095" o:spt="1" style="position:absolute;left:0pt;margin-left:221.95pt;margin-top:17.9pt;height:25.5pt;width:166.55pt;z-index:251684864;mso-width-relative:page;mso-height-relative:page;" coordsize="21600,21600">
            <v:path/>
            <v:fill focussize="0,0"/>
            <v:stroke/>
            <v:imagedata o:title=""/>
            <o:lock v:ext="edit"/>
            <v:textbox>
              <w:txbxContent>
                <w:p>
                  <w:pPr>
                    <w:spacing w:line="300" w:lineRule="exact"/>
                    <w:ind w:firstLine="0" w:firstLineChars="0"/>
                    <w:jc w:val="center"/>
                    <w:rPr>
                      <w:rFonts w:asciiTheme="minorEastAsia" w:hAnsiTheme="minorEastAsia"/>
                      <w:szCs w:val="21"/>
                    </w:rPr>
                  </w:pPr>
                  <w:r>
                    <w:rPr>
                      <w:rFonts w:hint="eastAsia" w:asciiTheme="minorEastAsia" w:hAnsiTheme="minorEastAsia"/>
                      <w:szCs w:val="21"/>
                    </w:rPr>
                    <w:t>资料齐全并符合要求</w:t>
                  </w:r>
                </w:p>
              </w:txbxContent>
            </v:textbox>
          </v:rect>
        </w:pict>
      </w:r>
      <w:r>
        <w:rPr>
          <w:rFonts w:asciiTheme="minorEastAsia" w:hAnsiTheme="minorEastAsia"/>
          <w:szCs w:val="21"/>
        </w:rPr>
        <w:pict>
          <v:rect id="矩形 445" o:spid="_x0000_s1093" o:spt="1" style="position:absolute;left:0pt;margin-left:44.95pt;margin-top:16.65pt;height:25.5pt;width:166.55pt;z-index:251682816;mso-width-relative:page;mso-height-relative:page;" coordsize="21600,21600">
            <v:path/>
            <v:fill focussize="0,0"/>
            <v:stroke/>
            <v:imagedata o:title=""/>
            <o:lock v:ext="edit"/>
            <v:textbox>
              <w:txbxContent>
                <w:p>
                  <w:pPr>
                    <w:spacing w:line="300" w:lineRule="exact"/>
                    <w:ind w:firstLine="0" w:firstLineChars="0"/>
                    <w:jc w:val="center"/>
                    <w:rPr>
                      <w:rFonts w:asciiTheme="minorEastAsia" w:hAnsiTheme="minorEastAsia"/>
                      <w:szCs w:val="21"/>
                    </w:rPr>
                  </w:pPr>
                  <w:r>
                    <w:rPr>
                      <w:rFonts w:hint="eastAsia" w:asciiTheme="minorEastAsia" w:hAnsiTheme="minorEastAsia"/>
                      <w:szCs w:val="21"/>
                    </w:rPr>
                    <w:t>资料不全或不符合要求</w:t>
                  </w:r>
                </w:p>
                <w:p>
                  <w:pPr>
                    <w:ind w:firstLine="420"/>
                    <w:jc w:val="center"/>
                  </w:pPr>
                </w:p>
              </w:txbxContent>
            </v:textbox>
          </v:rect>
        </w:pict>
      </w:r>
      <w:r>
        <w:rPr>
          <w:rFonts w:hint="eastAsia" w:asciiTheme="minorEastAsia" w:hAnsiTheme="minorEastAsia"/>
          <w:szCs w:val="21"/>
        </w:rPr>
        <w:tab/>
      </w:r>
    </w:p>
    <w:p>
      <w:pPr>
        <w:spacing w:after="0"/>
        <w:ind w:firstLine="420"/>
        <w:rPr>
          <w:rFonts w:asciiTheme="minorEastAsia" w:hAnsiTheme="minorEastAsia"/>
          <w:szCs w:val="21"/>
        </w:rPr>
      </w:pPr>
      <w:r>
        <w:rPr>
          <w:rFonts w:asciiTheme="minorEastAsia" w:hAnsiTheme="minorEastAsia"/>
          <w:szCs w:val="21"/>
        </w:rPr>
        <w:pict>
          <v:line id="直线 447" o:spid="_x0000_s1094" o:spt="20" style="position:absolute;left:0pt;margin-left:125.15pt;margin-top:19.8pt;height:24pt;width:0.05pt;z-index:251683840;mso-width-relative:page;mso-height-relative:page;" coordsize="21600,21600">
            <v:path arrowok="t"/>
            <v:fill focussize="0,0"/>
            <v:stroke endarrow="block"/>
            <v:imagedata o:title=""/>
            <o:lock v:ext="edit"/>
          </v:line>
        </w:pict>
      </w:r>
      <w:r>
        <w:rPr>
          <w:rFonts w:asciiTheme="minorEastAsia" w:hAnsiTheme="minorEastAsia"/>
          <w:szCs w:val="21"/>
        </w:rPr>
        <w:pict>
          <v:shape id="任意多边形 448" o:spid="_x0000_s1104" style="position:absolute;left:0pt;margin-left:330.65pt;margin-top:20.4pt;height:84.7pt;width:0.05pt;z-index:251694080;mso-width-relative:page;mso-height-relative:page;" filled="f" coordsize="21600,21600" path="m0,0l0,21600e">
            <v:path arrowok="t"/>
            <v:fill on="f" focussize="0,0"/>
            <v:stroke endarrow="block"/>
            <v:imagedata o:title=""/>
            <o:lock v:ext="edit"/>
          </v:shape>
        </w:pict>
      </w:r>
    </w:p>
    <w:p>
      <w:pPr>
        <w:spacing w:after="0"/>
        <w:ind w:firstLine="420"/>
        <w:rPr>
          <w:rFonts w:asciiTheme="minorEastAsia" w:hAnsiTheme="minorEastAsia"/>
          <w:szCs w:val="21"/>
        </w:rPr>
      </w:pPr>
      <w:r>
        <w:rPr>
          <w:rFonts w:asciiTheme="minorEastAsia" w:hAnsiTheme="minorEastAsia"/>
          <w:szCs w:val="21"/>
        </w:rPr>
        <w:pict>
          <v:shape id="文本框 449" o:spid="_x0000_s1096" o:spt="202" type="#_x0000_t202" style="position:absolute;left:0pt;margin-left:76.45pt;margin-top:21.95pt;height:30.25pt;width:111.7pt;z-index:251685888;mso-width-relative:page;mso-height-relative:page;" coordsize="21600,21600">
            <v:path/>
            <v:fill focussize="0,0"/>
            <v:stroke joinstyle="miter"/>
            <v:imagedata o:title=""/>
            <o:lock v:ext="edit"/>
            <v:textbox>
              <w:txbxContent>
                <w:p>
                  <w:pPr>
                    <w:spacing w:line="340" w:lineRule="exact"/>
                    <w:ind w:firstLine="0" w:firstLineChars="0"/>
                    <w:jc w:val="center"/>
                    <w:rPr>
                      <w:rFonts w:asciiTheme="minorEastAsia" w:hAnsiTheme="minorEastAsia"/>
                      <w:szCs w:val="21"/>
                    </w:rPr>
                  </w:pPr>
                  <w:r>
                    <w:rPr>
                      <w:rFonts w:hint="eastAsia" w:asciiTheme="minorEastAsia" w:hAnsiTheme="minorEastAsia"/>
                      <w:szCs w:val="21"/>
                    </w:rPr>
                    <w:t>限期补交修改资料</w:t>
                  </w:r>
                </w:p>
              </w:txbxContent>
            </v:textbox>
          </v:shape>
        </w:pict>
      </w:r>
    </w:p>
    <w:p>
      <w:pPr>
        <w:spacing w:after="0"/>
        <w:ind w:firstLine="420"/>
        <w:rPr>
          <w:rFonts w:asciiTheme="minorEastAsia" w:hAnsiTheme="minorEastAsia"/>
          <w:szCs w:val="21"/>
        </w:rPr>
      </w:pPr>
    </w:p>
    <w:p>
      <w:pPr>
        <w:tabs>
          <w:tab w:val="left" w:pos="7318"/>
        </w:tabs>
        <w:spacing w:after="0"/>
        <w:ind w:firstLine="420"/>
        <w:jc w:val="center"/>
        <w:rPr>
          <w:rFonts w:asciiTheme="minorEastAsia" w:hAnsiTheme="minorEastAsia"/>
          <w:szCs w:val="21"/>
        </w:rPr>
      </w:pPr>
      <w:r>
        <w:rPr>
          <w:rFonts w:asciiTheme="minorEastAsia" w:hAnsiTheme="minorEastAsia"/>
          <w:szCs w:val="21"/>
        </w:rPr>
        <w:pict>
          <v:line id="直线 450" o:spid="_x0000_s1098" o:spt="20" style="position:absolute;left:0pt;margin-left:175.4pt;margin-top:9.65pt;height:24pt;width:0.05pt;z-index:251687936;mso-width-relative:page;mso-height-relative:page;" coordsize="21600,21600">
            <v:path arrowok="t"/>
            <v:fill focussize="0,0"/>
            <v:stroke endarrow="block"/>
            <v:imagedata o:title=""/>
            <o:lock v:ext="edit"/>
          </v:line>
        </w:pict>
      </w:r>
      <w:r>
        <w:rPr>
          <w:rFonts w:asciiTheme="minorEastAsia" w:hAnsiTheme="minorEastAsia"/>
          <w:szCs w:val="21"/>
        </w:rPr>
        <w:pict>
          <v:line id="直线 451" o:spid="_x0000_s1097" o:spt="20" style="position:absolute;left:0pt;margin-left:92.15pt;margin-top:4.55pt;height:24pt;width:0.05pt;z-index:251686912;mso-width-relative:page;mso-height-relative:page;" coordsize="21600,21600">
            <v:path arrowok="t"/>
            <v:fill focussize="0,0"/>
            <v:stroke endarrow="block"/>
            <v:imagedata o:title=""/>
            <o:lock v:ext="edit"/>
          </v:line>
        </w:pict>
      </w:r>
    </w:p>
    <w:p>
      <w:pPr>
        <w:tabs>
          <w:tab w:val="left" w:pos="3418"/>
        </w:tabs>
        <w:spacing w:after="0"/>
        <w:ind w:firstLine="420"/>
        <w:rPr>
          <w:rFonts w:asciiTheme="minorEastAsia" w:hAnsiTheme="minorEastAsia"/>
          <w:szCs w:val="21"/>
        </w:rPr>
      </w:pPr>
      <w:r>
        <w:rPr>
          <w:rFonts w:asciiTheme="minorEastAsia" w:hAnsiTheme="minorEastAsia"/>
          <w:szCs w:val="21"/>
        </w:rPr>
        <w:pict>
          <v:shape id="文本框 453" o:spid="_x0000_s1099" o:spt="202" type="#_x0000_t202" style="position:absolute;left:0pt;margin-left:42.7pt;margin-top:8.2pt;height:43.25pt;width:93.95pt;z-index:251688960;mso-width-relative:page;mso-height-relative:page;" coordsize="21600,21600">
            <v:path/>
            <v:fill focussize="0,0"/>
            <v:stroke joinstyle="miter"/>
            <v:imagedata o:title=""/>
            <o:lock v:ext="edit"/>
            <v:textbox>
              <w:txbxContent>
                <w:p>
                  <w:pPr>
                    <w:spacing w:after="0" w:line="340" w:lineRule="exact"/>
                    <w:ind w:firstLine="0" w:firstLineChars="0"/>
                    <w:jc w:val="center"/>
                    <w:rPr>
                      <w:rFonts w:asciiTheme="minorEastAsia" w:hAnsiTheme="minorEastAsia"/>
                      <w:szCs w:val="21"/>
                    </w:rPr>
                  </w:pPr>
                  <w:r>
                    <w:rPr>
                      <w:rFonts w:hint="eastAsia" w:asciiTheme="minorEastAsia" w:hAnsiTheme="minorEastAsia"/>
                      <w:szCs w:val="21"/>
                    </w:rPr>
                    <w:t>逾期未补全或仍不符合法定形式</w:t>
                  </w:r>
                </w:p>
                <w:p>
                  <w:pPr>
                    <w:ind w:firstLine="420"/>
                  </w:pPr>
                </w:p>
              </w:txbxContent>
            </v:textbox>
          </v:shape>
        </w:pict>
      </w:r>
      <w:r>
        <w:rPr>
          <w:rFonts w:asciiTheme="minorEastAsia" w:hAnsiTheme="minorEastAsia"/>
          <w:szCs w:val="21"/>
        </w:rPr>
        <w:pict>
          <v:shape id="文本框 452" o:spid="_x0000_s1103" o:spt="202" type="#_x0000_t202" style="position:absolute;left:0pt;margin-left:291.75pt;margin-top:15.85pt;height:28.5pt;width:87.05pt;z-index:251693056;mso-width-relative:page;mso-height-relative:page;" coordsize="21600,21600">
            <v:path/>
            <v:fill focussize="0,0"/>
            <v:stroke joinstyle="miter"/>
            <v:imagedata o:title=""/>
            <o:lock v:ext="edit"/>
            <v:textbox>
              <w:txbxContent>
                <w:p>
                  <w:pPr>
                    <w:ind w:firstLine="199" w:firstLineChars="95"/>
                    <w:jc w:val="center"/>
                    <w:rPr>
                      <w:rFonts w:asciiTheme="minorEastAsia" w:hAnsiTheme="minorEastAsia"/>
                      <w:szCs w:val="21"/>
                    </w:rPr>
                  </w:pPr>
                  <w:r>
                    <w:rPr>
                      <w:rFonts w:hint="eastAsia" w:asciiTheme="minorEastAsia" w:hAnsiTheme="minorEastAsia"/>
                      <w:szCs w:val="21"/>
                    </w:rPr>
                    <w:t>决定受理</w:t>
                  </w:r>
                </w:p>
              </w:txbxContent>
            </v:textbox>
          </v:shape>
        </w:pict>
      </w:r>
      <w:r>
        <w:rPr>
          <w:rFonts w:asciiTheme="minorEastAsia" w:hAnsiTheme="minorEastAsia"/>
          <w:szCs w:val="21"/>
        </w:rPr>
        <w:pict>
          <v:shape id="文本框 454" o:spid="_x0000_s1100" o:spt="202" type="#_x0000_t202" style="position:absolute;left:0pt;margin-left:145.4pt;margin-top:14.8pt;height:46.65pt;width:91.5pt;z-index:251689984;mso-width-relative:page;mso-height-relative:page;" coordsize="21600,21600">
            <v:path/>
            <v:fill focussize="0,0"/>
            <v:stroke joinstyle="miter"/>
            <v:imagedata o:title=""/>
            <o:lock v:ext="edit"/>
            <v:textbox>
              <w:txbxContent>
                <w:p>
                  <w:pPr>
                    <w:spacing w:after="0" w:line="340" w:lineRule="exact"/>
                    <w:ind w:firstLine="0" w:firstLineChars="0"/>
                    <w:jc w:val="center"/>
                    <w:rPr>
                      <w:rFonts w:asciiTheme="minorEastAsia" w:hAnsiTheme="minorEastAsia"/>
                      <w:szCs w:val="21"/>
                    </w:rPr>
                  </w:pPr>
                  <w:r>
                    <w:rPr>
                      <w:rFonts w:hint="eastAsia" w:asciiTheme="minorEastAsia" w:hAnsiTheme="minorEastAsia"/>
                      <w:szCs w:val="21"/>
                    </w:rPr>
                    <w:t>限期内资料补全并符合要求</w:t>
                  </w:r>
                </w:p>
              </w:txbxContent>
            </v:textbox>
          </v:shape>
        </w:pict>
      </w:r>
      <w:r>
        <w:rPr>
          <w:rFonts w:hint="eastAsia" w:asciiTheme="minorEastAsia" w:hAnsiTheme="minorEastAsia"/>
          <w:szCs w:val="21"/>
        </w:rPr>
        <w:tab/>
      </w:r>
    </w:p>
    <w:p>
      <w:pPr>
        <w:spacing w:after="0"/>
        <w:ind w:firstLine="420"/>
        <w:rPr>
          <w:rFonts w:asciiTheme="minorEastAsia" w:hAnsiTheme="minorEastAsia"/>
          <w:szCs w:val="21"/>
        </w:rPr>
      </w:pPr>
      <w:r>
        <w:rPr>
          <w:rFonts w:asciiTheme="minorEastAsia" w:hAnsiTheme="minorEastAsia"/>
          <w:szCs w:val="21"/>
        </w:rPr>
        <w:pict>
          <v:shape id="任意多边形 455" o:spid="_x0000_s1113" style="position:absolute;left:0pt;margin-left:237.65pt;margin-top:0.05pt;height:0.3pt;width:48pt;z-index:251703296;mso-width-relative:page;mso-height-relative:page;" filled="f" coordsize="21600,21600" path="m0,0l21600,21600e">
            <v:path arrowok="t"/>
            <v:fill on="f" focussize="0,0"/>
            <v:stroke endarrow="block"/>
            <v:imagedata o:title=""/>
            <o:lock v:ext="edit"/>
          </v:shape>
        </w:pict>
      </w:r>
    </w:p>
    <w:p>
      <w:pPr>
        <w:tabs>
          <w:tab w:val="left" w:pos="2218"/>
        </w:tabs>
        <w:spacing w:after="0"/>
        <w:ind w:firstLine="420"/>
        <w:rPr>
          <w:rFonts w:asciiTheme="minorEastAsia" w:hAnsiTheme="minorEastAsia"/>
          <w:szCs w:val="21"/>
        </w:rPr>
      </w:pPr>
      <w:r>
        <w:rPr>
          <w:rFonts w:asciiTheme="minorEastAsia" w:hAnsiTheme="minorEastAsia"/>
          <w:szCs w:val="21"/>
        </w:rPr>
        <w:pict>
          <v:shape id="任意多边形 457" o:spid="_x0000_s1101" style="position:absolute;left:0pt;margin-left:92.9pt;margin-top:8.55pt;height:109pt;width:0.75pt;z-index:251691008;mso-width-relative:page;mso-height-relative:page;" filled="f" coordsize="21600,21600" path="m21600,0l0,21600e">
            <v:path arrowok="t"/>
            <v:fill on="f" focussize="0,0"/>
            <v:stroke endarrow="block"/>
            <v:imagedata o:title=""/>
            <o:lock v:ext="edit"/>
          </v:shape>
        </w:pict>
      </w:r>
      <w:r>
        <w:rPr>
          <w:rFonts w:asciiTheme="minorEastAsia" w:hAnsiTheme="minorEastAsia"/>
          <w:szCs w:val="21"/>
        </w:rPr>
        <w:pict>
          <v:line id="直线 456" o:spid="_x0000_s1105" o:spt="20" style="position:absolute;left:0pt;margin-left:331.4pt;margin-top:0.9pt;height:24pt;width:0.05pt;z-index:251695104;mso-width-relative:page;mso-height-relative:page;" coordsize="21600,21600">
            <v:path arrowok="t"/>
            <v:fill focussize="0,0"/>
            <v:stroke endarrow="block"/>
            <v:imagedata o:title=""/>
            <o:lock v:ext="edit"/>
          </v:line>
        </w:pict>
      </w:r>
      <w:r>
        <w:rPr>
          <w:rFonts w:hint="eastAsia" w:asciiTheme="minorEastAsia" w:hAnsiTheme="minorEastAsia"/>
          <w:szCs w:val="21"/>
        </w:rPr>
        <w:tab/>
      </w:r>
    </w:p>
    <w:p>
      <w:pPr>
        <w:tabs>
          <w:tab w:val="left" w:pos="3763"/>
        </w:tabs>
        <w:spacing w:after="0"/>
        <w:ind w:firstLine="420"/>
        <w:rPr>
          <w:rFonts w:asciiTheme="minorEastAsia" w:hAnsiTheme="minorEastAsia"/>
          <w:szCs w:val="21"/>
        </w:rPr>
      </w:pPr>
      <w:r>
        <w:rPr>
          <w:rFonts w:asciiTheme="minorEastAsia" w:hAnsiTheme="minorEastAsia"/>
          <w:szCs w:val="21"/>
        </w:rPr>
        <w:pict>
          <v:shape id="文本框 458" o:spid="_x0000_s1106" o:spt="202" type="#_x0000_t202" style="position:absolute;left:0pt;margin-left:258pt;margin-top:5.2pt;height:41.7pt;width:159.1pt;z-index:251696128;mso-width-relative:page;mso-height-relative:page;" coordsize="21600,21600">
            <v:path/>
            <v:fill focussize="0,0"/>
            <v:stroke joinstyle="miter"/>
            <v:imagedata o:title=""/>
            <o:lock v:ext="edit"/>
            <v:textbox>
              <w:txbxContent>
                <w:p>
                  <w:pPr>
                    <w:ind w:firstLine="420"/>
                    <w:jc w:val="center"/>
                    <w:rPr>
                      <w:rFonts w:asciiTheme="minorEastAsia" w:hAnsiTheme="minorEastAsia"/>
                      <w:szCs w:val="21"/>
                    </w:rPr>
                  </w:pPr>
                  <w:r>
                    <w:rPr>
                      <w:rFonts w:hint="eastAsia" w:asciiTheme="minorEastAsia" w:hAnsiTheme="minorEastAsia"/>
                      <w:szCs w:val="21"/>
                    </w:rPr>
                    <w:t>决定许可经批准后作出</w:t>
                  </w:r>
                </w:p>
              </w:txbxContent>
            </v:textbox>
          </v:shape>
        </w:pict>
      </w:r>
      <w:r>
        <w:rPr>
          <w:rFonts w:hint="eastAsia" w:asciiTheme="minorEastAsia" w:hAnsiTheme="minorEastAsia"/>
          <w:szCs w:val="21"/>
        </w:rPr>
        <w:tab/>
      </w:r>
    </w:p>
    <w:p>
      <w:pPr>
        <w:tabs>
          <w:tab w:val="left" w:pos="1663"/>
          <w:tab w:val="left" w:pos="3778"/>
        </w:tabs>
        <w:spacing w:after="0"/>
        <w:ind w:firstLine="420"/>
        <w:rPr>
          <w:rFonts w:asciiTheme="minorEastAsia" w:hAnsiTheme="minorEastAsia"/>
          <w:szCs w:val="21"/>
        </w:rPr>
      </w:pPr>
      <w:r>
        <w:rPr>
          <w:rFonts w:asciiTheme="minorEastAsia" w:hAnsiTheme="minorEastAsia"/>
          <w:szCs w:val="21"/>
        </w:rPr>
        <w:pict>
          <v:shape id="任意多边形 459" o:spid="_x0000_s1107" style="position:absolute;left:0pt;margin-left:380.2pt;margin-top:25.75pt;height:40pt;width:0.75pt;z-index:251697152;mso-width-relative:page;mso-height-relative:page;" filled="f" coordsize="21600,21600" path="m21600,1404l20160,0,0,21600e">
            <v:path arrowok="t"/>
            <v:fill on="f" focussize="0,0"/>
            <v:stroke endarrow="block"/>
            <v:imagedata o:title=""/>
            <o:lock v:ext="edit"/>
          </v:shape>
        </w:pict>
      </w:r>
      <w:r>
        <w:rPr>
          <w:rFonts w:asciiTheme="minorEastAsia" w:hAnsiTheme="minorEastAsia"/>
          <w:szCs w:val="21"/>
        </w:rPr>
        <w:pict>
          <v:shape id="任意多边形 460" o:spid="_x0000_s1109" style="position:absolute;left:0pt;margin-left:279.65pt;margin-top:24.25pt;height:36.95pt;width:0.75pt;z-index:251699200;mso-width-relative:page;mso-height-relative:page;" filled="f" coordsize="21600,21600" path="m21600,0l0,21600e">
            <v:path arrowok="t"/>
            <v:fill on="f" focussize="0,0"/>
            <v:stroke endarrow="block"/>
            <v:imagedata o:title=""/>
            <o:lock v:ext="edit"/>
          </v:shape>
        </w:pict>
      </w:r>
      <w:r>
        <w:rPr>
          <w:rFonts w:hint="eastAsia" w:asciiTheme="minorEastAsia" w:hAnsiTheme="minorEastAsia"/>
          <w:szCs w:val="21"/>
        </w:rPr>
        <w:tab/>
      </w:r>
      <w:r>
        <w:rPr>
          <w:rFonts w:hint="eastAsia" w:asciiTheme="minorEastAsia" w:hAnsiTheme="minorEastAsia"/>
          <w:szCs w:val="21"/>
        </w:rPr>
        <w:tab/>
      </w:r>
    </w:p>
    <w:p>
      <w:pPr>
        <w:tabs>
          <w:tab w:val="left" w:pos="5173"/>
          <w:tab w:val="left" w:pos="6673"/>
        </w:tabs>
        <w:spacing w:after="0"/>
        <w:ind w:firstLine="420"/>
        <w:rPr>
          <w:rFonts w:asciiTheme="minorEastAsia" w:hAnsiTheme="minorEastAsia"/>
          <w:szCs w:val="21"/>
        </w:rPr>
      </w:pPr>
      <w:r>
        <w:rPr>
          <w:rFonts w:hint="eastAsia" w:asciiTheme="minorEastAsia" w:hAnsiTheme="minorEastAsia"/>
          <w:szCs w:val="21"/>
        </w:rPr>
        <w:tab/>
      </w:r>
      <w:r>
        <w:rPr>
          <w:rFonts w:hint="eastAsia" w:asciiTheme="minorEastAsia" w:hAnsiTheme="minorEastAsia"/>
          <w:szCs w:val="21"/>
        </w:rPr>
        <w:tab/>
      </w:r>
    </w:p>
    <w:p>
      <w:pPr>
        <w:spacing w:after="0"/>
        <w:ind w:firstLine="420"/>
        <w:rPr>
          <w:rFonts w:asciiTheme="minorEastAsia" w:hAnsiTheme="minorEastAsia"/>
          <w:szCs w:val="21"/>
        </w:rPr>
      </w:pPr>
      <w:r>
        <w:rPr>
          <w:rFonts w:asciiTheme="minorEastAsia" w:hAnsiTheme="minorEastAsia"/>
          <w:szCs w:val="21"/>
        </w:rPr>
        <w:pict>
          <v:shape id="文本框 463" o:spid="_x0000_s1110" o:spt="202" type="#_x0000_t202" style="position:absolute;left:0pt;margin-left:212.95pt;margin-top:18.45pt;height:55pt;width:113.4pt;z-index:251700224;mso-width-relative:page;mso-height-relative:page;" coordsize="21600,21600">
            <v:path/>
            <v:fill focussize="0,0"/>
            <v:stroke joinstyle="miter"/>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不予许可，说明理由并告知申请人复议或诉讼权利</w:t>
                  </w:r>
                </w:p>
              </w:txbxContent>
            </v:textbox>
          </v:shape>
        </w:pict>
      </w:r>
    </w:p>
    <w:p>
      <w:pPr>
        <w:tabs>
          <w:tab w:val="left" w:pos="2263"/>
          <w:tab w:val="left" w:pos="7423"/>
        </w:tabs>
        <w:spacing w:after="0"/>
        <w:ind w:firstLine="420"/>
        <w:rPr>
          <w:rFonts w:asciiTheme="minorEastAsia" w:hAnsiTheme="minorEastAsia"/>
          <w:szCs w:val="21"/>
        </w:rPr>
      </w:pPr>
      <w:r>
        <w:rPr>
          <w:rFonts w:asciiTheme="minorEastAsia" w:hAnsiTheme="minorEastAsia"/>
          <w:szCs w:val="21"/>
        </w:rPr>
        <w:pict>
          <v:shape id="文本框 462" o:spid="_x0000_s1108" o:spt="202" type="#_x0000_t202" style="position:absolute;left:0pt;margin-left:334.5pt;margin-top:1.5pt;height:37pt;width:103.4pt;z-index:251698176;mso-width-relative:page;mso-height-relative:page;" coordsize="21600,21600">
            <v:path/>
            <v:fill focussize="0,0"/>
            <v:stroke joinstyle="miter"/>
            <v:imagedata o:title=""/>
            <o:lock v:ext="edit"/>
            <v:textbox>
              <w:txbxContent>
                <w:p>
                  <w:pPr>
                    <w:ind w:firstLine="0" w:firstLineChars="0"/>
                    <w:rPr>
                      <w:rFonts w:asciiTheme="minorEastAsia" w:hAnsiTheme="minorEastAsia"/>
                      <w:szCs w:val="21"/>
                    </w:rPr>
                  </w:pPr>
                  <w:r>
                    <w:rPr>
                      <w:rFonts w:hint="eastAsia" w:asciiTheme="minorEastAsia" w:hAnsiTheme="minorEastAsia"/>
                      <w:szCs w:val="21"/>
                    </w:rPr>
                    <w:t>作出准予许可决定</w:t>
                  </w:r>
                </w:p>
              </w:txbxContent>
            </v:textbox>
          </v:shape>
        </w:pict>
      </w:r>
      <w:r>
        <w:rPr>
          <w:rFonts w:asciiTheme="minorEastAsia" w:hAnsiTheme="minorEastAsia"/>
          <w:szCs w:val="21"/>
        </w:rPr>
        <w:pict>
          <v:shape id="文本框 461" o:spid="_x0000_s1102" o:spt="202" type="#_x0000_t202" style="position:absolute;left:0pt;margin-left:25.4pt;margin-top:1pt;height:37.5pt;width:138.75pt;z-index:251692032;mso-width-relative:page;mso-height-relative:page;" coordsize="21600,21600">
            <v:path/>
            <v:fill focussize="0,0"/>
            <v:stroke joinstyle="miter"/>
            <v:imagedata o:title=""/>
            <o:lock v:ext="edit"/>
            <v:textbox>
              <w:txbxContent>
                <w:p>
                  <w:pPr>
                    <w:ind w:firstLine="0" w:firstLineChars="0"/>
                    <w:jc w:val="center"/>
                    <w:rPr>
                      <w:rFonts w:asciiTheme="minorEastAsia" w:hAnsiTheme="minorEastAsia"/>
                      <w:szCs w:val="21"/>
                    </w:rPr>
                  </w:pPr>
                  <w:r>
                    <w:rPr>
                      <w:rFonts w:hint="eastAsia" w:asciiTheme="minorEastAsia" w:hAnsiTheme="minorEastAsia"/>
                      <w:szCs w:val="21"/>
                    </w:rPr>
                    <w:t>不予受理</w:t>
                  </w:r>
                </w:p>
              </w:txbxContent>
            </v:textbox>
          </v:shape>
        </w:pict>
      </w:r>
      <w:r>
        <w:rPr>
          <w:rFonts w:hint="eastAsia" w:asciiTheme="minorEastAsia" w:hAnsiTheme="minorEastAsia"/>
          <w:szCs w:val="21"/>
        </w:rPr>
        <w:tab/>
      </w:r>
      <w:r>
        <w:rPr>
          <w:rFonts w:hint="eastAsia" w:asciiTheme="minorEastAsia" w:hAnsiTheme="minorEastAsia"/>
          <w:szCs w:val="21"/>
        </w:rPr>
        <w:tab/>
      </w:r>
    </w:p>
    <w:p>
      <w:pPr>
        <w:spacing w:after="0"/>
        <w:ind w:firstLine="420"/>
        <w:rPr>
          <w:rFonts w:asciiTheme="minorEastAsia" w:hAnsiTheme="minorEastAsia"/>
          <w:szCs w:val="21"/>
        </w:rPr>
      </w:pPr>
      <w:r>
        <w:rPr>
          <w:rFonts w:hint="eastAsia" w:asciiTheme="minorEastAsia" w:hAnsiTheme="minorEastAsia"/>
          <w:szCs w:val="21"/>
        </w:rPr>
        <w:tab/>
      </w:r>
    </w:p>
    <w:p>
      <w:pPr>
        <w:spacing w:after="0"/>
        <w:ind w:firstLine="422"/>
        <w:rPr>
          <w:rFonts w:asciiTheme="minorEastAsia" w:hAnsiTheme="minorEastAsia"/>
          <w:b/>
          <w:bCs/>
          <w:szCs w:val="21"/>
        </w:rPr>
      </w:pPr>
      <w:r>
        <w:rPr>
          <w:rFonts w:asciiTheme="minorEastAsia" w:hAnsiTheme="minorEastAsia"/>
          <w:b/>
          <w:bCs/>
          <w:szCs w:val="21"/>
        </w:rPr>
        <w:br w:type="page"/>
      </w:r>
    </w:p>
    <w:p>
      <w:pPr>
        <w:pStyle w:val="4"/>
      </w:pPr>
      <w:bookmarkStart w:id="46" w:name="_Toc25436"/>
      <w:bookmarkStart w:id="47" w:name="_Toc493596648"/>
      <w:bookmarkStart w:id="48" w:name="_Toc502422018"/>
      <w:bookmarkStart w:id="49" w:name="_Toc517880227"/>
      <w:bookmarkStart w:id="50" w:name="_Toc512263035"/>
      <w:bookmarkStart w:id="51" w:name="_Toc12087"/>
      <w:bookmarkStart w:id="52" w:name="_Toc6651"/>
      <w:bookmarkStart w:id="53" w:name="_Toc514830673"/>
      <w:bookmarkStart w:id="54" w:name="_Toc514830468"/>
      <w:r>
        <w:rPr>
          <w:rFonts w:hint="eastAsia"/>
        </w:rPr>
        <w:t>危险化学品水路运输人员资格认可</w:t>
      </w:r>
      <w:bookmarkEnd w:id="46"/>
      <w:bookmarkEnd w:id="47"/>
      <w:bookmarkEnd w:id="48"/>
      <w:bookmarkEnd w:id="49"/>
      <w:bookmarkEnd w:id="50"/>
      <w:bookmarkEnd w:id="51"/>
      <w:bookmarkEnd w:id="52"/>
    </w:p>
    <w:p>
      <w:pPr>
        <w:spacing w:after="0"/>
        <w:ind w:firstLine="0" w:firstLineChars="0"/>
        <w:rPr>
          <w:rFonts w:asciiTheme="minorEastAsia" w:hAnsiTheme="minorEastAsia"/>
          <w:b/>
          <w:bCs/>
          <w:szCs w:val="21"/>
        </w:rPr>
      </w:pPr>
      <w:r>
        <w:rPr>
          <w:rFonts w:hint="eastAsia" w:asciiTheme="minorEastAsia" w:hAnsiTheme="minorEastAsia"/>
          <w:b/>
          <w:bCs/>
          <w:szCs w:val="21"/>
        </w:rPr>
        <w:t>一、权责事项类别</w:t>
      </w:r>
    </w:p>
    <w:p>
      <w:pPr>
        <w:spacing w:after="0"/>
        <w:ind w:firstLine="420"/>
        <w:rPr>
          <w:rFonts w:ascii="宋体" w:hAnsi="宋体"/>
        </w:rPr>
      </w:pPr>
      <w:r>
        <w:rPr>
          <w:rFonts w:hint="eastAsia" w:ascii="宋体" w:hAnsi="宋体"/>
        </w:rPr>
        <w:t>行政许可</w:t>
      </w:r>
    </w:p>
    <w:p>
      <w:pPr>
        <w:spacing w:after="0"/>
        <w:ind w:firstLine="0" w:firstLineChars="0"/>
        <w:rPr>
          <w:rFonts w:ascii="宋体" w:hAnsi="宋体"/>
          <w:b/>
          <w:bCs/>
        </w:rPr>
      </w:pPr>
      <w:r>
        <w:rPr>
          <w:rFonts w:hint="eastAsia" w:ascii="宋体" w:hAnsi="宋体"/>
          <w:b/>
          <w:bCs/>
        </w:rPr>
        <w:t>二、权责事项编码</w:t>
      </w:r>
    </w:p>
    <w:p>
      <w:pPr>
        <w:spacing w:after="0"/>
        <w:ind w:firstLine="420"/>
        <w:rPr>
          <w:rFonts w:ascii="宋体" w:hAnsi="宋体"/>
        </w:rPr>
      </w:pPr>
      <w:r>
        <w:rPr>
          <w:rFonts w:hint="eastAsia" w:ascii="宋体" w:hAnsi="宋体"/>
        </w:rPr>
        <w:t>JTB15037</w:t>
      </w:r>
    </w:p>
    <w:p>
      <w:pPr>
        <w:spacing w:after="0"/>
        <w:ind w:firstLine="0" w:firstLineChars="0"/>
        <w:rPr>
          <w:rFonts w:asciiTheme="minorEastAsia" w:hAnsiTheme="minorEastAsia"/>
          <w:b/>
          <w:bCs/>
          <w:szCs w:val="21"/>
        </w:rPr>
      </w:pPr>
      <w:r>
        <w:rPr>
          <w:rFonts w:hint="eastAsia" w:asciiTheme="minorEastAsia" w:hAnsiTheme="minorEastAsia"/>
          <w:b/>
          <w:bCs/>
          <w:szCs w:val="21"/>
        </w:rPr>
        <w:t>三、主要内容</w:t>
      </w:r>
    </w:p>
    <w:p>
      <w:pPr>
        <w:shd w:val="clear" w:color="auto" w:fill="FFFFFF"/>
        <w:spacing w:after="0"/>
        <w:ind w:firstLine="420"/>
        <w:rPr>
          <w:rFonts w:ascii="宋体" w:hAnsi="宋体" w:cs="宋体"/>
          <w:szCs w:val="17"/>
        </w:rPr>
      </w:pPr>
      <w:r>
        <w:rPr>
          <w:rFonts w:hint="eastAsia" w:ascii="宋体" w:hAnsi="宋体" w:cs="宋体"/>
          <w:szCs w:val="17"/>
        </w:rPr>
        <w:t>对符合条件的危险化学品水路运输人员资格的认可</w:t>
      </w:r>
    </w:p>
    <w:p>
      <w:pPr>
        <w:spacing w:after="0"/>
        <w:ind w:firstLine="0" w:firstLineChars="0"/>
        <w:rPr>
          <w:rFonts w:asciiTheme="minorEastAsia" w:hAnsiTheme="minorEastAsia"/>
          <w:b/>
          <w:bCs/>
          <w:szCs w:val="21"/>
        </w:rPr>
      </w:pPr>
      <w:r>
        <w:rPr>
          <w:rFonts w:hint="eastAsia" w:asciiTheme="minorEastAsia" w:hAnsiTheme="minorEastAsia"/>
          <w:b/>
          <w:bCs/>
          <w:szCs w:val="21"/>
        </w:rPr>
        <w:t>四、法律依据</w:t>
      </w:r>
    </w:p>
    <w:p>
      <w:pPr>
        <w:shd w:val="clear" w:color="auto" w:fill="FFFFFF"/>
        <w:spacing w:after="0"/>
        <w:ind w:firstLine="422"/>
        <w:rPr>
          <w:rFonts w:ascii="宋体" w:hAnsi="宋体" w:cs="宋体"/>
          <w:szCs w:val="17"/>
        </w:rPr>
      </w:pPr>
      <w:r>
        <w:rPr>
          <w:rFonts w:hint="eastAsia" w:ascii="宋体" w:hAnsi="宋体" w:cs="宋体"/>
          <w:b/>
          <w:szCs w:val="17"/>
        </w:rPr>
        <w:t>《危险化学品安全管理条例》</w:t>
      </w:r>
      <w:r>
        <w:rPr>
          <w:rFonts w:hint="eastAsia" w:ascii="宋体" w:hAnsi="宋体" w:cs="宋体"/>
          <w:szCs w:val="17"/>
        </w:rPr>
        <w:t>第四十四条第一款：危险化学品道路运输企业、水路运输企业的驾驶人员、船员、装卸管理人员、押运人员、申报人员、集装箱装箱现场检查员应当经交通运输主管部门考核合格，取得从业资格。具体办法由国务院交通运输主管部门制定。</w:t>
      </w:r>
    </w:p>
    <w:p>
      <w:pPr>
        <w:spacing w:after="0"/>
        <w:ind w:firstLine="0" w:firstLineChars="0"/>
        <w:rPr>
          <w:rFonts w:asciiTheme="minorEastAsia" w:hAnsiTheme="minorEastAsia"/>
          <w:b/>
          <w:bCs/>
          <w:szCs w:val="21"/>
        </w:rPr>
      </w:pPr>
      <w:r>
        <w:rPr>
          <w:rFonts w:hint="eastAsia" w:asciiTheme="minorEastAsia" w:hAnsiTheme="minorEastAsia"/>
          <w:b/>
          <w:bCs/>
          <w:szCs w:val="21"/>
        </w:rPr>
        <w:t>五、办理期限</w:t>
      </w:r>
    </w:p>
    <w:p>
      <w:pPr>
        <w:shd w:val="clear" w:color="auto" w:fill="FFFFFF"/>
        <w:spacing w:after="0"/>
        <w:ind w:firstLine="420"/>
        <w:rPr>
          <w:rFonts w:ascii="宋体" w:hAnsi="宋体" w:cs="宋体"/>
          <w:szCs w:val="17"/>
        </w:rPr>
      </w:pPr>
      <w:r>
        <w:rPr>
          <w:rFonts w:hint="eastAsia" w:ascii="宋体" w:hAnsi="宋体" w:cs="宋体"/>
          <w:szCs w:val="17"/>
        </w:rPr>
        <w:t>10个工作日</w:t>
      </w:r>
    </w:p>
    <w:p>
      <w:pPr>
        <w:spacing w:after="0"/>
        <w:ind w:firstLine="0" w:firstLineChars="0"/>
        <w:rPr>
          <w:rFonts w:asciiTheme="minorEastAsia" w:hAnsiTheme="minorEastAsia"/>
          <w:b/>
          <w:bCs/>
          <w:szCs w:val="21"/>
        </w:rPr>
      </w:pPr>
      <w:r>
        <w:rPr>
          <w:rFonts w:hint="eastAsia" w:asciiTheme="minorEastAsia" w:hAnsiTheme="minorEastAsia"/>
          <w:b/>
          <w:bCs/>
          <w:szCs w:val="21"/>
        </w:rPr>
        <w:t>六、受理部门</w:t>
      </w:r>
    </w:p>
    <w:p>
      <w:pPr>
        <w:shd w:val="clear" w:color="auto" w:fill="FFFFFF"/>
        <w:spacing w:after="0"/>
        <w:ind w:firstLine="420"/>
        <w:rPr>
          <w:rFonts w:ascii="宋体" w:hAnsi="宋体" w:cs="宋体"/>
          <w:szCs w:val="17"/>
        </w:rPr>
      </w:pPr>
      <w:r>
        <w:rPr>
          <w:rFonts w:hint="eastAsia" w:ascii="宋体" w:hAnsi="宋体" w:cs="宋体"/>
          <w:szCs w:val="17"/>
        </w:rPr>
        <w:t>三峡海事局危防处</w:t>
      </w:r>
    </w:p>
    <w:p>
      <w:pPr>
        <w:spacing w:after="0"/>
        <w:ind w:firstLine="0" w:firstLineChars="0"/>
        <w:rPr>
          <w:rFonts w:asciiTheme="minorEastAsia" w:hAnsiTheme="minorEastAsia"/>
          <w:b/>
          <w:bCs/>
          <w:szCs w:val="21"/>
        </w:rPr>
      </w:pPr>
      <w:r>
        <w:rPr>
          <w:rFonts w:hint="eastAsia" w:asciiTheme="minorEastAsia" w:hAnsiTheme="minorEastAsia"/>
          <w:b/>
          <w:bCs/>
          <w:szCs w:val="21"/>
        </w:rPr>
        <w:t>七、许可机关</w:t>
      </w:r>
    </w:p>
    <w:p>
      <w:pPr>
        <w:shd w:val="clear" w:color="auto" w:fill="FFFFFF"/>
        <w:spacing w:after="0"/>
        <w:ind w:firstLine="420"/>
        <w:rPr>
          <w:rFonts w:ascii="宋体" w:hAnsi="宋体" w:cs="宋体"/>
          <w:szCs w:val="17"/>
        </w:rPr>
      </w:pPr>
      <w:r>
        <w:rPr>
          <w:rFonts w:hint="eastAsia" w:ascii="宋体" w:hAnsi="宋体" w:cs="宋体"/>
          <w:szCs w:val="17"/>
        </w:rPr>
        <w:t>长江海事局</w:t>
      </w:r>
    </w:p>
    <w:p>
      <w:pPr>
        <w:spacing w:after="0"/>
        <w:ind w:firstLine="0" w:firstLineChars="0"/>
        <w:rPr>
          <w:rFonts w:asciiTheme="minorEastAsia" w:hAnsiTheme="minorEastAsia"/>
          <w:b/>
          <w:bCs/>
          <w:szCs w:val="21"/>
        </w:rPr>
      </w:pPr>
      <w:r>
        <w:rPr>
          <w:rFonts w:hint="eastAsia" w:asciiTheme="minorEastAsia" w:hAnsiTheme="minorEastAsia"/>
          <w:b/>
          <w:bCs/>
          <w:szCs w:val="21"/>
        </w:rPr>
        <w:t>八、提交材料目录</w:t>
      </w:r>
    </w:p>
    <w:p>
      <w:pPr>
        <w:shd w:val="clear" w:color="auto" w:fill="FFFFFF"/>
        <w:spacing w:after="0"/>
        <w:ind w:firstLine="420"/>
        <w:rPr>
          <w:rFonts w:ascii="宋体" w:hAnsi="宋体" w:cs="宋体"/>
          <w:szCs w:val="17"/>
        </w:rPr>
      </w:pPr>
      <w:r>
        <w:rPr>
          <w:rFonts w:hint="eastAsia" w:ascii="宋体" w:hAnsi="宋体" w:cs="宋体"/>
          <w:szCs w:val="17"/>
        </w:rPr>
        <w:t>（一)申报人员资格注册认可</w:t>
      </w:r>
    </w:p>
    <w:p>
      <w:pPr>
        <w:shd w:val="clear" w:color="auto" w:fill="FFFFFF"/>
        <w:spacing w:after="0"/>
        <w:ind w:firstLine="420"/>
        <w:rPr>
          <w:rFonts w:ascii="宋体" w:hAnsi="宋体" w:cs="宋体"/>
          <w:szCs w:val="17"/>
        </w:rPr>
      </w:pPr>
      <w:r>
        <w:rPr>
          <w:rFonts w:hint="eastAsia" w:ascii="宋体" w:hAnsi="宋体" w:cs="宋体"/>
          <w:szCs w:val="17"/>
        </w:rPr>
        <w:t>1．申报员/装箱检查员从业资格证申请；</w:t>
      </w:r>
    </w:p>
    <w:p>
      <w:pPr>
        <w:shd w:val="clear" w:color="auto" w:fill="FFFFFF"/>
        <w:spacing w:after="0"/>
        <w:ind w:firstLine="420"/>
        <w:rPr>
          <w:rFonts w:ascii="宋体" w:hAnsi="宋体" w:cs="宋体"/>
          <w:szCs w:val="17"/>
        </w:rPr>
      </w:pPr>
      <w:r>
        <w:rPr>
          <w:rFonts w:hint="eastAsia" w:ascii="宋体" w:hAnsi="宋体" w:cs="宋体"/>
          <w:szCs w:val="17"/>
        </w:rPr>
        <w:t>2．申报员/装箱检查员资格考核合格证明；</w:t>
      </w:r>
    </w:p>
    <w:p>
      <w:pPr>
        <w:shd w:val="clear" w:color="auto" w:fill="FFFFFF"/>
        <w:spacing w:after="0"/>
        <w:ind w:firstLine="420"/>
        <w:rPr>
          <w:rFonts w:ascii="宋体" w:hAnsi="宋体" w:cs="宋体"/>
          <w:szCs w:val="17"/>
        </w:rPr>
      </w:pPr>
      <w:r>
        <w:rPr>
          <w:rFonts w:hint="eastAsia" w:ascii="宋体" w:hAnsi="宋体" w:cs="宋体"/>
          <w:szCs w:val="17"/>
        </w:rPr>
        <w:t>3．申报人员身份证件复印件；</w:t>
      </w:r>
    </w:p>
    <w:p>
      <w:pPr>
        <w:shd w:val="clear" w:color="auto" w:fill="FFFFFF"/>
        <w:spacing w:after="0"/>
        <w:ind w:firstLine="420"/>
        <w:rPr>
          <w:rFonts w:ascii="宋体" w:hAnsi="宋体" w:cs="宋体"/>
          <w:szCs w:val="17"/>
        </w:rPr>
      </w:pPr>
      <w:r>
        <w:rPr>
          <w:rFonts w:hint="eastAsia" w:ascii="宋体" w:hAnsi="宋体" w:cs="宋体"/>
          <w:szCs w:val="17"/>
        </w:rPr>
        <w:t>4．首次申请申报员从业资格证的，还应当提交申报业务实习证明材料。</w:t>
      </w:r>
    </w:p>
    <w:p>
      <w:pPr>
        <w:shd w:val="clear" w:color="auto" w:fill="FFFFFF"/>
        <w:spacing w:after="0"/>
        <w:ind w:firstLine="420"/>
        <w:rPr>
          <w:rFonts w:ascii="宋体" w:hAnsi="宋体" w:cs="宋体"/>
          <w:szCs w:val="17"/>
        </w:rPr>
      </w:pPr>
      <w:r>
        <w:rPr>
          <w:rFonts w:hint="eastAsia" w:ascii="宋体" w:hAnsi="宋体" w:cs="宋体"/>
          <w:szCs w:val="17"/>
        </w:rPr>
        <w:t>(二）集装箱装箱现场检查员资格注册认可</w:t>
      </w:r>
    </w:p>
    <w:p>
      <w:pPr>
        <w:shd w:val="clear" w:color="auto" w:fill="FFFFFF"/>
        <w:spacing w:after="0"/>
        <w:ind w:firstLine="420"/>
        <w:rPr>
          <w:rFonts w:ascii="宋体" w:hAnsi="宋体" w:cs="宋体"/>
          <w:szCs w:val="17"/>
        </w:rPr>
      </w:pPr>
      <w:r>
        <w:rPr>
          <w:rFonts w:hint="eastAsia" w:ascii="宋体" w:hAnsi="宋体" w:cs="宋体"/>
          <w:szCs w:val="17"/>
        </w:rPr>
        <w:t>1．申报员/装箱检查员从业资格证申请；</w:t>
      </w:r>
    </w:p>
    <w:p>
      <w:pPr>
        <w:shd w:val="clear" w:color="auto" w:fill="FFFFFF"/>
        <w:spacing w:after="0"/>
        <w:ind w:firstLine="420"/>
        <w:rPr>
          <w:rFonts w:ascii="宋体" w:hAnsi="宋体" w:cs="宋体"/>
          <w:szCs w:val="17"/>
        </w:rPr>
      </w:pPr>
      <w:r>
        <w:rPr>
          <w:rFonts w:hint="eastAsia" w:ascii="宋体" w:hAnsi="宋体" w:cs="宋体"/>
          <w:szCs w:val="17"/>
        </w:rPr>
        <w:t>2．申报员/装箱检查员资格考核合格证明；</w:t>
      </w:r>
    </w:p>
    <w:p>
      <w:pPr>
        <w:shd w:val="clear" w:color="auto" w:fill="FFFFFF"/>
        <w:spacing w:after="0"/>
        <w:ind w:firstLine="420"/>
        <w:rPr>
          <w:rFonts w:ascii="宋体" w:hAnsi="宋体" w:cs="宋体"/>
          <w:szCs w:val="17"/>
        </w:rPr>
      </w:pPr>
      <w:r>
        <w:rPr>
          <w:rFonts w:hint="eastAsia" w:ascii="宋体" w:hAnsi="宋体" w:cs="宋体"/>
          <w:szCs w:val="17"/>
        </w:rPr>
        <w:t>3．医疗机构出具的体检证明；</w:t>
      </w:r>
    </w:p>
    <w:p>
      <w:pPr>
        <w:shd w:val="clear" w:color="auto" w:fill="FFFFFF"/>
        <w:spacing w:after="0"/>
        <w:ind w:firstLine="420"/>
        <w:rPr>
          <w:rFonts w:ascii="宋体" w:hAnsi="宋体" w:cs="宋体"/>
          <w:szCs w:val="17"/>
        </w:rPr>
      </w:pPr>
      <w:r>
        <w:rPr>
          <w:rFonts w:hint="eastAsia" w:ascii="宋体" w:hAnsi="宋体" w:cs="宋体"/>
          <w:szCs w:val="17"/>
        </w:rPr>
        <w:t>4．装箱检查人员身份证件复印件；</w:t>
      </w:r>
    </w:p>
    <w:p>
      <w:pPr>
        <w:shd w:val="clear" w:color="auto" w:fill="FFFFFF"/>
        <w:spacing w:after="0"/>
        <w:ind w:firstLine="420"/>
        <w:rPr>
          <w:rFonts w:ascii="宋体" w:hAnsi="宋体" w:cs="宋体"/>
          <w:szCs w:val="17"/>
        </w:rPr>
      </w:pPr>
      <w:r>
        <w:rPr>
          <w:rFonts w:hint="eastAsia" w:ascii="宋体" w:hAnsi="宋体" w:cs="宋体"/>
          <w:szCs w:val="17"/>
        </w:rPr>
        <w:t>5．首次申请装箱检查员从业资格证的，还应当提交装箱业务实习证明材料。</w:t>
      </w:r>
    </w:p>
    <w:p>
      <w:pPr>
        <w:spacing w:after="0"/>
        <w:ind w:firstLine="0" w:firstLineChars="0"/>
        <w:rPr>
          <w:rFonts w:asciiTheme="minorEastAsia" w:hAnsiTheme="minorEastAsia"/>
          <w:b/>
          <w:bCs/>
          <w:szCs w:val="21"/>
        </w:rPr>
      </w:pPr>
      <w:r>
        <w:rPr>
          <w:rFonts w:hint="eastAsia" w:asciiTheme="minorEastAsia" w:hAnsiTheme="minorEastAsia"/>
          <w:b/>
          <w:bCs/>
          <w:szCs w:val="21"/>
        </w:rPr>
        <w:t>九、追责情形</w:t>
      </w:r>
    </w:p>
    <w:p>
      <w:pPr>
        <w:shd w:val="clear" w:color="auto" w:fill="FFFFFF"/>
        <w:spacing w:after="0"/>
        <w:ind w:firstLine="420"/>
        <w:rPr>
          <w:rFonts w:ascii="宋体" w:hAnsi="宋体" w:cs="宋体"/>
          <w:szCs w:val="17"/>
        </w:rPr>
      </w:pPr>
      <w:r>
        <w:rPr>
          <w:rFonts w:hint="eastAsia" w:ascii="宋体" w:hAnsi="宋体" w:cs="宋体"/>
          <w:szCs w:val="17"/>
        </w:rPr>
        <w:t xml:space="preserve">因不履行或不正确履行行政职责，有下列情形的，行政机关及相关工作人员应承担相应责任： </w:t>
      </w:r>
    </w:p>
    <w:p>
      <w:pPr>
        <w:shd w:val="clear" w:color="auto" w:fill="FFFFFF"/>
        <w:spacing w:after="0"/>
        <w:ind w:firstLine="420"/>
        <w:rPr>
          <w:rFonts w:ascii="宋体" w:hAnsi="宋体" w:cs="宋体"/>
          <w:szCs w:val="17"/>
        </w:rPr>
      </w:pPr>
      <w:r>
        <w:rPr>
          <w:rFonts w:hint="eastAsia" w:ascii="宋体" w:hAnsi="宋体" w:cs="宋体"/>
          <w:szCs w:val="17"/>
        </w:rPr>
        <w:t>1．对符合法定条件的许可申请不予受理、不予行政许可，或者不在法定期限内作出准予行政许可决定的；</w:t>
      </w:r>
    </w:p>
    <w:p>
      <w:pPr>
        <w:shd w:val="clear" w:color="auto" w:fill="FFFFFF"/>
        <w:spacing w:after="0"/>
        <w:ind w:firstLine="420"/>
        <w:rPr>
          <w:rFonts w:ascii="宋体" w:hAnsi="宋体" w:cs="宋体"/>
          <w:szCs w:val="17"/>
        </w:rPr>
      </w:pPr>
      <w:r>
        <w:rPr>
          <w:rFonts w:hint="eastAsia" w:ascii="宋体" w:hAnsi="宋体" w:cs="宋体"/>
          <w:szCs w:val="17"/>
        </w:rPr>
        <w:t>2．对不符合法定条件的申请人准予行政许可或者超越法定职权作出准予行政许可决定的；</w:t>
      </w:r>
    </w:p>
    <w:p>
      <w:pPr>
        <w:shd w:val="clear" w:color="auto" w:fill="FFFFFF"/>
        <w:spacing w:after="0"/>
        <w:ind w:firstLine="420"/>
        <w:rPr>
          <w:rFonts w:ascii="宋体" w:hAnsi="宋体" w:cs="宋体"/>
          <w:szCs w:val="17"/>
        </w:rPr>
      </w:pPr>
      <w:r>
        <w:rPr>
          <w:rFonts w:hint="eastAsia" w:ascii="宋体" w:hAnsi="宋体" w:cs="宋体"/>
          <w:szCs w:val="17"/>
        </w:rPr>
        <w:t xml:space="preserve">3．未依法说明不受理许可申请或者不予行政许可理由的； </w:t>
      </w:r>
    </w:p>
    <w:p>
      <w:pPr>
        <w:shd w:val="clear" w:color="auto" w:fill="FFFFFF"/>
        <w:spacing w:after="0"/>
        <w:ind w:firstLine="420"/>
        <w:rPr>
          <w:rFonts w:ascii="宋体" w:hAnsi="宋体" w:cs="宋体"/>
          <w:szCs w:val="17"/>
        </w:rPr>
      </w:pPr>
      <w:r>
        <w:rPr>
          <w:rFonts w:hint="eastAsia" w:ascii="宋体" w:hAnsi="宋体" w:cs="宋体"/>
          <w:szCs w:val="17"/>
        </w:rPr>
        <w:t>4．其他违反法律法规规章文件规定的行为。</w:t>
      </w:r>
    </w:p>
    <w:p>
      <w:pPr>
        <w:adjustRightInd/>
        <w:snapToGrid/>
        <w:spacing w:after="0" w:line="240" w:lineRule="auto"/>
        <w:ind w:firstLine="0" w:firstLineChars="0"/>
        <w:rPr>
          <w:rFonts w:ascii="宋体" w:hAnsi="宋体" w:cs="宋体"/>
          <w:szCs w:val="17"/>
        </w:rPr>
      </w:pPr>
      <w:r>
        <w:rPr>
          <w:rFonts w:ascii="宋体" w:hAnsi="宋体" w:cs="宋体"/>
          <w:szCs w:val="17"/>
        </w:rPr>
        <w:br w:type="page"/>
      </w:r>
    </w:p>
    <w:p>
      <w:pPr>
        <w:spacing w:after="0"/>
        <w:ind w:firstLine="0" w:firstLineChars="0"/>
        <w:rPr>
          <w:rFonts w:asciiTheme="minorEastAsia" w:hAnsiTheme="minorEastAsia"/>
          <w:b/>
          <w:bCs/>
          <w:szCs w:val="21"/>
        </w:rPr>
      </w:pPr>
      <w:r>
        <w:rPr>
          <w:rFonts w:hint="eastAsia" w:asciiTheme="minorEastAsia" w:hAnsiTheme="minorEastAsia"/>
          <w:b/>
          <w:bCs/>
          <w:szCs w:val="21"/>
        </w:rPr>
        <w:t>十、审批流程</w:t>
      </w:r>
    </w:p>
    <w:p>
      <w:pPr>
        <w:ind w:firstLine="0" w:firstLineChars="0"/>
        <w:rPr>
          <w:rFonts w:asciiTheme="minorEastAsia" w:hAnsiTheme="minorEastAsia"/>
          <w:szCs w:val="21"/>
        </w:rPr>
      </w:pPr>
      <w:bookmarkStart w:id="55" w:name="_Toc21520"/>
      <w:bookmarkStart w:id="56" w:name="_Toc21297"/>
      <w:bookmarkStart w:id="57" w:name="_Toc512263036"/>
      <w:bookmarkStart w:id="58" w:name="_Toc2247"/>
      <w:bookmarkStart w:id="59" w:name="_Toc493596649"/>
      <w:bookmarkStart w:id="60" w:name="_Toc6167"/>
      <w:bookmarkStart w:id="61" w:name="_Toc502422019"/>
      <w:r>
        <w:pict>
          <v:rect id="_x0000_s1264" o:spid="_x0000_s1264" o:spt="1" style="position:absolute;left:0pt;margin-left:68.35pt;margin-top:15.15pt;height:25.5pt;width:301.35pt;z-index:251796480;mso-width-relative:page;mso-height-relative:page;" coordsize="21600,21600">
            <v:path/>
            <v:fill focussize="0,0"/>
            <v:stroke/>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申请人提出申请，提交材料</w:t>
                  </w:r>
                </w:p>
              </w:txbxContent>
            </v:textbox>
          </v:rect>
        </w:pict>
      </w:r>
    </w:p>
    <w:p>
      <w:pPr>
        <w:ind w:firstLine="0" w:firstLineChars="0"/>
        <w:rPr>
          <w:rFonts w:asciiTheme="minorEastAsia" w:hAnsiTheme="minorEastAsia"/>
          <w:szCs w:val="21"/>
        </w:rPr>
      </w:pPr>
      <w:r>
        <w:pict>
          <v:line id="_x0000_s1283" o:spid="_x0000_s1283" o:spt="20" style="position:absolute;left:0pt;margin-left:125.15pt;margin-top:16.55pt;height:24pt;width:0.1pt;z-index:251815936;mso-width-relative:page;mso-height-relative:page;" coordsize="21600,21600">
            <v:path arrowok="t"/>
            <v:fill focussize="0,0"/>
            <v:stroke endarrow="block"/>
            <v:imagedata o:title=""/>
            <o:lock v:ext="edit"/>
          </v:line>
        </w:pict>
      </w:r>
      <w:r>
        <w:pict>
          <v:line id="_x0000_s1282" o:spid="_x0000_s1282" o:spt="20" style="position:absolute;left:0pt;margin-left:329.15pt;margin-top:18.3pt;height:24pt;width:0.1pt;z-index:251814912;mso-width-relative:page;mso-height-relative:page;" coordsize="21600,21600">
            <v:path arrowok="t"/>
            <v:fill focussize="0,0"/>
            <v:stroke endarrow="block"/>
            <v:imagedata o:title=""/>
            <o:lock v:ext="edit"/>
          </v:line>
        </w:pict>
      </w:r>
    </w:p>
    <w:p>
      <w:pPr>
        <w:tabs>
          <w:tab w:val="left" w:pos="5593"/>
        </w:tabs>
        <w:ind w:firstLine="0" w:firstLineChars="0"/>
        <w:rPr>
          <w:rFonts w:asciiTheme="minorEastAsia" w:hAnsiTheme="minorEastAsia"/>
          <w:szCs w:val="21"/>
        </w:rPr>
      </w:pPr>
      <w:r>
        <w:pict>
          <v:rect id="_x0000_s1267" o:spid="_x0000_s1267" o:spt="1" style="position:absolute;left:0pt;margin-left:218.2pt;margin-top:22.4pt;height:25.5pt;width:166.55pt;z-index:251799552;mso-width-relative:page;mso-height-relative:page;" coordsize="21600,21600">
            <v:path/>
            <v:fill focussize="0,0"/>
            <v:stroke/>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资料齐全并符合要求</w:t>
                  </w:r>
                </w:p>
              </w:txbxContent>
            </v:textbox>
          </v:rect>
        </w:pict>
      </w:r>
      <w:r>
        <w:pict>
          <v:rect id="_x0000_s1265" o:spid="_x0000_s1265" o:spt="1" style="position:absolute;left:0pt;margin-left:44.95pt;margin-top:16.65pt;height:25.5pt;width:166.55pt;z-index:251797504;mso-width-relative:page;mso-height-relative:page;" coordsize="21600,21600">
            <v:path/>
            <v:fill focussize="0,0"/>
            <v:stroke/>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资料不全或不符合要求</w:t>
                  </w:r>
                </w:p>
                <w:p>
                  <w:pPr>
                    <w:ind w:firstLine="420"/>
                    <w:jc w:val="center"/>
                  </w:pPr>
                </w:p>
              </w:txbxContent>
            </v:textbox>
          </v:rect>
        </w:pict>
      </w:r>
      <w:r>
        <w:rPr>
          <w:rFonts w:hint="eastAsia" w:asciiTheme="minorEastAsia" w:hAnsiTheme="minorEastAsia"/>
          <w:szCs w:val="21"/>
        </w:rPr>
        <w:tab/>
      </w:r>
    </w:p>
    <w:p>
      <w:pPr>
        <w:ind w:firstLine="0" w:firstLineChars="0"/>
        <w:rPr>
          <w:rFonts w:asciiTheme="minorEastAsia" w:hAnsiTheme="minorEastAsia"/>
          <w:szCs w:val="21"/>
        </w:rPr>
      </w:pPr>
      <w:r>
        <w:pict>
          <v:shape id="_x0000_s1275" o:spid="_x0000_s1275" style="position:absolute;left:0pt;margin-left:329.1pt;margin-top:23.15pt;height:84.7pt;width:0.05pt;z-index:251807744;mso-width-relative:page;mso-height-relative:page;" filled="f" coordsize="21600,21600" path="m0,0l0,21600e">
            <v:path arrowok="t"/>
            <v:fill on="f" focussize="0,0"/>
            <v:stroke endarrow="block"/>
            <v:imagedata o:title=""/>
            <o:lock v:ext="edit"/>
          </v:shape>
        </w:pict>
      </w:r>
      <w:r>
        <w:pict>
          <v:line id="_x0000_s1266" o:spid="_x0000_s1266" o:spt="20" style="position:absolute;left:0pt;margin-left:125.15pt;margin-top:19.8pt;height:24pt;width:0.05pt;z-index:251798528;mso-width-relative:page;mso-height-relative:page;" coordsize="21600,21600">
            <v:path arrowok="t"/>
            <v:fill focussize="0,0"/>
            <v:stroke endarrow="block"/>
            <v:imagedata o:title=""/>
            <o:lock v:ext="edit"/>
          </v:line>
        </w:pict>
      </w:r>
    </w:p>
    <w:p>
      <w:pPr>
        <w:ind w:firstLine="0" w:firstLineChars="0"/>
        <w:rPr>
          <w:rFonts w:asciiTheme="minorEastAsia" w:hAnsiTheme="minorEastAsia"/>
          <w:szCs w:val="21"/>
        </w:rPr>
      </w:pPr>
      <w:r>
        <w:pict>
          <v:shape id="_x0000_s1268" o:spid="_x0000_s1268" o:spt="202" type="#_x0000_t202" style="position:absolute;left:0pt;margin-left:68.35pt;margin-top:16.75pt;height:28.15pt;width:111.7pt;z-index:251800576;mso-width-relative:page;mso-height-relative:page;" coordsize="21600,21600">
            <v:path/>
            <v:fill focussize="0,0"/>
            <v:stroke joinstyle="miter"/>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限期补交修改资料</w:t>
                  </w:r>
                </w:p>
              </w:txbxContent>
            </v:textbox>
          </v:shape>
        </w:pict>
      </w:r>
    </w:p>
    <w:p>
      <w:pPr>
        <w:tabs>
          <w:tab w:val="left" w:pos="7318"/>
        </w:tabs>
        <w:ind w:firstLine="0" w:firstLineChars="0"/>
        <w:rPr>
          <w:rFonts w:asciiTheme="minorEastAsia" w:hAnsiTheme="minorEastAsia"/>
          <w:szCs w:val="21"/>
        </w:rPr>
      </w:pPr>
      <w:r>
        <w:pict>
          <v:line id="_x0000_s1270" o:spid="_x0000_s1270" o:spt="20" style="position:absolute;left:0pt;margin-left:173.25pt;margin-top:20.75pt;height:24pt;width:0.05pt;z-index:251802624;mso-width-relative:page;mso-height-relative:page;" coordsize="21600,21600">
            <v:path arrowok="t"/>
            <v:fill focussize="0,0"/>
            <v:stroke endarrow="block"/>
            <v:imagedata o:title=""/>
            <o:lock v:ext="edit"/>
          </v:line>
        </w:pict>
      </w:r>
      <w:r>
        <w:pict>
          <v:line id="_x0000_s1269" o:spid="_x0000_s1269" o:spt="20" style="position:absolute;left:0pt;margin-left:92.15pt;margin-top:24.75pt;height:24pt;width:0.05pt;z-index:251801600;mso-width-relative:page;mso-height-relative:page;" coordsize="21600,21600">
            <v:path arrowok="t"/>
            <v:fill focussize="0,0"/>
            <v:stroke endarrow="block"/>
            <v:imagedata o:title=""/>
            <o:lock v:ext="edit"/>
          </v:line>
        </w:pict>
      </w:r>
    </w:p>
    <w:p>
      <w:pPr>
        <w:tabs>
          <w:tab w:val="left" w:pos="7318"/>
        </w:tabs>
        <w:ind w:firstLine="0" w:firstLineChars="0"/>
        <w:rPr>
          <w:rFonts w:asciiTheme="minorEastAsia" w:hAnsiTheme="minorEastAsia"/>
          <w:szCs w:val="21"/>
        </w:rPr>
      </w:pPr>
      <w:r>
        <w:pict>
          <v:shape id="_x0000_s1274" o:spid="_x0000_s1274" o:spt="202" type="#_x0000_t202" style="position:absolute;left:0pt;margin-left:294.1pt;margin-top:27.25pt;height:35.75pt;width:104.2pt;z-index:251806720;mso-width-relative:page;mso-height-relative:page;" coordsize="21600,21600">
            <v:path/>
            <v:fill focussize="0,0"/>
            <v:stroke joinstyle="miter"/>
            <v:imagedata o:title=""/>
            <o:lock v:ext="edit"/>
            <v:textbox>
              <w:txbxContent>
                <w:p>
                  <w:pPr>
                    <w:ind w:firstLine="420"/>
                    <w:rPr>
                      <w:rFonts w:asciiTheme="minorEastAsia" w:hAnsiTheme="minorEastAsia"/>
                      <w:szCs w:val="21"/>
                    </w:rPr>
                  </w:pPr>
                  <w:r>
                    <w:rPr>
                      <w:rFonts w:hint="eastAsia" w:asciiTheme="minorEastAsia" w:hAnsiTheme="minorEastAsia"/>
                      <w:szCs w:val="21"/>
                    </w:rPr>
                    <w:t>决定受理</w:t>
                  </w:r>
                </w:p>
              </w:txbxContent>
            </v:textbox>
          </v:shape>
        </w:pict>
      </w:r>
      <w:r>
        <w:pict>
          <v:shape id="_x0000_s1272" o:spid="_x0000_s1272" o:spt="202" type="#_x0000_t202" style="position:absolute;left:0pt;margin-left:143.9pt;margin-top:27.25pt;height:49.25pt;width:91.5pt;z-index:251804672;mso-width-relative:page;mso-height-relative:page;" coordsize="21600,21600">
            <v:path/>
            <v:fill focussize="0,0"/>
            <v:stroke joinstyle="miter"/>
            <v:imagedata o:title=""/>
            <o:lock v:ext="edit"/>
            <v:textbox>
              <w:txbxContent>
                <w:p>
                  <w:pPr>
                    <w:spacing w:after="0" w:line="400" w:lineRule="exact"/>
                    <w:ind w:firstLine="0" w:firstLineChars="0"/>
                    <w:jc w:val="center"/>
                    <w:rPr>
                      <w:rFonts w:asciiTheme="minorEastAsia" w:hAnsiTheme="minorEastAsia"/>
                      <w:szCs w:val="21"/>
                    </w:rPr>
                  </w:pPr>
                  <w:r>
                    <w:rPr>
                      <w:rFonts w:hint="eastAsia" w:asciiTheme="minorEastAsia" w:hAnsiTheme="minorEastAsia"/>
                      <w:szCs w:val="21"/>
                    </w:rPr>
                    <w:t>限期内资料补全并符合要求</w:t>
                  </w:r>
                </w:p>
              </w:txbxContent>
            </v:textbox>
          </v:shape>
        </w:pict>
      </w:r>
      <w:r>
        <w:pict>
          <v:shape id="_x0000_s1271" o:spid="_x0000_s1271" o:spt="202" type="#_x0000_t202" style="position:absolute;left:0pt;margin-left:44.95pt;margin-top:27.25pt;height:49.25pt;width:93.95pt;z-index:251803648;mso-width-relative:page;mso-height-relative:page;" coordsize="21600,21600">
            <v:path/>
            <v:fill focussize="0,0"/>
            <v:stroke joinstyle="miter"/>
            <v:imagedata o:title=""/>
            <o:lock v:ext="edit"/>
            <v:textbox>
              <w:txbxContent>
                <w:p>
                  <w:pPr>
                    <w:spacing w:after="0" w:line="400" w:lineRule="exact"/>
                    <w:ind w:firstLine="0" w:firstLineChars="0"/>
                    <w:jc w:val="center"/>
                    <w:rPr>
                      <w:rFonts w:asciiTheme="minorEastAsia" w:hAnsiTheme="minorEastAsia"/>
                      <w:szCs w:val="21"/>
                    </w:rPr>
                  </w:pPr>
                  <w:r>
                    <w:rPr>
                      <w:rFonts w:hint="eastAsia" w:asciiTheme="minorEastAsia" w:hAnsiTheme="minorEastAsia"/>
                      <w:szCs w:val="21"/>
                    </w:rPr>
                    <w:t>逾期未补全或仍不符合法定形式</w:t>
                  </w:r>
                </w:p>
                <w:p>
                  <w:pPr>
                    <w:ind w:firstLine="420"/>
                  </w:pPr>
                </w:p>
              </w:txbxContent>
            </v:textbox>
          </v:shape>
        </w:pict>
      </w:r>
    </w:p>
    <w:p>
      <w:pPr>
        <w:tabs>
          <w:tab w:val="left" w:pos="3418"/>
        </w:tabs>
        <w:ind w:firstLine="0" w:firstLineChars="0"/>
        <w:rPr>
          <w:rFonts w:asciiTheme="minorEastAsia" w:hAnsiTheme="minorEastAsia"/>
          <w:szCs w:val="21"/>
        </w:rPr>
      </w:pPr>
      <w:r>
        <w:pict>
          <v:shape id="_x0000_s1284" o:spid="_x0000_s1284" style="position:absolute;left:0pt;margin-left:241.4pt;margin-top:14.9pt;height:0.3pt;width:48pt;z-index:251816960;mso-width-relative:page;mso-height-relative:page;" filled="f" coordsize="21600,21600" path="m0,0l21600,21600e">
            <v:path arrowok="t"/>
            <v:fill on="f" focussize="0,0"/>
            <v:stroke endarrow="block"/>
            <v:imagedata o:title=""/>
            <o:lock v:ext="edit"/>
          </v:shape>
        </w:pict>
      </w:r>
      <w:r>
        <w:rPr>
          <w:rFonts w:hint="eastAsia" w:asciiTheme="minorEastAsia" w:hAnsiTheme="minorEastAsia"/>
          <w:szCs w:val="21"/>
        </w:rPr>
        <w:tab/>
      </w:r>
    </w:p>
    <w:p>
      <w:pPr>
        <w:ind w:firstLine="0" w:firstLineChars="0"/>
        <w:rPr>
          <w:rFonts w:asciiTheme="minorEastAsia" w:hAnsiTheme="minorEastAsia"/>
          <w:szCs w:val="21"/>
        </w:rPr>
      </w:pPr>
      <w:r>
        <w:pict>
          <v:line id="_x0000_s1276" o:spid="_x0000_s1276" o:spt="20" style="position:absolute;left:0pt;margin-left:334.45pt;margin-top:5.4pt;height:24pt;width:0.05pt;z-index:251808768;mso-width-relative:page;mso-height-relative:page;" coordsize="21600,21600">
            <v:path arrowok="t"/>
            <v:fill focussize="0,0"/>
            <v:stroke endarrow="block"/>
            <v:imagedata o:title=""/>
            <o:lock v:ext="edit"/>
          </v:line>
        </w:pict>
      </w:r>
      <w:r>
        <w:pict>
          <v:line id="_x0000_s1285" o:spid="_x0000_s1285" o:spt="20" style="position:absolute;left:0pt;margin-left:92.25pt;margin-top:22.5pt;height:115pt;width:0pt;z-index:251817984;mso-width-relative:page;mso-height-relative:page;" coordsize="21600,21600">
            <v:path arrowok="t"/>
            <v:fill focussize="0,0"/>
            <v:stroke endarrow="block"/>
            <v:imagedata o:title=""/>
            <o:lock v:ext="edit"/>
          </v:line>
        </w:pict>
      </w:r>
    </w:p>
    <w:p>
      <w:pPr>
        <w:tabs>
          <w:tab w:val="left" w:pos="2218"/>
        </w:tabs>
        <w:ind w:firstLine="0" w:firstLineChars="0"/>
        <w:rPr>
          <w:rFonts w:asciiTheme="minorEastAsia" w:hAnsiTheme="minorEastAsia"/>
          <w:szCs w:val="21"/>
        </w:rPr>
      </w:pPr>
      <w:r>
        <w:pict>
          <v:shape id="_x0000_s1277" o:spid="_x0000_s1277" o:spt="202" type="#_x0000_t202" style="position:absolute;left:0pt;margin-left:266.55pt;margin-top:4.35pt;height:30.8pt;width:159.1pt;z-index:251809792;mso-width-relative:page;mso-height-relative:page;" coordsize="21600,21600">
            <v:path/>
            <v:fill focussize="0,0"/>
            <v:stroke joinstyle="miter"/>
            <v:imagedata o:title=""/>
            <o:lock v:ext="edit"/>
            <v:textbox>
              <w:txbxContent>
                <w:p>
                  <w:pPr>
                    <w:spacing w:after="0"/>
                    <w:ind w:firstLine="0" w:firstLineChars="0"/>
                    <w:rPr>
                      <w:rFonts w:asciiTheme="minorEastAsia" w:hAnsiTheme="minorEastAsia"/>
                      <w:szCs w:val="21"/>
                    </w:rPr>
                  </w:pPr>
                  <w:r>
                    <w:rPr>
                      <w:rFonts w:hint="eastAsia" w:asciiTheme="minorEastAsia" w:hAnsiTheme="minorEastAsia"/>
                      <w:szCs w:val="21"/>
                    </w:rPr>
                    <w:t>决定许可经审核批准后作出</w:t>
                  </w:r>
                </w:p>
              </w:txbxContent>
            </v:textbox>
          </v:shape>
        </w:pict>
      </w:r>
      <w:r>
        <w:rPr>
          <w:rFonts w:hint="eastAsia" w:asciiTheme="minorEastAsia" w:hAnsiTheme="minorEastAsia"/>
          <w:szCs w:val="21"/>
        </w:rPr>
        <w:tab/>
      </w:r>
    </w:p>
    <w:p>
      <w:pPr>
        <w:tabs>
          <w:tab w:val="left" w:pos="3778"/>
        </w:tabs>
        <w:ind w:firstLine="0" w:firstLineChars="0"/>
        <w:rPr>
          <w:rFonts w:asciiTheme="minorEastAsia" w:hAnsiTheme="minorEastAsia"/>
          <w:szCs w:val="21"/>
        </w:rPr>
      </w:pPr>
      <w:r>
        <w:pict>
          <v:shape id="_x0000_s1278" o:spid="_x0000_s1278" style="position:absolute;left:0pt;margin-left:381.7pt;margin-top:15.45pt;height:40pt;width:0.75pt;z-index:251810816;mso-width-relative:page;mso-height-relative:page;" filled="f" coordsize="21600,21600" path="m21600,1404l20160,0,0,21600e">
            <v:path arrowok="t"/>
            <v:fill on="f" focussize="0,0"/>
            <v:stroke endarrow="block"/>
            <v:imagedata o:title=""/>
            <o:lock v:ext="edit"/>
          </v:shape>
        </w:pict>
      </w:r>
      <w:r>
        <w:pict>
          <v:shape id="_x0000_s1280" o:spid="_x0000_s1280" style="position:absolute;left:0pt;margin-left:293.35pt;margin-top:18.5pt;height:36.95pt;width:0.75pt;z-index:251812864;mso-width-relative:page;mso-height-relative:page;" filled="f" coordsize="21600,21600" path="m21600,0l0,21600e">
            <v:path arrowok="t"/>
            <v:fill on="f" focussize="0,0"/>
            <v:stroke endarrow="block"/>
            <v:imagedata o:title=""/>
            <o:lock v:ext="edit"/>
          </v:shape>
        </w:pict>
      </w:r>
      <w:r>
        <w:rPr>
          <w:rFonts w:hint="eastAsia" w:asciiTheme="minorEastAsia" w:hAnsiTheme="minorEastAsia"/>
          <w:szCs w:val="21"/>
        </w:rPr>
        <w:tab/>
      </w:r>
    </w:p>
    <w:p>
      <w:pPr>
        <w:tabs>
          <w:tab w:val="left" w:pos="5173"/>
          <w:tab w:val="left" w:pos="6673"/>
        </w:tabs>
        <w:ind w:firstLine="0" w:firstLineChars="0"/>
        <w:rPr>
          <w:rFonts w:asciiTheme="minorEastAsia" w:hAnsiTheme="minorEastAsia"/>
          <w:szCs w:val="21"/>
        </w:rPr>
      </w:pPr>
      <w:r>
        <w:pict>
          <v:shape id="_x0000_s1279" o:spid="_x0000_s1279" o:spt="202" type="#_x0000_t202" style="position:absolute;left:0pt;margin-left:339.55pt;margin-top:30.4pt;height:36.25pt;width:103.5pt;z-index:251811840;mso-width-relative:page;mso-height-relative:page;" coordsize="21600,21600">
            <v:path/>
            <v:fill focussize="0,0"/>
            <v:stroke joinstyle="miter"/>
            <v:imagedata o:title=""/>
            <o:lock v:ext="edit"/>
            <v:textbox>
              <w:txbxContent>
                <w:p>
                  <w:pPr>
                    <w:ind w:firstLine="0" w:firstLineChars="0"/>
                    <w:rPr>
                      <w:rFonts w:asciiTheme="minorEastAsia" w:hAnsiTheme="minorEastAsia"/>
                      <w:szCs w:val="21"/>
                    </w:rPr>
                  </w:pPr>
                  <w:r>
                    <w:rPr>
                      <w:rFonts w:hint="eastAsia" w:asciiTheme="minorEastAsia" w:hAnsiTheme="minorEastAsia"/>
                      <w:szCs w:val="21"/>
                    </w:rPr>
                    <w:t>作出准予许可决定</w:t>
                  </w:r>
                </w:p>
              </w:txbxContent>
            </v:textbox>
          </v:shape>
        </w:pict>
      </w:r>
      <w:r>
        <w:pict>
          <v:shape id="_x0000_s1281" o:spid="_x0000_s1281" o:spt="202" type="#_x0000_t202" style="position:absolute;left:0pt;margin-left:215.85pt;margin-top:30.4pt;height:49.75pt;width:113.4pt;z-index:251813888;mso-width-relative:page;mso-height-relative:page;" coordsize="21600,21600">
            <v:path/>
            <v:fill focussize="0,0"/>
            <v:stroke joinstyle="miter"/>
            <v:imagedata o:title=""/>
            <o:lock v:ext="edit"/>
            <v:textbox>
              <w:txbxContent>
                <w:p>
                  <w:pPr>
                    <w:spacing w:after="0" w:line="400" w:lineRule="exact"/>
                    <w:ind w:firstLine="0" w:firstLineChars="0"/>
                    <w:rPr>
                      <w:rFonts w:asciiTheme="minorEastAsia" w:hAnsiTheme="minorEastAsia"/>
                      <w:szCs w:val="21"/>
                    </w:rPr>
                  </w:pPr>
                  <w:r>
                    <w:rPr>
                      <w:rFonts w:hint="eastAsia" w:asciiTheme="minorEastAsia" w:hAnsiTheme="minorEastAsia"/>
                      <w:szCs w:val="21"/>
                    </w:rPr>
                    <w:t>不予许可，说明理由并告知申请人复议或诉讼权利</w:t>
                  </w:r>
                </w:p>
              </w:txbxContent>
            </v:textbox>
          </v:shape>
        </w:pict>
      </w:r>
      <w:r>
        <w:rPr>
          <w:rFonts w:hint="eastAsia" w:asciiTheme="minorEastAsia" w:hAnsiTheme="minorEastAsia"/>
          <w:szCs w:val="21"/>
        </w:rPr>
        <w:tab/>
      </w:r>
      <w:r>
        <w:rPr>
          <w:rFonts w:hint="eastAsia" w:asciiTheme="minorEastAsia" w:hAnsiTheme="minorEastAsia"/>
          <w:szCs w:val="21"/>
        </w:rPr>
        <w:tab/>
      </w:r>
    </w:p>
    <w:p>
      <w:pPr>
        <w:ind w:firstLine="0" w:firstLineChars="0"/>
        <w:rPr>
          <w:rFonts w:asciiTheme="minorEastAsia" w:hAnsiTheme="minorEastAsia"/>
          <w:szCs w:val="21"/>
        </w:rPr>
      </w:pPr>
      <w:r>
        <w:pict>
          <v:shape id="_x0000_s1273" o:spid="_x0000_s1273" o:spt="202" type="#_x0000_t202" style="position:absolute;left:0pt;margin-left:26.9pt;margin-top:9.25pt;height:28.05pt;width:138.75pt;z-index:251805696;mso-width-relative:page;mso-height-relative:page;" coordsize="21600,21600">
            <v:path/>
            <v:fill focussize="0,0"/>
            <v:stroke joinstyle="miter"/>
            <v:imagedata o:title=""/>
            <o:lock v:ext="edit"/>
            <v:textbox>
              <w:txbxContent>
                <w:p>
                  <w:pPr>
                    <w:spacing w:after="0" w:line="300" w:lineRule="exact"/>
                    <w:ind w:firstLine="0" w:firstLineChars="0"/>
                    <w:jc w:val="center"/>
                  </w:pPr>
                  <w:r>
                    <w:rPr>
                      <w:rFonts w:hint="eastAsia" w:asciiTheme="minorEastAsia" w:hAnsiTheme="minorEastAsia"/>
                      <w:szCs w:val="21"/>
                    </w:rPr>
                    <w:t>不予受理</w:t>
                  </w:r>
                </w:p>
              </w:txbxContent>
            </v:textbox>
          </v:shape>
        </w:pict>
      </w:r>
    </w:p>
    <w:p>
      <w:pPr>
        <w:tabs>
          <w:tab w:val="left" w:pos="2263"/>
          <w:tab w:val="left" w:pos="7315"/>
        </w:tabs>
        <w:ind w:firstLine="0" w:firstLineChars="0"/>
        <w:rPr>
          <w:rFonts w:asciiTheme="minorEastAsia" w:hAnsiTheme="minorEastAsia"/>
          <w:szCs w:val="21"/>
        </w:rPr>
      </w:pPr>
      <w:r>
        <w:rPr>
          <w:rFonts w:hint="eastAsia" w:asciiTheme="minorEastAsia" w:hAnsiTheme="minorEastAsia"/>
          <w:szCs w:val="21"/>
        </w:rPr>
        <w:tab/>
      </w:r>
      <w:r>
        <w:rPr>
          <w:rFonts w:hint="eastAsia" w:asciiTheme="minorEastAsia" w:hAnsiTheme="minorEastAsia"/>
          <w:szCs w:val="21"/>
        </w:rPr>
        <w:tab/>
      </w:r>
    </w:p>
    <w:p>
      <w:pPr>
        <w:tabs>
          <w:tab w:val="left" w:pos="2263"/>
          <w:tab w:val="left" w:pos="7315"/>
        </w:tabs>
        <w:ind w:firstLine="0" w:firstLineChars="0"/>
        <w:rPr>
          <w:rFonts w:asciiTheme="minorEastAsia" w:hAnsiTheme="minorEastAsia"/>
          <w:szCs w:val="21"/>
        </w:rPr>
        <w:sectPr>
          <w:footerReference r:id="rId11" w:type="default"/>
          <w:pgSz w:w="11906" w:h="16838"/>
          <w:pgMar w:top="1440" w:right="1800" w:bottom="1440" w:left="1800" w:header="708" w:footer="708" w:gutter="0"/>
          <w:pgNumType w:start="1"/>
          <w:cols w:space="708" w:num="1"/>
          <w:docGrid w:linePitch="360" w:charSpace="0"/>
        </w:sectPr>
      </w:pPr>
    </w:p>
    <w:p>
      <w:pPr>
        <w:pStyle w:val="4"/>
      </w:pPr>
      <w:bookmarkStart w:id="62" w:name="_Toc517880228"/>
      <w:r>
        <w:rPr>
          <w:rFonts w:hint="eastAsia"/>
        </w:rPr>
        <w:t>外国籍船舶进入或临时进入非对外开放水域许可</w:t>
      </w:r>
      <w:bookmarkEnd w:id="55"/>
      <w:bookmarkEnd w:id="56"/>
      <w:bookmarkEnd w:id="57"/>
      <w:bookmarkEnd w:id="58"/>
      <w:bookmarkEnd w:id="59"/>
      <w:bookmarkEnd w:id="60"/>
      <w:bookmarkEnd w:id="61"/>
      <w:bookmarkEnd w:id="62"/>
    </w:p>
    <w:p>
      <w:pPr>
        <w:spacing w:after="0"/>
        <w:ind w:firstLine="422"/>
        <w:rPr>
          <w:rFonts w:ascii="宋体" w:hAnsi="宋体"/>
          <w:b/>
          <w:bCs/>
        </w:rPr>
      </w:pPr>
      <w:r>
        <w:rPr>
          <w:rFonts w:hint="eastAsia" w:ascii="宋体" w:hAnsi="宋体"/>
          <w:b/>
          <w:bCs/>
        </w:rPr>
        <w:t>一、权责事项类别</w:t>
      </w:r>
    </w:p>
    <w:p>
      <w:pPr>
        <w:spacing w:after="0"/>
        <w:ind w:firstLine="420"/>
        <w:rPr>
          <w:rFonts w:ascii="宋体" w:hAnsi="宋体"/>
        </w:rPr>
      </w:pPr>
      <w:r>
        <w:rPr>
          <w:rFonts w:hint="eastAsia" w:ascii="宋体" w:hAnsi="宋体"/>
        </w:rPr>
        <w:t>行政许可</w:t>
      </w:r>
    </w:p>
    <w:p>
      <w:pPr>
        <w:spacing w:after="0"/>
        <w:ind w:firstLine="422"/>
        <w:rPr>
          <w:rFonts w:ascii="宋体" w:hAnsi="宋体"/>
          <w:b/>
          <w:bCs/>
        </w:rPr>
      </w:pPr>
      <w:r>
        <w:rPr>
          <w:rFonts w:hint="eastAsia" w:ascii="宋体" w:hAnsi="宋体"/>
          <w:b/>
          <w:bCs/>
        </w:rPr>
        <w:t>二、权责事项编码</w:t>
      </w:r>
    </w:p>
    <w:p>
      <w:pPr>
        <w:spacing w:after="0"/>
        <w:ind w:firstLine="420"/>
        <w:rPr>
          <w:rFonts w:ascii="宋体" w:hAnsi="宋体"/>
        </w:rPr>
      </w:pPr>
      <w:r>
        <w:rPr>
          <w:rFonts w:hint="eastAsia" w:ascii="宋体" w:hAnsi="宋体"/>
        </w:rPr>
        <w:t>JTB15040</w:t>
      </w:r>
    </w:p>
    <w:p>
      <w:pPr>
        <w:spacing w:after="0"/>
        <w:ind w:firstLine="422"/>
        <w:rPr>
          <w:rFonts w:ascii="宋体" w:hAnsi="宋体"/>
          <w:b/>
          <w:bCs/>
        </w:rPr>
      </w:pPr>
      <w:r>
        <w:rPr>
          <w:rFonts w:hint="eastAsia" w:ascii="宋体" w:hAnsi="宋体"/>
          <w:b/>
          <w:bCs/>
        </w:rPr>
        <w:t>三、主要内容</w:t>
      </w:r>
    </w:p>
    <w:p>
      <w:pPr>
        <w:shd w:val="clear" w:color="auto" w:fill="FFFFFF"/>
        <w:spacing w:after="0"/>
        <w:ind w:firstLine="420"/>
        <w:rPr>
          <w:rFonts w:ascii="宋体" w:hAnsi="宋体" w:cs="宋体"/>
          <w:szCs w:val="17"/>
        </w:rPr>
      </w:pPr>
      <w:r>
        <w:rPr>
          <w:rFonts w:hint="eastAsia" w:ascii="宋体" w:hAnsi="宋体" w:cs="宋体"/>
          <w:szCs w:val="17"/>
        </w:rPr>
        <w:t>对符合条件的外国籍船舶进入或临时进入非对外开放水域的许可</w:t>
      </w:r>
    </w:p>
    <w:p>
      <w:pPr>
        <w:spacing w:after="0"/>
        <w:ind w:firstLine="422"/>
        <w:rPr>
          <w:rFonts w:ascii="宋体" w:hAnsi="宋体"/>
          <w:b/>
          <w:bCs/>
        </w:rPr>
      </w:pPr>
      <w:r>
        <w:rPr>
          <w:rFonts w:hint="eastAsia" w:ascii="宋体" w:hAnsi="宋体"/>
          <w:b/>
          <w:bCs/>
        </w:rPr>
        <w:t>四、法律依据</w:t>
      </w:r>
    </w:p>
    <w:p>
      <w:pPr>
        <w:shd w:val="clear" w:color="auto" w:fill="FFFFFF"/>
        <w:spacing w:after="0"/>
        <w:ind w:firstLine="420"/>
        <w:rPr>
          <w:rFonts w:ascii="宋体" w:hAnsi="宋体" w:cs="宋体"/>
          <w:szCs w:val="17"/>
        </w:rPr>
      </w:pPr>
      <w:r>
        <w:rPr>
          <w:rFonts w:hint="eastAsia" w:ascii="宋体" w:hAnsi="宋体" w:cs="宋体"/>
          <w:szCs w:val="17"/>
        </w:rPr>
        <w:t>1.</w:t>
      </w:r>
      <w:r>
        <w:rPr>
          <w:rFonts w:hint="eastAsia" w:ascii="宋体" w:hAnsi="宋体" w:cs="宋体"/>
          <w:b/>
          <w:szCs w:val="17"/>
        </w:rPr>
        <w:t>《中华人民共和国海上交通安全法》</w:t>
      </w:r>
      <w:r>
        <w:rPr>
          <w:rFonts w:hint="eastAsia" w:ascii="宋体" w:hAnsi="宋体" w:cs="宋体"/>
          <w:szCs w:val="17"/>
        </w:rPr>
        <w:t>第十一条：外国籍非军用船舶，未经主管机关批准，不得进入中华人民共和国的内水和港口。但是，因人员病急、机件故障、遇难、避风等意外情况，未及获得批准，可以在进入的同时向主管机关紧急报告，并听从指挥。外国籍军用船舶，未经中华人民共和国政府批准，不得进入中华人民共和国领海。</w:t>
      </w:r>
    </w:p>
    <w:p>
      <w:pPr>
        <w:shd w:val="clear" w:color="auto" w:fill="FFFFFF"/>
        <w:spacing w:after="0"/>
        <w:ind w:firstLine="420"/>
        <w:rPr>
          <w:rFonts w:ascii="宋体" w:hAnsi="宋体" w:cs="宋体"/>
          <w:szCs w:val="17"/>
        </w:rPr>
      </w:pPr>
      <w:r>
        <w:rPr>
          <w:rFonts w:hint="eastAsia" w:ascii="宋体" w:hAnsi="宋体" w:cs="宋体"/>
          <w:szCs w:val="17"/>
        </w:rPr>
        <w:t>2.</w:t>
      </w:r>
      <w:r>
        <w:rPr>
          <w:rFonts w:hint="eastAsia" w:ascii="宋体" w:hAnsi="宋体" w:cs="宋体"/>
          <w:b/>
          <w:szCs w:val="17"/>
        </w:rPr>
        <w:t>《国务院关于口岸开放的若干规定》</w:t>
      </w:r>
      <w:r>
        <w:rPr>
          <w:rFonts w:hint="eastAsia" w:ascii="宋体" w:hAnsi="宋体" w:cs="宋体"/>
          <w:szCs w:val="17"/>
        </w:rPr>
        <w:t>第八条：临时进出我国非开放区域的审批权限：（一）临时从我国非开放的港口或沿海水域进出的中、外国籍船舶，由交通部审批，并报国务院口岸领导小组备案。报批前应征得军事主管部门和当地人民政府以及有关检查检验单位的同意，并安排好检查检验工作。（二）临时从我国非开放机场起降的中、外国籍民用飞机，由中国民用航空局征得军事主管部门同意后审批，非民用飞机由军事主管部门审批，并报国务院口岸领导小组备案。报批前应征得当地人民政府和有关检查检验部门的同意，并安排好检查检验工作。（三）临时从我国非开放的陆地边界区域进出境的中、外国籍车辆和人员，由省级人民政府审批。报批前应征得当地省军区和公安部门的同意，并安排好检查检验工作。</w:t>
      </w:r>
    </w:p>
    <w:p>
      <w:pPr>
        <w:shd w:val="clear" w:color="auto" w:fill="FFFFFF"/>
        <w:spacing w:after="0"/>
        <w:ind w:firstLine="420"/>
        <w:rPr>
          <w:rFonts w:ascii="宋体" w:hAnsi="宋体" w:cs="宋体"/>
          <w:szCs w:val="17"/>
        </w:rPr>
      </w:pPr>
      <w:r>
        <w:rPr>
          <w:rFonts w:hint="eastAsia" w:ascii="宋体" w:hAnsi="宋体" w:cs="宋体"/>
          <w:szCs w:val="17"/>
        </w:rPr>
        <w:t>3.</w:t>
      </w:r>
      <w:r>
        <w:rPr>
          <w:rFonts w:hint="eastAsia" w:ascii="宋体" w:hAnsi="宋体" w:cs="宋体"/>
          <w:b/>
          <w:szCs w:val="17"/>
        </w:rPr>
        <w:t>《非口岸区域和限制性口岸临时开放管理办法（暂行）》</w:t>
      </w:r>
      <w:r>
        <w:rPr>
          <w:rFonts w:hint="eastAsia" w:ascii="宋体" w:hAnsi="宋体" w:cs="宋体"/>
          <w:szCs w:val="17"/>
        </w:rPr>
        <w:t>全文。</w:t>
      </w:r>
    </w:p>
    <w:p>
      <w:pPr>
        <w:numPr>
          <w:ilvl w:val="0"/>
          <w:numId w:val="5"/>
        </w:numPr>
        <w:adjustRightInd/>
        <w:snapToGrid/>
        <w:spacing w:after="0"/>
        <w:ind w:firstLine="0" w:firstLineChars="0"/>
        <w:jc w:val="both"/>
        <w:rPr>
          <w:rFonts w:ascii="宋体" w:hAnsi="宋体"/>
          <w:b/>
          <w:bCs/>
        </w:rPr>
      </w:pPr>
      <w:r>
        <w:rPr>
          <w:rFonts w:hint="eastAsia" w:ascii="宋体" w:hAnsi="宋体"/>
          <w:b/>
          <w:bCs/>
        </w:rPr>
        <w:t>办理期限</w:t>
      </w:r>
    </w:p>
    <w:p>
      <w:pPr>
        <w:shd w:val="clear" w:color="auto" w:fill="FFFFFF"/>
        <w:spacing w:after="0"/>
        <w:ind w:firstLine="420"/>
        <w:rPr>
          <w:rFonts w:ascii="宋体" w:hAnsi="宋体" w:cs="宋体"/>
          <w:szCs w:val="17"/>
        </w:rPr>
      </w:pPr>
      <w:r>
        <w:rPr>
          <w:rFonts w:hint="eastAsia" w:ascii="宋体" w:hAnsi="宋体" w:cs="宋体"/>
          <w:szCs w:val="17"/>
        </w:rPr>
        <w:t>20个工作日（会商其他口岸管理单位、军事主管部门意见时间除外）</w:t>
      </w:r>
    </w:p>
    <w:p>
      <w:pPr>
        <w:numPr>
          <w:ilvl w:val="0"/>
          <w:numId w:val="5"/>
        </w:numPr>
        <w:adjustRightInd/>
        <w:snapToGrid/>
        <w:spacing w:after="0"/>
        <w:ind w:firstLine="0" w:firstLineChars="0"/>
        <w:jc w:val="both"/>
        <w:rPr>
          <w:rFonts w:ascii="宋体" w:hAnsi="宋体"/>
          <w:b/>
          <w:bCs/>
        </w:rPr>
      </w:pPr>
      <w:r>
        <w:rPr>
          <w:rFonts w:hint="eastAsia" w:ascii="宋体" w:hAnsi="宋体"/>
          <w:b/>
          <w:bCs/>
        </w:rPr>
        <w:t>受理部门</w:t>
      </w:r>
    </w:p>
    <w:p>
      <w:pPr>
        <w:shd w:val="clear" w:color="auto" w:fill="FFFFFF"/>
        <w:spacing w:after="0"/>
        <w:ind w:firstLine="420"/>
        <w:rPr>
          <w:rFonts w:ascii="宋体" w:hAnsi="宋体" w:cs="宋体"/>
          <w:szCs w:val="17"/>
        </w:rPr>
      </w:pPr>
      <w:r>
        <w:rPr>
          <w:rFonts w:hint="eastAsia" w:ascii="宋体" w:hAnsi="宋体" w:cs="宋体"/>
          <w:szCs w:val="17"/>
        </w:rPr>
        <w:t>三峡海事局政务中心</w:t>
      </w:r>
    </w:p>
    <w:p>
      <w:pPr>
        <w:numPr>
          <w:ilvl w:val="0"/>
          <w:numId w:val="5"/>
        </w:numPr>
        <w:adjustRightInd/>
        <w:snapToGrid/>
        <w:spacing w:after="0"/>
        <w:ind w:firstLine="0" w:firstLineChars="0"/>
        <w:jc w:val="both"/>
        <w:rPr>
          <w:rFonts w:ascii="宋体" w:hAnsi="宋体"/>
          <w:b/>
          <w:bCs/>
        </w:rPr>
      </w:pPr>
      <w:r>
        <w:rPr>
          <w:rFonts w:hint="eastAsia" w:ascii="宋体" w:hAnsi="宋体"/>
          <w:b/>
          <w:bCs/>
        </w:rPr>
        <w:t>许可机关</w:t>
      </w:r>
    </w:p>
    <w:p>
      <w:pPr>
        <w:shd w:val="clear" w:color="auto" w:fill="FFFFFF"/>
        <w:spacing w:after="0"/>
        <w:ind w:firstLine="420"/>
        <w:rPr>
          <w:rFonts w:ascii="宋体" w:hAnsi="宋体" w:cs="宋体"/>
          <w:szCs w:val="17"/>
        </w:rPr>
      </w:pPr>
      <w:r>
        <w:rPr>
          <w:rFonts w:hint="eastAsia" w:ascii="宋体" w:hAnsi="宋体" w:cs="宋体"/>
          <w:szCs w:val="17"/>
        </w:rPr>
        <w:t>交通运输部海事局</w:t>
      </w:r>
    </w:p>
    <w:p>
      <w:pPr>
        <w:numPr>
          <w:ilvl w:val="0"/>
          <w:numId w:val="5"/>
        </w:numPr>
        <w:adjustRightInd/>
        <w:snapToGrid/>
        <w:spacing w:after="0"/>
        <w:ind w:firstLine="0" w:firstLineChars="0"/>
        <w:jc w:val="both"/>
        <w:rPr>
          <w:rFonts w:ascii="宋体" w:hAnsi="宋体"/>
          <w:b/>
          <w:bCs/>
        </w:rPr>
      </w:pPr>
      <w:r>
        <w:rPr>
          <w:rFonts w:hint="eastAsia" w:ascii="宋体" w:hAnsi="宋体"/>
          <w:b/>
          <w:bCs/>
        </w:rPr>
        <w:t>提交材料目录</w:t>
      </w:r>
    </w:p>
    <w:p>
      <w:pPr>
        <w:shd w:val="clear" w:color="auto" w:fill="FFFFFF"/>
        <w:spacing w:after="0"/>
        <w:ind w:firstLine="420"/>
        <w:rPr>
          <w:rFonts w:ascii="宋体" w:hAnsi="宋体" w:cs="宋体"/>
          <w:szCs w:val="17"/>
        </w:rPr>
      </w:pPr>
      <w:r>
        <w:rPr>
          <w:rFonts w:hint="eastAsia" w:ascii="宋体" w:hAnsi="宋体" w:cs="宋体"/>
          <w:szCs w:val="17"/>
        </w:rPr>
        <w:t>1.书面申请，说明进入非对外开放水域（港口）范围及必要性（位置、开放内容、开放范围、开放时间、经济效益等相关资料；说明口岸列入国家发展规划和计划情况及船舶拟进入非对外开放水域（港口）的必要性；船舶状况满足拟进入水域的水上交通安全、防污染和保安要求的证明；已制定保障水上交通安全、防污染和保安的措施以及应急预案安全措施的证明等）；</w:t>
      </w:r>
    </w:p>
    <w:p>
      <w:pPr>
        <w:shd w:val="clear" w:color="auto" w:fill="FFFFFF"/>
        <w:spacing w:after="0"/>
        <w:ind w:firstLine="420"/>
        <w:rPr>
          <w:rFonts w:ascii="宋体" w:hAnsi="宋体" w:cs="宋体"/>
          <w:szCs w:val="17"/>
        </w:rPr>
      </w:pPr>
      <w:r>
        <w:rPr>
          <w:rFonts w:hint="eastAsia" w:ascii="宋体" w:hAnsi="宋体" w:cs="宋体"/>
          <w:szCs w:val="17"/>
        </w:rPr>
        <w:t>2.当地口岸检查检验机构、军事主管部门、地方人民政府的同意意见；</w:t>
      </w:r>
    </w:p>
    <w:p>
      <w:pPr>
        <w:shd w:val="clear" w:color="auto" w:fill="FFFFFF"/>
        <w:spacing w:after="0"/>
        <w:ind w:firstLine="420"/>
        <w:rPr>
          <w:rFonts w:ascii="宋体" w:hAnsi="宋体" w:cs="宋体"/>
          <w:szCs w:val="17"/>
        </w:rPr>
      </w:pPr>
      <w:r>
        <w:rPr>
          <w:rFonts w:hint="eastAsia" w:ascii="宋体" w:hAnsi="宋体" w:cs="宋体"/>
          <w:szCs w:val="17"/>
        </w:rPr>
        <w:t>3.满足水上交通安全和防污染、应急、保安要求的证明文件；</w:t>
      </w:r>
    </w:p>
    <w:p>
      <w:pPr>
        <w:shd w:val="clear" w:color="auto" w:fill="FFFFFF"/>
        <w:spacing w:after="0"/>
        <w:ind w:firstLine="420"/>
        <w:rPr>
          <w:rFonts w:ascii="宋体" w:hAnsi="宋体" w:cs="宋体"/>
          <w:szCs w:val="17"/>
        </w:rPr>
      </w:pPr>
      <w:r>
        <w:rPr>
          <w:rFonts w:hint="eastAsia" w:ascii="宋体" w:hAnsi="宋体" w:cs="宋体"/>
          <w:szCs w:val="17"/>
        </w:rPr>
        <w:t xml:space="preserve">4.港口、水域通航状况专家评估意见（拟进入水域通航环境发生变化时）； </w:t>
      </w:r>
    </w:p>
    <w:p>
      <w:pPr>
        <w:shd w:val="clear" w:color="auto" w:fill="FFFFFF"/>
        <w:spacing w:after="0"/>
        <w:ind w:firstLine="420"/>
        <w:rPr>
          <w:rFonts w:ascii="宋体" w:hAnsi="宋体" w:cs="宋体"/>
          <w:szCs w:val="17"/>
        </w:rPr>
      </w:pPr>
      <w:r>
        <w:rPr>
          <w:rFonts w:hint="eastAsia" w:ascii="宋体" w:hAnsi="宋体" w:cs="宋体"/>
          <w:szCs w:val="17"/>
        </w:rPr>
        <w:t>5.委托证明及委托人和被委托人身份证明及其复印件（委托时）。</w:t>
      </w:r>
    </w:p>
    <w:p>
      <w:pPr>
        <w:numPr>
          <w:ilvl w:val="0"/>
          <w:numId w:val="5"/>
        </w:numPr>
        <w:adjustRightInd/>
        <w:snapToGrid/>
        <w:spacing w:after="0"/>
        <w:ind w:firstLine="0" w:firstLineChars="0"/>
        <w:jc w:val="both"/>
        <w:rPr>
          <w:rFonts w:ascii="宋体" w:hAnsi="宋体"/>
          <w:b/>
          <w:bCs/>
        </w:rPr>
      </w:pPr>
      <w:r>
        <w:rPr>
          <w:rFonts w:hint="eastAsia" w:ascii="宋体" w:hAnsi="宋体"/>
          <w:b/>
          <w:bCs/>
        </w:rPr>
        <w:t>追责情形</w:t>
      </w:r>
    </w:p>
    <w:p>
      <w:pPr>
        <w:shd w:val="clear" w:color="auto" w:fill="FFFFFF"/>
        <w:spacing w:after="0"/>
        <w:ind w:firstLine="420"/>
        <w:rPr>
          <w:rFonts w:ascii="宋体" w:hAnsi="宋体" w:cs="宋体"/>
          <w:szCs w:val="17"/>
        </w:rPr>
      </w:pPr>
      <w:r>
        <w:rPr>
          <w:rFonts w:hint="eastAsia" w:ascii="宋体" w:hAnsi="宋体" w:cs="宋体"/>
          <w:szCs w:val="17"/>
        </w:rPr>
        <w:t xml:space="preserve">因不履行或不正确履行行政职责，有下列情形的，行政机关及相关工作人员应承担相应责任： </w:t>
      </w:r>
    </w:p>
    <w:p>
      <w:pPr>
        <w:shd w:val="clear" w:color="auto" w:fill="FFFFFF"/>
        <w:spacing w:after="0"/>
        <w:ind w:firstLine="420"/>
        <w:rPr>
          <w:rFonts w:ascii="宋体" w:hAnsi="宋体" w:cs="宋体"/>
          <w:szCs w:val="17"/>
        </w:rPr>
      </w:pPr>
      <w:r>
        <w:rPr>
          <w:rFonts w:hint="eastAsia" w:ascii="宋体" w:hAnsi="宋体" w:cs="宋体"/>
          <w:szCs w:val="17"/>
        </w:rPr>
        <w:t>1．对符合法定条件的许可申请不予受理、不予行政许可，或者不在法定期限内作出准予行政许可决定的；</w:t>
      </w:r>
    </w:p>
    <w:p>
      <w:pPr>
        <w:shd w:val="clear" w:color="auto" w:fill="FFFFFF"/>
        <w:spacing w:after="0"/>
        <w:ind w:firstLine="420"/>
        <w:rPr>
          <w:rFonts w:ascii="宋体" w:hAnsi="宋体" w:cs="宋体"/>
          <w:szCs w:val="17"/>
        </w:rPr>
      </w:pPr>
      <w:r>
        <w:rPr>
          <w:rFonts w:hint="eastAsia" w:ascii="宋体" w:hAnsi="宋体" w:cs="宋体"/>
          <w:szCs w:val="17"/>
        </w:rPr>
        <w:t>2．对不符合法定条件的申请人准予行政许可或者超越法定职权作出准予行政许可决定的；</w:t>
      </w:r>
    </w:p>
    <w:p>
      <w:pPr>
        <w:shd w:val="clear" w:color="auto" w:fill="FFFFFF"/>
        <w:spacing w:after="0"/>
        <w:ind w:firstLine="420"/>
        <w:rPr>
          <w:rFonts w:ascii="宋体" w:hAnsi="宋体" w:cs="宋体"/>
          <w:szCs w:val="17"/>
        </w:rPr>
      </w:pPr>
      <w:r>
        <w:rPr>
          <w:rFonts w:hint="eastAsia" w:ascii="宋体" w:hAnsi="宋体" w:cs="宋体"/>
          <w:szCs w:val="17"/>
        </w:rPr>
        <w:t xml:space="preserve">3．未依法说明不受理许可申请或者不予行政许可理由的； </w:t>
      </w:r>
    </w:p>
    <w:p>
      <w:pPr>
        <w:shd w:val="clear" w:color="auto" w:fill="FFFFFF"/>
        <w:spacing w:after="0"/>
        <w:ind w:firstLine="420"/>
        <w:rPr>
          <w:rFonts w:ascii="宋体" w:hAnsi="宋体" w:cs="宋体"/>
          <w:szCs w:val="17"/>
        </w:rPr>
      </w:pPr>
      <w:r>
        <w:rPr>
          <w:rFonts w:hint="eastAsia" w:ascii="宋体" w:hAnsi="宋体" w:cs="宋体"/>
          <w:szCs w:val="17"/>
        </w:rPr>
        <w:t>4．其他违反法律法规规章文件规定的行为。</w:t>
      </w:r>
    </w:p>
    <w:p>
      <w:pPr>
        <w:adjustRightInd/>
        <w:snapToGrid/>
        <w:spacing w:after="0" w:line="240" w:lineRule="auto"/>
        <w:ind w:firstLine="0" w:firstLineChars="0"/>
        <w:rPr>
          <w:rFonts w:ascii="宋体" w:hAnsi="宋体" w:cs="宋体"/>
          <w:szCs w:val="17"/>
        </w:rPr>
      </w:pPr>
      <w:r>
        <w:rPr>
          <w:rFonts w:ascii="宋体" w:hAnsi="宋体" w:cs="宋体"/>
          <w:szCs w:val="17"/>
        </w:rPr>
        <w:br w:type="page"/>
      </w:r>
    </w:p>
    <w:p>
      <w:pPr>
        <w:numPr>
          <w:ilvl w:val="0"/>
          <w:numId w:val="5"/>
        </w:numPr>
        <w:adjustRightInd/>
        <w:snapToGrid/>
        <w:spacing w:after="0"/>
        <w:ind w:firstLine="0" w:firstLineChars="0"/>
        <w:jc w:val="both"/>
        <w:rPr>
          <w:rFonts w:ascii="宋体" w:hAnsi="宋体"/>
          <w:b/>
          <w:bCs/>
        </w:rPr>
      </w:pPr>
      <w:r>
        <w:rPr>
          <w:rFonts w:hint="eastAsia" w:ascii="宋体" w:hAnsi="宋体"/>
          <w:b/>
          <w:bCs/>
        </w:rPr>
        <w:t>审批流程</w:t>
      </w:r>
    </w:p>
    <w:p>
      <w:pPr>
        <w:adjustRightInd/>
        <w:snapToGrid/>
        <w:spacing w:after="0"/>
        <w:ind w:firstLine="0" w:firstLineChars="0"/>
        <w:jc w:val="both"/>
        <w:rPr>
          <w:rFonts w:ascii="宋体" w:hAnsi="宋体"/>
          <w:b/>
          <w:bCs/>
        </w:rPr>
      </w:pPr>
    </w:p>
    <w:p>
      <w:pPr>
        <w:spacing w:after="0"/>
        <w:ind w:firstLine="420"/>
        <w:rPr>
          <w:rFonts w:ascii="宋体" w:hAnsi="宋体"/>
        </w:rPr>
      </w:pPr>
      <w:r>
        <w:rPr>
          <w:rFonts w:ascii="宋体" w:hAnsi="宋体"/>
        </w:rPr>
        <w:pict>
          <v:rect id="矩形 420" o:spid="_x0000_s1194" o:spt="1" style="position:absolute;left:0pt;margin-left:69.9pt;margin-top:6.55pt;height:25.5pt;width:301.35pt;z-index:251727872;mso-width-relative:page;mso-height-relative:page;" coordsize="21600,21600">
            <v:path/>
            <v:fill focussize="0,0"/>
            <v:stroke/>
            <v:imagedata o:title=""/>
            <o:lock v:ext="edit"/>
            <v:textbox>
              <w:txbxContent>
                <w:p>
                  <w:pPr>
                    <w:spacing w:after="0" w:line="300" w:lineRule="exact"/>
                    <w:ind w:firstLine="0" w:firstLineChars="0"/>
                    <w:jc w:val="center"/>
                  </w:pPr>
                  <w:r>
                    <w:rPr>
                      <w:rFonts w:hint="eastAsia"/>
                    </w:rPr>
                    <w:t>申请人提出申请，提交材料</w:t>
                  </w:r>
                </w:p>
              </w:txbxContent>
            </v:textbox>
          </v:rect>
        </w:pict>
      </w:r>
    </w:p>
    <w:p>
      <w:pPr>
        <w:spacing w:after="0"/>
        <w:ind w:firstLine="420"/>
        <w:rPr>
          <w:rFonts w:ascii="宋体" w:hAnsi="宋体"/>
        </w:rPr>
      </w:pPr>
      <w:r>
        <w:rPr>
          <w:rFonts w:ascii="宋体" w:hAnsi="宋体"/>
        </w:rPr>
        <w:pict>
          <v:line id="直线 422" o:spid="_x0000_s1209" o:spt="20" style="position:absolute;left:0pt;margin-left:330.65pt;margin-top:12.3pt;height:24pt;width:0.1pt;z-index:251743232;mso-width-relative:page;mso-height-relative:page;" coordsize="21600,21600">
            <v:path arrowok="t"/>
            <v:fill focussize="0,0"/>
            <v:stroke endarrow="block"/>
            <v:imagedata o:title=""/>
            <o:lock v:ext="edit"/>
          </v:line>
        </w:pict>
      </w:r>
      <w:r>
        <w:rPr>
          <w:rFonts w:ascii="宋体" w:hAnsi="宋体"/>
        </w:rPr>
        <w:pict>
          <v:line id="直线 421" o:spid="_x0000_s1210" o:spt="20" style="position:absolute;left:0pt;margin-left:125.9pt;margin-top:9.05pt;height:24pt;width:0.1pt;z-index:251744256;mso-width-relative:page;mso-height-relative:page;" coordsize="21600,21600">
            <v:path arrowok="t"/>
            <v:fill focussize="0,0"/>
            <v:stroke endarrow="block"/>
            <v:imagedata o:title=""/>
            <o:lock v:ext="edit"/>
          </v:line>
        </w:pict>
      </w:r>
    </w:p>
    <w:p>
      <w:pPr>
        <w:tabs>
          <w:tab w:val="left" w:pos="5593"/>
        </w:tabs>
        <w:spacing w:after="0"/>
        <w:ind w:firstLine="420"/>
        <w:rPr>
          <w:rFonts w:ascii="宋体" w:hAnsi="宋体"/>
        </w:rPr>
      </w:pPr>
      <w:r>
        <w:rPr>
          <w:rFonts w:ascii="宋体" w:hAnsi="宋体"/>
        </w:rPr>
        <w:pict>
          <v:rect id="矩形 423" o:spid="_x0000_s1195" o:spt="1" style="position:absolute;left:0pt;margin-left:44.2pt;margin-top:13.65pt;height:25.5pt;width:166.55pt;z-index:251728896;mso-width-relative:page;mso-height-relative:page;" coordsize="21600,21600">
            <v:path/>
            <v:fill focussize="0,0"/>
            <v:stroke/>
            <v:imagedata o:title=""/>
            <o:lock v:ext="edit"/>
            <v:textbox>
              <w:txbxContent>
                <w:p>
                  <w:pPr>
                    <w:spacing w:after="0" w:line="300" w:lineRule="exact"/>
                    <w:ind w:firstLine="0" w:firstLineChars="0"/>
                    <w:jc w:val="center"/>
                  </w:pPr>
                  <w:r>
                    <w:rPr>
                      <w:rFonts w:hint="eastAsia"/>
                    </w:rPr>
                    <w:t>资料不全或不符合要求</w:t>
                  </w:r>
                </w:p>
                <w:p>
                  <w:pPr>
                    <w:ind w:firstLine="420"/>
                    <w:jc w:val="center"/>
                  </w:pPr>
                </w:p>
              </w:txbxContent>
            </v:textbox>
          </v:rect>
        </w:pict>
      </w:r>
      <w:r>
        <w:rPr>
          <w:rFonts w:ascii="宋体" w:hAnsi="宋体"/>
        </w:rPr>
        <w:pict>
          <v:rect id="矩形 424" o:spid="_x0000_s1197" o:spt="1" style="position:absolute;left:0pt;margin-left:259.5pt;margin-top:14.9pt;height:25.5pt;width:123.05pt;z-index:251730944;mso-width-relative:page;mso-height-relative:page;" coordsize="21600,21600">
            <v:path/>
            <v:fill focussize="0,0"/>
            <v:stroke/>
            <v:imagedata o:title=""/>
            <o:lock v:ext="edit"/>
            <v:textbox>
              <w:txbxContent>
                <w:p>
                  <w:pPr>
                    <w:spacing w:after="0" w:line="300" w:lineRule="exact"/>
                    <w:ind w:firstLine="0" w:firstLineChars="0"/>
                    <w:jc w:val="center"/>
                  </w:pPr>
                  <w:r>
                    <w:rPr>
                      <w:rFonts w:hint="eastAsia"/>
                    </w:rPr>
                    <w:t>资料齐全并符合要求</w:t>
                  </w:r>
                </w:p>
              </w:txbxContent>
            </v:textbox>
          </v:rect>
        </w:pict>
      </w:r>
      <w:r>
        <w:rPr>
          <w:rFonts w:hint="eastAsia" w:ascii="宋体" w:hAnsi="宋体"/>
        </w:rPr>
        <w:tab/>
      </w:r>
    </w:p>
    <w:p>
      <w:pPr>
        <w:spacing w:after="0"/>
        <w:ind w:firstLine="420"/>
        <w:rPr>
          <w:rFonts w:ascii="宋体" w:hAnsi="宋体"/>
        </w:rPr>
      </w:pPr>
      <w:r>
        <w:rPr>
          <w:rFonts w:ascii="宋体" w:hAnsi="宋体"/>
        </w:rPr>
        <w:pict>
          <v:line id="直线 425" o:spid="_x0000_s1196" o:spt="20" style="position:absolute;left:0pt;margin-left:125.15pt;margin-top:16.05pt;height:24pt;width:0.05pt;z-index:251729920;mso-width-relative:page;mso-height-relative:page;" coordsize="21600,21600">
            <v:path arrowok="t"/>
            <v:fill focussize="0,0"/>
            <v:stroke endarrow="block"/>
            <v:imagedata o:title=""/>
            <o:lock v:ext="edit"/>
          </v:line>
        </w:pict>
      </w:r>
    </w:p>
    <w:p>
      <w:pPr>
        <w:spacing w:after="0"/>
        <w:ind w:firstLine="420"/>
        <w:rPr>
          <w:rFonts w:ascii="宋体" w:hAnsi="宋体"/>
        </w:rPr>
      </w:pPr>
      <w:r>
        <w:rPr>
          <w:rFonts w:ascii="宋体" w:hAnsi="宋体"/>
        </w:rPr>
        <w:pict>
          <v:shape id="任意多边形 437" o:spid="_x0000_s1212" style="position:absolute;left:0pt;margin-left:320.95pt;margin-top:4.75pt;height:40pt;width:0.75pt;z-index:251746304;mso-width-relative:page;mso-height-relative:page;" filled="f" coordsize="21600,21600" path="m21600,1404l20160,0,0,21600e">
            <v:path arrowok="t"/>
            <v:fill on="f" focussize="0,0"/>
            <v:stroke endarrow="block"/>
            <v:imagedata o:title=""/>
            <o:lock v:ext="edit"/>
          </v:shape>
        </w:pict>
      </w:r>
      <w:r>
        <w:rPr>
          <w:rFonts w:ascii="宋体" w:hAnsi="宋体"/>
        </w:rPr>
        <w:pict>
          <v:shape id="文本框 427" o:spid="_x0000_s1198" o:spt="202" type="#_x0000_t202" style="position:absolute;left:0pt;margin-left:77.95pt;margin-top:15.25pt;height:22.65pt;width:115.5pt;z-index:251731968;mso-width-relative:page;mso-height-relative:page;" coordsize="21600,21600">
            <v:path/>
            <v:fill focussize="0,0"/>
            <v:stroke joinstyle="miter"/>
            <v:imagedata o:title=""/>
            <o:lock v:ext="edit"/>
            <v:textbox>
              <w:txbxContent>
                <w:p>
                  <w:pPr>
                    <w:spacing w:after="0" w:line="300" w:lineRule="exact"/>
                    <w:ind w:firstLine="0" w:firstLineChars="0"/>
                    <w:jc w:val="center"/>
                  </w:pPr>
                  <w:r>
                    <w:rPr>
                      <w:rFonts w:hint="eastAsia"/>
                    </w:rPr>
                    <w:t>限期补交修改资料</w:t>
                  </w:r>
                </w:p>
              </w:txbxContent>
            </v:textbox>
          </v:shape>
        </w:pict>
      </w:r>
    </w:p>
    <w:p>
      <w:pPr>
        <w:spacing w:after="0"/>
        <w:ind w:firstLine="420"/>
        <w:rPr>
          <w:rFonts w:ascii="宋体" w:hAnsi="宋体"/>
        </w:rPr>
      </w:pPr>
      <w:r>
        <w:rPr>
          <w:rFonts w:ascii="宋体" w:hAnsi="宋体"/>
        </w:rPr>
        <w:pict>
          <v:line id="直线 429" o:spid="_x0000_s1199" o:spt="20" style="position:absolute;left:0pt;margin-left:97.4pt;margin-top:17.8pt;height:24pt;width:0.05pt;z-index:251732992;mso-width-relative:page;mso-height-relative:page;" coordsize="21600,21600">
            <v:path arrowok="t"/>
            <v:fill focussize="0,0"/>
            <v:stroke endarrow="block"/>
            <v:imagedata o:title=""/>
            <o:lock v:ext="edit"/>
          </v:line>
        </w:pict>
      </w:r>
      <w:r>
        <w:rPr>
          <w:rFonts w:ascii="宋体" w:hAnsi="宋体"/>
        </w:rPr>
        <w:pict>
          <v:line id="直线 428" o:spid="_x0000_s1200" o:spt="20" style="position:absolute;left:0pt;margin-left:180.65pt;margin-top:13.9pt;height:24pt;width:0.05pt;z-index:251734016;mso-width-relative:page;mso-height-relative:page;" coordsize="21600,21600">
            <v:path arrowok="t"/>
            <v:fill focussize="0,0"/>
            <v:stroke endarrow="block"/>
            <v:imagedata o:title=""/>
            <o:lock v:ext="edit"/>
          </v:line>
        </w:pict>
      </w:r>
    </w:p>
    <w:p>
      <w:pPr>
        <w:tabs>
          <w:tab w:val="left" w:pos="7318"/>
        </w:tabs>
        <w:spacing w:after="0"/>
        <w:ind w:firstLine="420"/>
        <w:rPr>
          <w:rFonts w:ascii="宋体" w:hAnsi="宋体"/>
        </w:rPr>
      </w:pPr>
      <w:r>
        <w:rPr>
          <w:rFonts w:ascii="宋体" w:hAnsi="宋体"/>
        </w:rPr>
        <w:pict>
          <v:shape id="文本框 432" o:spid="_x0000_s1202" o:spt="202" type="#_x0000_t202" style="position:absolute;left:0pt;margin-left:145.4pt;margin-top:14.55pt;height:41.1pt;width:91.5pt;z-index:251736064;mso-width-relative:page;mso-height-relative:page;" coordsize="21600,21600">
            <v:path/>
            <v:fill focussize="0,0"/>
            <v:stroke joinstyle="miter"/>
            <v:imagedata o:title=""/>
            <o:lock v:ext="edit"/>
            <v:textbox>
              <w:txbxContent>
                <w:p>
                  <w:pPr>
                    <w:spacing w:after="0" w:line="300" w:lineRule="exact"/>
                    <w:ind w:firstLine="0" w:firstLineChars="0"/>
                    <w:jc w:val="center"/>
                  </w:pPr>
                  <w:r>
                    <w:rPr>
                      <w:rFonts w:hint="eastAsia"/>
                    </w:rPr>
                    <w:t>限期内资料补全并符合要求</w:t>
                  </w:r>
                </w:p>
              </w:txbxContent>
            </v:textbox>
          </v:shape>
        </w:pict>
      </w:r>
      <w:r>
        <w:rPr>
          <w:rFonts w:ascii="宋体" w:hAnsi="宋体"/>
        </w:rPr>
        <w:pict>
          <v:shape id="文本框 431" o:spid="_x0000_s1201" o:spt="202" type="#_x0000_t202" style="position:absolute;left:0pt;margin-left:46.45pt;margin-top:19.2pt;height:40.5pt;width:93.95pt;z-index:251735040;mso-width-relative:page;mso-height-relative:page;" coordsize="21600,21600">
            <v:path/>
            <v:fill focussize="0,0"/>
            <v:stroke joinstyle="miter"/>
            <v:imagedata o:title=""/>
            <o:lock v:ext="edit"/>
            <v:textbox>
              <w:txbxContent>
                <w:p>
                  <w:pPr>
                    <w:spacing w:after="0" w:line="300" w:lineRule="exact"/>
                    <w:ind w:firstLine="0" w:firstLineChars="0"/>
                    <w:jc w:val="center"/>
                  </w:pPr>
                  <w:r>
                    <w:rPr>
                      <w:rFonts w:hint="eastAsia"/>
                    </w:rPr>
                    <w:t>逾期未补全或仍不符合法定形式</w:t>
                  </w:r>
                </w:p>
                <w:p>
                  <w:pPr>
                    <w:ind w:firstLine="420"/>
                  </w:pPr>
                </w:p>
              </w:txbxContent>
            </v:textbox>
          </v:shape>
        </w:pict>
      </w:r>
      <w:r>
        <w:rPr>
          <w:rFonts w:ascii="宋体" w:hAnsi="宋体"/>
        </w:rPr>
        <w:pict>
          <v:shape id="文本框 430" o:spid="_x0000_s1204" o:spt="202" type="#_x0000_t202" style="position:absolute;left:0pt;margin-left:288pt;margin-top:1.6pt;height:28.55pt;width:107.25pt;z-index:251738112;mso-width-relative:page;mso-height-relative:page;" coordsize="21600,21600">
            <v:path/>
            <v:fill focussize="0,0"/>
            <v:stroke joinstyle="miter"/>
            <v:imagedata o:title=""/>
            <o:lock v:ext="edit"/>
            <v:textbox>
              <w:txbxContent>
                <w:p>
                  <w:pPr>
                    <w:spacing w:after="0" w:line="300" w:lineRule="exact"/>
                    <w:ind w:firstLine="0" w:firstLineChars="0"/>
                    <w:jc w:val="center"/>
                    <w:rPr>
                      <w:b/>
                      <w:bCs/>
                    </w:rPr>
                  </w:pPr>
                  <w:r>
                    <w:rPr>
                      <w:rFonts w:hint="eastAsia"/>
                    </w:rPr>
                    <w:t>决定受理</w:t>
                  </w:r>
                </w:p>
              </w:txbxContent>
            </v:textbox>
          </v:shape>
        </w:pict>
      </w:r>
      <w:r>
        <w:rPr>
          <w:rFonts w:ascii="宋体" w:hAnsi="宋体"/>
        </w:rPr>
        <w:pict>
          <v:shape id="任意多边形 433" o:spid="_x0000_s1211" style="position:absolute;left:0pt;margin-left:236.9pt;margin-top:21.3pt;height:0.3pt;width:48pt;z-index:251745280;mso-width-relative:page;mso-height-relative:page;" filled="f" coordsize="21600,21600" path="m0,0l21600,21600e">
            <v:path arrowok="t"/>
            <v:fill on="f" focussize="0,0"/>
            <v:stroke endarrow="block"/>
            <v:imagedata o:title=""/>
            <o:lock v:ext="edit"/>
          </v:shape>
        </w:pict>
      </w:r>
      <w:r>
        <w:rPr>
          <w:rFonts w:hint="eastAsia" w:ascii="宋体" w:hAnsi="宋体"/>
        </w:rPr>
        <w:tab/>
      </w:r>
    </w:p>
    <w:p>
      <w:pPr>
        <w:tabs>
          <w:tab w:val="left" w:pos="3418"/>
        </w:tabs>
        <w:spacing w:after="0"/>
        <w:ind w:firstLine="420"/>
        <w:rPr>
          <w:rFonts w:ascii="宋体" w:hAnsi="宋体"/>
        </w:rPr>
      </w:pPr>
      <w:r>
        <w:rPr>
          <w:rFonts w:ascii="宋体" w:hAnsi="宋体"/>
        </w:rPr>
        <w:pict>
          <v:line id="直线 434" o:spid="_x0000_s1205" o:spt="20" style="position:absolute;left:0pt;margin-left:338.9pt;margin-top:8.65pt;height:24pt;width:0.05pt;z-index:251739136;mso-width-relative:page;mso-height-relative:page;" coordsize="21600,21600">
            <v:path arrowok="t"/>
            <v:fill focussize="0,0"/>
            <v:stroke endarrow="block"/>
            <v:imagedata o:title=""/>
            <o:lock v:ext="edit"/>
          </v:line>
        </w:pict>
      </w:r>
      <w:r>
        <w:rPr>
          <w:rFonts w:hint="eastAsia" w:ascii="宋体" w:hAnsi="宋体"/>
        </w:rPr>
        <w:tab/>
      </w:r>
    </w:p>
    <w:p>
      <w:pPr>
        <w:spacing w:after="0"/>
        <w:ind w:firstLine="420"/>
        <w:rPr>
          <w:rFonts w:ascii="宋体" w:hAnsi="宋体"/>
        </w:rPr>
      </w:pPr>
      <w:r>
        <w:rPr>
          <w:rFonts w:ascii="宋体" w:hAnsi="宋体"/>
        </w:rPr>
        <w:pict>
          <v:shape id="文本框 436" o:spid="_x0000_s1206" o:spt="202" type="#_x0000_t202" style="position:absolute;left:0pt;margin-left:267pt;margin-top:13.7pt;height:28.8pt;width:159.1pt;z-index:251740160;mso-width-relative:page;mso-height-relative:page;" coordsize="21600,21600">
            <v:path/>
            <v:fill focussize="0,0"/>
            <v:stroke joinstyle="miter"/>
            <v:imagedata o:title=""/>
            <o:lock v:ext="edit"/>
            <v:textbox>
              <w:txbxContent>
                <w:p>
                  <w:pPr>
                    <w:spacing w:after="0" w:line="300" w:lineRule="exact"/>
                    <w:ind w:firstLine="0" w:firstLineChars="0"/>
                    <w:jc w:val="center"/>
                  </w:pPr>
                  <w:r>
                    <w:rPr>
                      <w:rFonts w:hint="eastAsia"/>
                    </w:rPr>
                    <w:t>决定许可经批准后作出</w:t>
                  </w:r>
                </w:p>
              </w:txbxContent>
            </v:textbox>
          </v:shape>
        </w:pict>
      </w:r>
      <w:r>
        <w:rPr>
          <w:rFonts w:ascii="宋体" w:hAnsi="宋体"/>
        </w:rPr>
        <w:pict>
          <v:line id="_x0000_s1213" o:spid="_x0000_s1213" o:spt="20" style="position:absolute;left:0pt;margin-left:96.65pt;margin-top:22.05pt;height:24pt;width:0.05pt;z-index:251747328;mso-width-relative:page;mso-height-relative:page;" coordsize="21600,21600">
            <v:path arrowok="t"/>
            <v:fill focussize="0,0"/>
            <v:stroke endarrow="block"/>
            <v:imagedata o:title=""/>
            <o:lock v:ext="edit"/>
          </v:line>
        </w:pict>
      </w:r>
    </w:p>
    <w:p>
      <w:pPr>
        <w:tabs>
          <w:tab w:val="left" w:pos="2218"/>
        </w:tabs>
        <w:spacing w:after="0"/>
        <w:ind w:firstLine="420"/>
        <w:rPr>
          <w:rFonts w:ascii="宋体" w:hAnsi="宋体"/>
        </w:rPr>
      </w:pPr>
      <w:r>
        <w:rPr>
          <w:rFonts w:hint="eastAsia" w:ascii="宋体" w:hAnsi="宋体"/>
        </w:rPr>
        <w:tab/>
      </w:r>
    </w:p>
    <w:p>
      <w:pPr>
        <w:tabs>
          <w:tab w:val="left" w:pos="3763"/>
        </w:tabs>
        <w:spacing w:after="0"/>
        <w:ind w:firstLine="420"/>
        <w:rPr>
          <w:rFonts w:ascii="宋体" w:hAnsi="宋体"/>
        </w:rPr>
      </w:pPr>
      <w:r>
        <w:rPr>
          <w:rFonts w:ascii="宋体" w:hAnsi="宋体"/>
        </w:rPr>
        <w:pict>
          <v:shape id="文本框 439" o:spid="_x0000_s1203" o:spt="202" type="#_x0000_t202" style="position:absolute;left:0pt;margin-left:50.95pt;margin-top:1.2pt;height:26.3pt;width:93.8pt;z-index:251737088;mso-width-relative:page;mso-height-relative:page;" coordsize="21600,21600">
            <v:path/>
            <v:fill focussize="0,0"/>
            <v:stroke joinstyle="miter"/>
            <v:imagedata o:title=""/>
            <o:lock v:ext="edit"/>
            <v:textbox>
              <w:txbxContent>
                <w:p>
                  <w:pPr>
                    <w:spacing w:after="0" w:line="300" w:lineRule="exact"/>
                    <w:ind w:firstLine="0" w:firstLineChars="0"/>
                    <w:jc w:val="center"/>
                  </w:pPr>
                  <w:r>
                    <w:rPr>
                      <w:rFonts w:hint="eastAsia"/>
                    </w:rPr>
                    <w:t>不予受理</w:t>
                  </w:r>
                </w:p>
              </w:txbxContent>
            </v:textbox>
          </v:shape>
        </w:pict>
      </w:r>
      <w:r>
        <w:rPr>
          <w:rFonts w:ascii="宋体" w:hAnsi="宋体"/>
        </w:rPr>
        <w:pict>
          <v:line id="_x0000_s1215" o:spid="_x0000_s1215" o:spt="20" style="position:absolute;left:0pt;margin-left:295.4pt;margin-top:11.55pt;height:24pt;width:0.1pt;z-index:251749376;mso-width-relative:page;mso-height-relative:page;" coordsize="21600,21600">
            <v:path arrowok="t"/>
            <v:fill focussize="0,0"/>
            <v:stroke endarrow="block"/>
            <v:imagedata o:title=""/>
            <o:lock v:ext="edit"/>
          </v:line>
        </w:pict>
      </w:r>
      <w:r>
        <w:rPr>
          <w:rFonts w:ascii="宋体" w:hAnsi="宋体"/>
        </w:rPr>
        <w:pict>
          <v:line id="_x0000_s1214" o:spid="_x0000_s1214" o:spt="20" style="position:absolute;left:0pt;margin-left:390.65pt;margin-top:12.3pt;height:24pt;width:0.1pt;z-index:251748352;mso-width-relative:page;mso-height-relative:page;" coordsize="21600,21600">
            <v:path arrowok="t"/>
            <v:fill focussize="0,0"/>
            <v:stroke endarrow="block"/>
            <v:imagedata o:title=""/>
            <o:lock v:ext="edit"/>
          </v:line>
        </w:pict>
      </w:r>
      <w:r>
        <w:rPr>
          <w:rFonts w:hint="eastAsia" w:ascii="宋体" w:hAnsi="宋体"/>
        </w:rPr>
        <w:tab/>
      </w:r>
    </w:p>
    <w:p>
      <w:pPr>
        <w:tabs>
          <w:tab w:val="left" w:pos="1663"/>
          <w:tab w:val="left" w:pos="3778"/>
        </w:tabs>
        <w:spacing w:after="0"/>
        <w:ind w:firstLine="420"/>
        <w:rPr>
          <w:rFonts w:ascii="宋体" w:hAnsi="宋体"/>
        </w:rPr>
      </w:pPr>
      <w:r>
        <w:rPr>
          <w:rFonts w:ascii="宋体" w:hAnsi="宋体"/>
        </w:rPr>
        <w:pict>
          <v:shape id="文本框 441" o:spid="_x0000_s1208" o:spt="202" type="#_x0000_t202" style="position:absolute;left:0pt;margin-left:249.85pt;margin-top:13.15pt;height:52.7pt;width:113.15pt;z-index:251742208;mso-width-relative:page;mso-height-relative:page;" coordsize="21600,21600">
            <v:path/>
            <v:fill focussize="0,0"/>
            <v:stroke joinstyle="miter"/>
            <v:imagedata o:title=""/>
            <o:lock v:ext="edit"/>
            <v:textbox>
              <w:txbxContent>
                <w:p>
                  <w:pPr>
                    <w:spacing w:after="0" w:line="300" w:lineRule="exact"/>
                    <w:ind w:firstLine="0" w:firstLineChars="0"/>
                    <w:jc w:val="center"/>
                  </w:pPr>
                  <w:r>
                    <w:rPr>
                      <w:rFonts w:hint="eastAsia"/>
                    </w:rPr>
                    <w:t>不予许可，说明理由并告知申请人复议或诉讼权利</w:t>
                  </w:r>
                </w:p>
              </w:txbxContent>
            </v:textbox>
          </v:shape>
        </w:pict>
      </w:r>
      <w:r>
        <w:rPr>
          <w:rFonts w:ascii="宋体" w:hAnsi="宋体"/>
        </w:rPr>
        <w:pict>
          <v:shape id="文本框 440" o:spid="_x0000_s1207" o:spt="202" type="#_x0000_t202" style="position:absolute;left:0pt;margin-left:371.25pt;margin-top:16.05pt;height:45.3pt;width:84.7pt;z-index:251741184;mso-width-relative:page;mso-height-relative:page;" coordsize="21600,21600">
            <v:path/>
            <v:fill focussize="0,0"/>
            <v:stroke joinstyle="miter"/>
            <v:imagedata o:title=""/>
            <o:lock v:ext="edit"/>
            <v:textbox>
              <w:txbxContent>
                <w:p>
                  <w:pPr>
                    <w:spacing w:after="0" w:line="300" w:lineRule="exact"/>
                    <w:ind w:firstLine="0" w:firstLineChars="0"/>
                    <w:jc w:val="center"/>
                  </w:pPr>
                  <w:r>
                    <w:rPr>
                      <w:rFonts w:hint="eastAsia"/>
                    </w:rPr>
                    <w:t>作出准予许可决定</w:t>
                  </w:r>
                </w:p>
              </w:txbxContent>
            </v:textbox>
          </v:shape>
        </w:pict>
      </w:r>
      <w:r>
        <w:rPr>
          <w:rFonts w:hint="eastAsia" w:ascii="宋体" w:hAnsi="宋体"/>
        </w:rPr>
        <w:tab/>
      </w:r>
      <w:r>
        <w:rPr>
          <w:rFonts w:hint="eastAsia" w:ascii="宋体" w:hAnsi="宋体"/>
        </w:rPr>
        <w:tab/>
      </w:r>
    </w:p>
    <w:p>
      <w:pPr>
        <w:tabs>
          <w:tab w:val="left" w:pos="5173"/>
          <w:tab w:val="left" w:pos="6673"/>
        </w:tabs>
        <w:spacing w:after="0"/>
        <w:ind w:firstLine="420"/>
        <w:rPr>
          <w:rFonts w:ascii="宋体" w:hAnsi="宋体"/>
        </w:rPr>
      </w:pPr>
      <w:r>
        <w:rPr>
          <w:rFonts w:hint="eastAsia" w:ascii="宋体" w:hAnsi="宋体"/>
        </w:rPr>
        <w:tab/>
      </w:r>
      <w:r>
        <w:rPr>
          <w:rFonts w:hint="eastAsia" w:ascii="宋体" w:hAnsi="宋体"/>
        </w:rPr>
        <w:tab/>
      </w:r>
      <w:r>
        <w:rPr>
          <w:rFonts w:ascii="宋体" w:hAnsi="宋体" w:eastAsia="宋体" w:cs="宋体"/>
          <w:szCs w:val="17"/>
        </w:rPr>
        <w:br w:type="page"/>
      </w:r>
    </w:p>
    <w:p>
      <w:pPr>
        <w:pStyle w:val="2"/>
      </w:pPr>
      <w:bookmarkStart w:id="63" w:name="_Toc517880229"/>
      <w:r>
        <w:rPr>
          <w:rFonts w:hint="eastAsia"/>
        </w:rPr>
        <w:t>海事行政备案</w:t>
      </w:r>
      <w:bookmarkEnd w:id="53"/>
      <w:bookmarkEnd w:id="54"/>
      <w:bookmarkEnd w:id="63"/>
    </w:p>
    <w:p>
      <w:pPr>
        <w:pStyle w:val="4"/>
      </w:pPr>
      <w:bookmarkStart w:id="64" w:name="_Toc27147"/>
      <w:bookmarkStart w:id="65" w:name="_Toc509494959"/>
      <w:bookmarkStart w:id="66" w:name="_Toc493596665"/>
      <w:bookmarkStart w:id="67" w:name="_Toc512263054"/>
      <w:bookmarkStart w:id="68" w:name="_Toc514830674"/>
      <w:bookmarkStart w:id="69" w:name="_Toc517880230"/>
      <w:bookmarkStart w:id="70" w:name="_Toc514830469"/>
      <w:bookmarkStart w:id="71" w:name="_Toc1023"/>
      <w:bookmarkStart w:id="72" w:name="_Toc502422036"/>
      <w:bookmarkStart w:id="73" w:name="_Toc8927"/>
      <w:r>
        <w:rPr>
          <w:rFonts w:hint="eastAsia"/>
        </w:rPr>
        <w:t>内河通航水域安全作业备案</w:t>
      </w:r>
      <w:bookmarkEnd w:id="64"/>
      <w:bookmarkEnd w:id="65"/>
      <w:bookmarkEnd w:id="66"/>
      <w:bookmarkEnd w:id="67"/>
      <w:bookmarkEnd w:id="68"/>
      <w:bookmarkEnd w:id="69"/>
      <w:bookmarkEnd w:id="70"/>
      <w:bookmarkEnd w:id="71"/>
      <w:bookmarkEnd w:id="72"/>
      <w:bookmarkEnd w:id="73"/>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行政备案</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MSABA001</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三、主要内容</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对符合条件的建设、施工单位、业主或其代理人内河通航水域安全作业的备案</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四、法律依据</w:t>
      </w:r>
    </w:p>
    <w:p>
      <w:pPr>
        <w:shd w:val="clear" w:color="auto" w:fill="FFFFFF"/>
        <w:spacing w:after="0"/>
        <w:ind w:firstLine="422"/>
        <w:rPr>
          <w:rFonts w:cs="宋体" w:asciiTheme="minorEastAsia" w:hAnsiTheme="minorEastAsia"/>
          <w:szCs w:val="21"/>
        </w:rPr>
      </w:pPr>
      <w:r>
        <w:rPr>
          <w:rFonts w:hint="eastAsia" w:cs="宋体" w:asciiTheme="minorEastAsia" w:hAnsiTheme="minorEastAsia"/>
          <w:b/>
          <w:szCs w:val="21"/>
        </w:rPr>
        <w:t>《中华人民共和国内河交通安全管理条例》</w:t>
      </w:r>
      <w:r>
        <w:rPr>
          <w:rFonts w:hint="eastAsia" w:cs="宋体" w:asciiTheme="minorEastAsia" w:hAnsiTheme="minorEastAsia"/>
          <w:szCs w:val="21"/>
        </w:rPr>
        <w:t>第二十八条：在内河通航水域进行下列可能影响通航安全的作业，应当在进行作业前向海事管理机构备案：(一)气象观测、测量、地质调查；(二)航道日常养护；(三)大面积清除水面垃圾；(四)可能影响内河通航水域交通安全的其他行为。</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五、办理期限</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当场办理</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六、备案部门</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基层海事处</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七、提交材料目录</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1.《内河通航水域安全作业备案书》（一式两份）；</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2.有关主管部门对该项目的批准文件及其复印件；</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3.与通航安全有关的技术资料及施工作业图纸及其复印件；</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4.施工作业方案；已制定安全及防污染责任制相关材料、保障措施和应急预案的证明材料；</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5.与施工作业有关的合同或协议书及其复印件；</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6.施工作业单位的能力证明文件及其复印件；</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7.施工作业船舶清单；</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8.已通过评审的通航安全和环境影响技术评估报告（对安全和防污染有重大影响的）；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9.委托证明及委托人和被委托人身份证明及其复印件（委托时）。</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八、追责情形</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因不履行或不正确履行行政职责，有下列情形的，行政机关及相关工作人员应承担相应责任：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1．对符合法定条件的许可申请不予受理、不予行政许可，或者不在法定期限内作出准予行政许可决定的；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2．对不符合法定条件的申请人准予行政许可或者超越法定职权作出准予行政许可决定的；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3．未依法说明不受理许可申请或者不予行政许可理由的；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4．其他违反法律法规规章文件规定的行为。</w:t>
      </w:r>
    </w:p>
    <w:p>
      <w:pPr>
        <w:adjustRightInd/>
        <w:snapToGrid/>
        <w:spacing w:after="0" w:line="240" w:lineRule="auto"/>
        <w:ind w:firstLine="0" w:firstLineChars="0"/>
        <w:rPr>
          <w:rFonts w:cs="宋体" w:asciiTheme="minorEastAsia" w:hAnsiTheme="minorEastAsia"/>
          <w:szCs w:val="21"/>
        </w:rPr>
      </w:pPr>
      <w:r>
        <w:rPr>
          <w:rFonts w:cs="宋体" w:asciiTheme="minorEastAsia" w:hAnsiTheme="minorEastAsia"/>
          <w:szCs w:val="21"/>
        </w:rPr>
        <w:br w:type="page"/>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九、备案流程</w:t>
      </w:r>
    </w:p>
    <w:p>
      <w:pPr>
        <w:spacing w:after="0"/>
        <w:ind w:firstLine="420"/>
        <w:rPr>
          <w:rFonts w:cs="宋体" w:asciiTheme="minorEastAsia" w:hAnsiTheme="minorEastAsia"/>
          <w:szCs w:val="21"/>
        </w:rPr>
      </w:pPr>
      <w:r>
        <w:rPr>
          <w:rFonts w:cs="宋体" w:asciiTheme="minorEastAsia" w:hAnsiTheme="minorEastAsia"/>
          <w:szCs w:val="21"/>
        </w:rPr>
        <w:pict>
          <v:rect id="_x0000_s1114" o:spid="_x0000_s1114" o:spt="1" style="position:absolute;left:0pt;margin-left:68.35pt;margin-top:15.15pt;height:25.5pt;width:301.35pt;z-index:251704320;mso-width-relative:page;mso-height-relative:page;" coordsize="21600,21600">
            <v:path/>
            <v:fill focussize="0,0"/>
            <v:stroke/>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申请人提出申请，提交材料</w:t>
                  </w:r>
                </w:p>
              </w:txbxContent>
            </v:textbox>
          </v:rect>
        </w:pict>
      </w:r>
    </w:p>
    <w:p>
      <w:pPr>
        <w:spacing w:after="0"/>
        <w:ind w:firstLine="420"/>
        <w:rPr>
          <w:rFonts w:cs="宋体" w:asciiTheme="minorEastAsia" w:hAnsiTheme="minorEastAsia"/>
          <w:szCs w:val="21"/>
        </w:rPr>
      </w:pPr>
      <w:r>
        <w:rPr>
          <w:rFonts w:cs="宋体" w:asciiTheme="minorEastAsia" w:hAnsiTheme="minorEastAsia"/>
          <w:szCs w:val="21"/>
        </w:rPr>
        <w:pict>
          <v:line id="_x0000_s1115" o:spid="_x0000_s1115" o:spt="20" style="position:absolute;left:0pt;margin-left:125.9pt;margin-top:18.05pt;height:24pt;width:0.1pt;z-index:251705344;mso-width-relative:page;mso-height-relative:page;" coordsize="21600,21600">
            <v:path arrowok="t"/>
            <v:fill focussize="0,0"/>
            <v:stroke endarrow="block"/>
            <v:imagedata o:title=""/>
            <o:lock v:ext="edit"/>
          </v:line>
        </w:pict>
      </w:r>
      <w:r>
        <w:rPr>
          <w:rFonts w:cs="宋体" w:asciiTheme="minorEastAsia" w:hAnsiTheme="minorEastAsia"/>
          <w:szCs w:val="21"/>
        </w:rPr>
        <w:pict>
          <v:line id="_x0000_s1116" o:spid="_x0000_s1116" o:spt="20" style="position:absolute;left:0pt;margin-left:329.15pt;margin-top:18.3pt;height:24pt;width:0.1pt;z-index:251706368;mso-width-relative:page;mso-height-relative:page;" coordsize="21600,21600">
            <v:path arrowok="t"/>
            <v:fill focussize="0,0"/>
            <v:stroke endarrow="block"/>
            <v:imagedata o:title=""/>
            <o:lock v:ext="edit"/>
          </v:line>
        </w:pict>
      </w:r>
    </w:p>
    <w:p>
      <w:pPr>
        <w:tabs>
          <w:tab w:val="left" w:pos="5593"/>
        </w:tabs>
        <w:spacing w:after="0"/>
        <w:ind w:firstLine="420"/>
        <w:rPr>
          <w:rFonts w:cs="宋体" w:asciiTheme="minorEastAsia" w:hAnsiTheme="minorEastAsia"/>
          <w:szCs w:val="21"/>
        </w:rPr>
      </w:pPr>
      <w:r>
        <w:rPr>
          <w:rFonts w:cs="宋体" w:asciiTheme="minorEastAsia" w:hAnsiTheme="minorEastAsia"/>
          <w:szCs w:val="21"/>
        </w:rPr>
        <w:pict>
          <v:rect id="_x0000_s1117" o:spid="_x0000_s1117" o:spt="1" style="position:absolute;left:0pt;margin-left:226.45pt;margin-top:20.15pt;height:25.5pt;width:166.55pt;z-index:251707392;mso-width-relative:page;mso-height-relative:page;" coordsize="21600,21600">
            <v:path/>
            <v:fill focussize="0,0"/>
            <v:stroke/>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资料齐全并符合要求</w:t>
                  </w:r>
                </w:p>
              </w:txbxContent>
            </v:textbox>
          </v:rect>
        </w:pict>
      </w:r>
      <w:r>
        <w:rPr>
          <w:rFonts w:cs="宋体" w:asciiTheme="minorEastAsia" w:hAnsiTheme="minorEastAsia"/>
          <w:szCs w:val="21"/>
        </w:rPr>
        <w:pict>
          <v:rect id="_x0000_s1118" o:spid="_x0000_s1118" o:spt="1" style="position:absolute;left:0pt;margin-left:44.95pt;margin-top:16.65pt;height:25.5pt;width:166.55pt;z-index:251708416;mso-width-relative:page;mso-height-relative:page;" coordsize="21600,21600">
            <v:path/>
            <v:fill focussize="0,0"/>
            <v:stroke/>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资料不全或不符合要求</w:t>
                  </w:r>
                </w:p>
                <w:p>
                  <w:pPr>
                    <w:ind w:firstLine="420"/>
                    <w:jc w:val="center"/>
                  </w:pPr>
                </w:p>
              </w:txbxContent>
            </v:textbox>
          </v:rect>
        </w:pict>
      </w:r>
      <w:r>
        <w:rPr>
          <w:rFonts w:hint="eastAsia" w:cs="宋体" w:asciiTheme="minorEastAsia" w:hAnsiTheme="minorEastAsia"/>
          <w:szCs w:val="21"/>
        </w:rPr>
        <w:tab/>
      </w:r>
    </w:p>
    <w:p>
      <w:pPr>
        <w:spacing w:after="0"/>
        <w:ind w:firstLine="420"/>
        <w:rPr>
          <w:rFonts w:cs="宋体" w:asciiTheme="minorEastAsia" w:hAnsiTheme="minorEastAsia"/>
          <w:szCs w:val="21"/>
        </w:rPr>
      </w:pPr>
      <w:r>
        <w:rPr>
          <w:rFonts w:cs="宋体" w:asciiTheme="minorEastAsia" w:hAnsiTheme="minorEastAsia"/>
          <w:szCs w:val="21"/>
        </w:rPr>
        <w:pict>
          <v:line id="_x0000_s1119" o:spid="_x0000_s1119" o:spt="20" style="position:absolute;left:0pt;margin-left:125.15pt;margin-top:19.8pt;height:24pt;width:0.05pt;z-index:251709440;mso-width-relative:page;mso-height-relative:page;" coordsize="21600,21600">
            <v:path arrowok="t"/>
            <v:fill focussize="0,0"/>
            <v:stroke endarrow="block"/>
            <v:imagedata o:title=""/>
            <o:lock v:ext="edit"/>
          </v:line>
        </w:pict>
      </w:r>
      <w:r>
        <w:rPr>
          <w:rFonts w:cs="宋体" w:asciiTheme="minorEastAsia" w:hAnsiTheme="minorEastAsia"/>
          <w:szCs w:val="21"/>
        </w:rPr>
        <w:pict>
          <v:shape id="_x0000_s1120" o:spid="_x0000_s1120" style="position:absolute;left:0pt;margin-left:330.65pt;margin-top:20.4pt;height:84.7pt;width:0.05pt;z-index:251710464;mso-width-relative:page;mso-height-relative:page;" filled="f" coordsize="21600,21600" path="m0,0l0,21600e">
            <v:path arrowok="t"/>
            <v:fill on="f" focussize="0,0"/>
            <v:stroke endarrow="block"/>
            <v:imagedata o:title=""/>
            <o:lock v:ext="edit"/>
          </v:shape>
        </w:pict>
      </w:r>
    </w:p>
    <w:p>
      <w:pPr>
        <w:spacing w:after="0"/>
        <w:ind w:firstLine="420"/>
        <w:rPr>
          <w:rFonts w:cs="宋体" w:asciiTheme="minorEastAsia" w:hAnsiTheme="minorEastAsia"/>
          <w:szCs w:val="21"/>
        </w:rPr>
      </w:pPr>
      <w:r>
        <w:rPr>
          <w:rFonts w:cs="宋体" w:asciiTheme="minorEastAsia" w:hAnsiTheme="minorEastAsia"/>
          <w:szCs w:val="21"/>
        </w:rPr>
        <w:pict>
          <v:shape id="_x0000_s1121" o:spid="_x0000_s1121" o:spt="202" type="#_x0000_t202" style="position:absolute;left:0pt;margin-left:76.45pt;margin-top:21.95pt;height:30.25pt;width:111.7pt;z-index:251711488;mso-width-relative:page;mso-height-relative:page;" coordsize="21600,21600">
            <v:path/>
            <v:fill focussize="0,0"/>
            <v:stroke joinstyle="miter"/>
            <v:imagedata o:title=""/>
            <o:lock v:ext="edit"/>
            <v:textbox>
              <w:txbxContent>
                <w:p>
                  <w:pPr>
                    <w:ind w:firstLine="0" w:firstLineChars="0"/>
                    <w:jc w:val="center"/>
                    <w:rPr>
                      <w:rFonts w:asciiTheme="minorEastAsia" w:hAnsiTheme="minorEastAsia"/>
                      <w:szCs w:val="21"/>
                    </w:rPr>
                  </w:pPr>
                  <w:r>
                    <w:rPr>
                      <w:rFonts w:hint="eastAsia" w:asciiTheme="minorEastAsia" w:hAnsiTheme="minorEastAsia"/>
                      <w:szCs w:val="21"/>
                    </w:rPr>
                    <w:t>限期补交修改资料</w:t>
                  </w:r>
                </w:p>
              </w:txbxContent>
            </v:textbox>
          </v:shape>
        </w:pict>
      </w:r>
    </w:p>
    <w:p>
      <w:pPr>
        <w:spacing w:after="0"/>
        <w:ind w:firstLine="420"/>
        <w:rPr>
          <w:rFonts w:cs="宋体" w:asciiTheme="minorEastAsia" w:hAnsiTheme="minorEastAsia"/>
          <w:szCs w:val="21"/>
        </w:rPr>
      </w:pPr>
    </w:p>
    <w:p>
      <w:pPr>
        <w:tabs>
          <w:tab w:val="left" w:pos="7318"/>
        </w:tabs>
        <w:spacing w:after="0"/>
        <w:ind w:firstLine="420"/>
        <w:rPr>
          <w:rFonts w:cs="宋体" w:asciiTheme="minorEastAsia" w:hAnsiTheme="minorEastAsia"/>
          <w:szCs w:val="21"/>
        </w:rPr>
      </w:pPr>
      <w:r>
        <w:rPr>
          <w:rFonts w:cs="宋体" w:asciiTheme="minorEastAsia" w:hAnsiTheme="minorEastAsia"/>
          <w:szCs w:val="21"/>
        </w:rPr>
        <w:pict>
          <v:line id="_x0000_s1122" o:spid="_x0000_s1122" o:spt="20" style="position:absolute;left:0pt;margin-left:92.15pt;margin-top:8.3pt;height:24pt;width:0.05pt;z-index:251712512;mso-width-relative:page;mso-height-relative:page;" coordsize="21600,21600">
            <v:path arrowok="t"/>
            <v:fill focussize="0,0"/>
            <v:stroke endarrow="block"/>
            <v:imagedata o:title=""/>
            <o:lock v:ext="edit"/>
          </v:line>
        </w:pict>
      </w:r>
      <w:r>
        <w:rPr>
          <w:rFonts w:cs="宋体" w:asciiTheme="minorEastAsia" w:hAnsiTheme="minorEastAsia"/>
          <w:szCs w:val="21"/>
        </w:rPr>
        <w:pict>
          <v:line id="_x0000_s1123" o:spid="_x0000_s1123" o:spt="20" style="position:absolute;left:0pt;margin-left:176.15pt;margin-top:8.15pt;height:24pt;width:0.05pt;z-index:251713536;mso-width-relative:page;mso-height-relative:page;" coordsize="21600,21600">
            <v:path arrowok="t"/>
            <v:fill focussize="0,0"/>
            <v:stroke endarrow="block"/>
            <v:imagedata o:title=""/>
            <o:lock v:ext="edit"/>
          </v:line>
        </w:pict>
      </w:r>
      <w:r>
        <w:rPr>
          <w:rFonts w:hint="eastAsia" w:cs="宋体" w:asciiTheme="minorEastAsia" w:hAnsiTheme="minorEastAsia"/>
          <w:szCs w:val="21"/>
        </w:rPr>
        <w:tab/>
      </w:r>
    </w:p>
    <w:p>
      <w:pPr>
        <w:tabs>
          <w:tab w:val="left" w:pos="3418"/>
        </w:tabs>
        <w:spacing w:after="0"/>
        <w:ind w:firstLine="420"/>
        <w:rPr>
          <w:rFonts w:cs="宋体" w:asciiTheme="minorEastAsia" w:hAnsiTheme="minorEastAsia"/>
          <w:szCs w:val="21"/>
        </w:rPr>
      </w:pPr>
      <w:r>
        <w:rPr>
          <w:rFonts w:cs="宋体" w:asciiTheme="minorEastAsia" w:hAnsiTheme="minorEastAsia"/>
          <w:szCs w:val="21"/>
        </w:rPr>
        <w:pict>
          <v:shape id="_x0000_s1124" o:spid="_x0000_s1124" o:spt="202" type="#_x0000_t202" style="position:absolute;left:0pt;margin-left:46.45pt;margin-top:7.45pt;height:39.05pt;width:93.95pt;z-index:251714560;mso-width-relative:page;mso-height-relative:page;" coordsize="21600,21600">
            <v:path/>
            <v:fill focussize="0,0"/>
            <v:stroke joinstyle="miter"/>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逾期未补全或仍不符合法定形式</w:t>
                  </w:r>
                </w:p>
              </w:txbxContent>
            </v:textbox>
          </v:shape>
        </w:pict>
      </w:r>
      <w:r>
        <w:rPr>
          <w:rFonts w:cs="宋体" w:asciiTheme="minorEastAsia" w:hAnsiTheme="minorEastAsia"/>
          <w:szCs w:val="21"/>
        </w:rPr>
        <w:pict>
          <v:shape id="_x0000_s1125" o:spid="_x0000_s1125" o:spt="202" type="#_x0000_t202" style="position:absolute;left:0pt;margin-left:147pt;margin-top:10.9pt;height:41.5pt;width:88.45pt;z-index:251715584;mso-width-relative:page;mso-height-relative:page;" coordsize="21600,21600">
            <v:path/>
            <v:fill focussize="0,0"/>
            <v:stroke joinstyle="miter"/>
            <v:imagedata o:title=""/>
            <o:lock v:ext="edit"/>
            <v:textbox>
              <w:txbxContent>
                <w:p>
                  <w:pPr>
                    <w:spacing w:after="0" w:line="340" w:lineRule="exact"/>
                    <w:ind w:firstLine="0" w:firstLineChars="0"/>
                    <w:jc w:val="center"/>
                    <w:rPr>
                      <w:rFonts w:asciiTheme="minorEastAsia" w:hAnsiTheme="minorEastAsia"/>
                      <w:szCs w:val="21"/>
                    </w:rPr>
                  </w:pPr>
                  <w:r>
                    <w:rPr>
                      <w:rFonts w:hint="eastAsia" w:asciiTheme="minorEastAsia" w:hAnsiTheme="minorEastAsia"/>
                      <w:szCs w:val="21"/>
                    </w:rPr>
                    <w:t>限期内资料补全并符合要求</w:t>
                  </w:r>
                </w:p>
              </w:txbxContent>
            </v:textbox>
          </v:shape>
        </w:pict>
      </w:r>
      <w:r>
        <w:rPr>
          <w:rFonts w:cs="宋体" w:asciiTheme="minorEastAsia" w:hAnsiTheme="minorEastAsia"/>
          <w:szCs w:val="21"/>
        </w:rPr>
        <w:pict>
          <v:shape id="_x0000_s1126" o:spid="_x0000_s1126" o:spt="202" type="#_x0000_t202" style="position:absolute;left:0pt;margin-left:291.75pt;margin-top:15.4pt;height:27.4pt;width:97.45pt;z-index:251716608;mso-width-relative:page;mso-height-relative:page;" coordsize="21600,21600">
            <v:path/>
            <v:fill focussize="0,0"/>
            <v:stroke joinstyle="miter"/>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备案保存</w:t>
                  </w:r>
                </w:p>
              </w:txbxContent>
            </v:textbox>
          </v:shape>
        </w:pict>
      </w:r>
      <w:r>
        <w:rPr>
          <w:rFonts w:hint="eastAsia" w:cs="宋体" w:asciiTheme="minorEastAsia" w:hAnsiTheme="minorEastAsia"/>
          <w:szCs w:val="21"/>
        </w:rPr>
        <w:tab/>
      </w:r>
    </w:p>
    <w:p>
      <w:pPr>
        <w:spacing w:after="0"/>
        <w:ind w:firstLine="420"/>
        <w:rPr>
          <w:rFonts w:cs="宋体" w:asciiTheme="minorEastAsia" w:hAnsiTheme="minorEastAsia"/>
          <w:szCs w:val="21"/>
        </w:rPr>
      </w:pPr>
      <w:r>
        <w:rPr>
          <w:rFonts w:cs="宋体" w:asciiTheme="minorEastAsia" w:hAnsiTheme="minorEastAsia"/>
          <w:szCs w:val="21"/>
        </w:rPr>
        <w:pict>
          <v:shape id="_x0000_s1127" o:spid="_x0000_s1127" style="position:absolute;left:0pt;margin-left:237.65pt;margin-top:0.05pt;height:0.3pt;width:48pt;z-index:251717632;mso-width-relative:page;mso-height-relative:page;" filled="f" coordsize="21600,21600" path="m0,0l21600,21600e">
            <v:path arrowok="t"/>
            <v:fill on="f" focussize="0,0"/>
            <v:stroke endarrow="block"/>
            <v:imagedata o:title=""/>
            <o:lock v:ext="edit"/>
          </v:shape>
        </w:pict>
      </w:r>
    </w:p>
    <w:p>
      <w:pPr>
        <w:tabs>
          <w:tab w:val="left" w:pos="2218"/>
        </w:tabs>
        <w:spacing w:after="0"/>
        <w:ind w:firstLine="420"/>
        <w:rPr>
          <w:rFonts w:cs="宋体" w:asciiTheme="minorEastAsia" w:hAnsiTheme="minorEastAsia"/>
          <w:szCs w:val="21"/>
        </w:rPr>
      </w:pPr>
      <w:r>
        <w:rPr>
          <w:rFonts w:cs="宋体" w:asciiTheme="minorEastAsia" w:hAnsiTheme="minorEastAsia"/>
          <w:szCs w:val="21"/>
        </w:rPr>
        <w:pict>
          <v:shape id="任意多边形 654" o:spid="_x0000_s1128" style="position:absolute;left:0pt;margin-left:92.2pt;margin-top:6.4pt;height:84.7pt;width:0.05pt;z-index:251718656;mso-width-relative:page;mso-height-relative:page;" filled="f" coordsize="21600,21600" path="m0,0l0,21600e">
            <v:path arrowok="t"/>
            <v:fill on="f" focussize="0,0"/>
            <v:stroke endarrow="block"/>
            <v:imagedata o:title=""/>
            <o:lock v:ext="edit"/>
          </v:shape>
        </w:pict>
      </w:r>
      <w:r>
        <w:rPr>
          <w:rFonts w:hint="eastAsia" w:cs="宋体" w:asciiTheme="minorEastAsia" w:hAnsiTheme="minorEastAsia"/>
          <w:szCs w:val="21"/>
        </w:rPr>
        <w:tab/>
      </w:r>
    </w:p>
    <w:p>
      <w:pPr>
        <w:tabs>
          <w:tab w:val="left" w:pos="3763"/>
        </w:tabs>
        <w:spacing w:after="0"/>
        <w:ind w:firstLine="420"/>
        <w:rPr>
          <w:rFonts w:cs="宋体" w:asciiTheme="minorEastAsia" w:hAnsiTheme="minorEastAsia"/>
          <w:szCs w:val="21"/>
        </w:rPr>
      </w:pPr>
      <w:r>
        <w:rPr>
          <w:rFonts w:hint="eastAsia" w:cs="宋体" w:asciiTheme="minorEastAsia" w:hAnsiTheme="minorEastAsia"/>
          <w:szCs w:val="21"/>
        </w:rPr>
        <w:tab/>
      </w:r>
    </w:p>
    <w:p>
      <w:pPr>
        <w:tabs>
          <w:tab w:val="left" w:pos="1663"/>
          <w:tab w:val="left" w:pos="3778"/>
        </w:tabs>
        <w:spacing w:after="0"/>
        <w:ind w:firstLine="420"/>
        <w:rPr>
          <w:rFonts w:cs="宋体" w:asciiTheme="minorEastAsia" w:hAnsiTheme="minorEastAsia"/>
          <w:szCs w:val="21"/>
        </w:rPr>
      </w:pPr>
      <w:r>
        <w:rPr>
          <w:rFonts w:hint="eastAsia" w:cs="宋体" w:asciiTheme="minorEastAsia" w:hAnsiTheme="minorEastAsia"/>
          <w:szCs w:val="21"/>
        </w:rPr>
        <w:tab/>
      </w:r>
      <w:r>
        <w:rPr>
          <w:rFonts w:hint="eastAsia" w:cs="宋体" w:asciiTheme="minorEastAsia" w:hAnsiTheme="minorEastAsia"/>
          <w:szCs w:val="21"/>
        </w:rPr>
        <w:tab/>
      </w:r>
    </w:p>
    <w:p>
      <w:pPr>
        <w:tabs>
          <w:tab w:val="left" w:pos="5173"/>
          <w:tab w:val="left" w:pos="6673"/>
        </w:tabs>
        <w:spacing w:after="0"/>
        <w:ind w:firstLine="420"/>
        <w:rPr>
          <w:rFonts w:cs="宋体" w:asciiTheme="minorEastAsia" w:hAnsiTheme="minorEastAsia"/>
          <w:szCs w:val="21"/>
        </w:rPr>
      </w:pPr>
      <w:r>
        <w:rPr>
          <w:rFonts w:hint="eastAsia" w:cs="宋体" w:asciiTheme="minorEastAsia" w:hAnsiTheme="minorEastAsia"/>
          <w:szCs w:val="21"/>
        </w:rPr>
        <w:tab/>
      </w:r>
      <w:bookmarkStart w:id="74" w:name="_Toc509494960"/>
      <w:bookmarkStart w:id="75" w:name="_Toc493596666"/>
      <w:bookmarkStart w:id="76" w:name="_Toc512263055"/>
      <w:bookmarkStart w:id="77" w:name="_Toc21923"/>
      <w:bookmarkStart w:id="78" w:name="_Toc502422037"/>
      <w:bookmarkStart w:id="79" w:name="_Toc11500"/>
      <w:bookmarkStart w:id="80" w:name="_Toc7682"/>
    </w:p>
    <w:p>
      <w:pPr>
        <w:tabs>
          <w:tab w:val="left" w:pos="5173"/>
          <w:tab w:val="left" w:pos="6673"/>
        </w:tabs>
        <w:spacing w:after="0"/>
        <w:ind w:firstLine="420"/>
        <w:rPr>
          <w:rFonts w:cs="宋体" w:asciiTheme="minorEastAsia" w:hAnsiTheme="minorEastAsia"/>
          <w:szCs w:val="21"/>
        </w:rPr>
      </w:pPr>
      <w:r>
        <w:rPr>
          <w:rFonts w:cs="宋体" w:asciiTheme="minorEastAsia" w:hAnsiTheme="minorEastAsia"/>
          <w:szCs w:val="21"/>
        </w:rPr>
        <w:pict>
          <v:shape id="_x0000_s1217" o:spid="_x0000_s1217" o:spt="202" type="#_x0000_t202" style="position:absolute;left:0pt;margin-left:26.25pt;margin-top:3.6pt;height:39.25pt;width:143.2pt;z-index:251750400;mso-width-relative:page;mso-height-relative:page;" coordsize="21600,21600">
            <v:path/>
            <v:fill focussize="0,0"/>
            <v:stroke joinstyle="miter"/>
            <v:imagedata o:title=""/>
            <o:lock v:ext="edit"/>
            <v:textbox>
              <w:txbxContent>
                <w:p>
                  <w:pPr>
                    <w:spacing w:after="0" w:line="300" w:lineRule="exact"/>
                    <w:ind w:firstLine="0" w:firstLineChars="0"/>
                    <w:jc w:val="center"/>
                  </w:pPr>
                  <w:r>
                    <w:rPr>
                      <w:rFonts w:hint="eastAsia"/>
                    </w:rPr>
                    <w:t>不予备案，说明理由并告知申请人复议或诉讼权利</w:t>
                  </w:r>
                </w:p>
              </w:txbxContent>
            </v:textbox>
          </v:shape>
        </w:pict>
      </w:r>
    </w:p>
    <w:p>
      <w:pPr>
        <w:tabs>
          <w:tab w:val="left" w:pos="5173"/>
          <w:tab w:val="left" w:pos="6673"/>
        </w:tabs>
        <w:spacing w:after="0"/>
        <w:ind w:firstLine="420"/>
        <w:rPr>
          <w:rFonts w:cs="宋体" w:asciiTheme="minorEastAsia" w:hAnsiTheme="minorEastAsia"/>
          <w:szCs w:val="21"/>
        </w:rPr>
      </w:pPr>
    </w:p>
    <w:p>
      <w:pPr>
        <w:tabs>
          <w:tab w:val="left" w:pos="5173"/>
          <w:tab w:val="left" w:pos="6673"/>
        </w:tabs>
        <w:spacing w:after="0"/>
        <w:ind w:firstLine="420"/>
        <w:rPr>
          <w:rFonts w:cs="宋体" w:asciiTheme="minorEastAsia" w:hAnsiTheme="minorEastAsia"/>
          <w:szCs w:val="21"/>
        </w:rPr>
      </w:pPr>
    </w:p>
    <w:p>
      <w:pPr>
        <w:tabs>
          <w:tab w:val="left" w:pos="5173"/>
          <w:tab w:val="left" w:pos="6673"/>
        </w:tabs>
        <w:spacing w:after="0"/>
        <w:ind w:firstLine="420"/>
        <w:rPr>
          <w:rFonts w:cs="宋体" w:asciiTheme="minorEastAsia" w:hAnsiTheme="minorEastAsia"/>
          <w:szCs w:val="21"/>
        </w:rPr>
      </w:pPr>
    </w:p>
    <w:p>
      <w:pPr>
        <w:adjustRightInd/>
        <w:snapToGrid/>
        <w:spacing w:line="220" w:lineRule="atLeast"/>
        <w:ind w:firstLine="0" w:firstLineChars="0"/>
        <w:rPr>
          <w:rFonts w:cs="宋体" w:asciiTheme="minorEastAsia" w:hAnsiTheme="minorEastAsia"/>
          <w:szCs w:val="21"/>
        </w:rPr>
      </w:pPr>
      <w:r>
        <w:rPr>
          <w:rFonts w:cs="宋体" w:asciiTheme="minorEastAsia" w:hAnsiTheme="minorEastAsia"/>
          <w:szCs w:val="21"/>
        </w:rPr>
        <w:br w:type="page"/>
      </w:r>
    </w:p>
    <w:p>
      <w:pPr>
        <w:pStyle w:val="4"/>
      </w:pPr>
      <w:bookmarkStart w:id="81" w:name="_Toc514830470"/>
      <w:bookmarkStart w:id="82" w:name="_Toc514830675"/>
      <w:bookmarkStart w:id="83" w:name="_Toc517880231"/>
      <w:r>
        <w:rPr>
          <w:rFonts w:hint="eastAsia"/>
        </w:rPr>
        <w:t>船舶在港区水域内安全作业备案</w:t>
      </w:r>
      <w:bookmarkEnd w:id="74"/>
      <w:bookmarkEnd w:id="75"/>
      <w:bookmarkEnd w:id="76"/>
      <w:bookmarkEnd w:id="77"/>
      <w:bookmarkEnd w:id="78"/>
      <w:bookmarkEnd w:id="79"/>
      <w:bookmarkEnd w:id="80"/>
      <w:bookmarkEnd w:id="81"/>
      <w:bookmarkEnd w:id="82"/>
      <w:bookmarkEnd w:id="83"/>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行政备案</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MSABA002</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三、主要内容</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对符合条件的船舶在港区水域内安全作业的备案</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四、法律依据</w:t>
      </w:r>
    </w:p>
    <w:p>
      <w:pPr>
        <w:spacing w:after="0"/>
        <w:ind w:firstLine="413" w:firstLineChars="196"/>
        <w:rPr>
          <w:rFonts w:cs="宋体" w:asciiTheme="minorEastAsia" w:hAnsiTheme="minorEastAsia"/>
          <w:szCs w:val="21"/>
        </w:rPr>
      </w:pPr>
      <w:r>
        <w:rPr>
          <w:rFonts w:hint="eastAsia" w:cs="宋体" w:asciiTheme="minorEastAsia" w:hAnsiTheme="minorEastAsia"/>
          <w:b/>
          <w:szCs w:val="21"/>
        </w:rPr>
        <w:t>《船舶港内安全作业监督管理办法》</w:t>
      </w:r>
      <w:r>
        <w:rPr>
          <w:rFonts w:hint="eastAsia" w:cs="宋体" w:asciiTheme="minorEastAsia" w:hAnsiTheme="minorEastAsia"/>
          <w:szCs w:val="21"/>
        </w:rPr>
        <w:t>（海船舶〔2004〕362号）第二条 本办法所称“船舶港内安全作业”系指船舶在港内的以下作业：</w:t>
      </w:r>
    </w:p>
    <w:p>
      <w:pPr>
        <w:spacing w:after="0"/>
        <w:ind w:firstLine="411" w:firstLineChars="196"/>
        <w:rPr>
          <w:rFonts w:cs="宋体" w:asciiTheme="minorEastAsia" w:hAnsiTheme="minorEastAsia"/>
          <w:szCs w:val="21"/>
        </w:rPr>
      </w:pPr>
      <w:r>
        <w:rPr>
          <w:rFonts w:hint="eastAsia" w:cs="宋体" w:asciiTheme="minorEastAsia" w:hAnsiTheme="minorEastAsia"/>
          <w:szCs w:val="21"/>
        </w:rPr>
        <w:t>（一）船舶拆修锅炉、主机、锚机、舵机、电台；</w:t>
      </w:r>
    </w:p>
    <w:p>
      <w:pPr>
        <w:spacing w:after="0"/>
        <w:ind w:firstLine="411" w:firstLineChars="196"/>
        <w:rPr>
          <w:rFonts w:cs="宋体" w:asciiTheme="minorEastAsia" w:hAnsiTheme="minorEastAsia"/>
          <w:szCs w:val="21"/>
        </w:rPr>
      </w:pPr>
      <w:r>
        <w:rPr>
          <w:rFonts w:hint="eastAsia" w:cs="宋体" w:asciiTheme="minorEastAsia" w:hAnsiTheme="minorEastAsia"/>
          <w:szCs w:val="21"/>
        </w:rPr>
        <w:t>（二）船舶试航、试车；</w:t>
      </w:r>
    </w:p>
    <w:p>
      <w:pPr>
        <w:spacing w:after="0"/>
        <w:ind w:firstLine="411" w:firstLineChars="196"/>
        <w:rPr>
          <w:rFonts w:cs="宋体" w:asciiTheme="minorEastAsia" w:hAnsiTheme="minorEastAsia"/>
          <w:szCs w:val="21"/>
        </w:rPr>
      </w:pPr>
      <w:r>
        <w:rPr>
          <w:rFonts w:hint="eastAsia" w:cs="宋体" w:asciiTheme="minorEastAsia" w:hAnsiTheme="minorEastAsia"/>
          <w:szCs w:val="21"/>
        </w:rPr>
        <w:t>（三）船舶放艇（筏）进行救生演习；</w:t>
      </w:r>
    </w:p>
    <w:p>
      <w:pPr>
        <w:spacing w:after="0"/>
        <w:ind w:firstLine="411" w:firstLineChars="196"/>
        <w:rPr>
          <w:rFonts w:cs="宋体" w:asciiTheme="minorEastAsia" w:hAnsiTheme="minorEastAsia"/>
          <w:szCs w:val="21"/>
        </w:rPr>
      </w:pPr>
      <w:r>
        <w:rPr>
          <w:rFonts w:hint="eastAsia" w:cs="宋体" w:asciiTheme="minorEastAsia" w:hAnsiTheme="minorEastAsia"/>
          <w:szCs w:val="21"/>
        </w:rPr>
        <w:t>（四）船舶烧焊或明火作业；</w:t>
      </w:r>
    </w:p>
    <w:p>
      <w:pPr>
        <w:spacing w:after="0"/>
        <w:ind w:firstLine="411" w:firstLineChars="196"/>
        <w:rPr>
          <w:rFonts w:cs="宋体" w:asciiTheme="minorEastAsia" w:hAnsiTheme="minorEastAsia"/>
          <w:szCs w:val="21"/>
        </w:rPr>
      </w:pPr>
      <w:r>
        <w:rPr>
          <w:rFonts w:hint="eastAsia" w:cs="宋体" w:asciiTheme="minorEastAsia" w:hAnsiTheme="minorEastAsia"/>
          <w:szCs w:val="21"/>
        </w:rPr>
        <w:t>（五）船舶悬挂彩灯；</w:t>
      </w:r>
    </w:p>
    <w:p>
      <w:pPr>
        <w:spacing w:after="0"/>
        <w:ind w:firstLine="411" w:firstLineChars="196"/>
        <w:rPr>
          <w:rFonts w:cs="宋体" w:asciiTheme="minorEastAsia" w:hAnsiTheme="minorEastAsia"/>
          <w:szCs w:val="21"/>
        </w:rPr>
      </w:pPr>
      <w:r>
        <w:rPr>
          <w:rFonts w:hint="eastAsia" w:cs="宋体" w:asciiTheme="minorEastAsia" w:hAnsiTheme="minorEastAsia"/>
          <w:szCs w:val="21"/>
        </w:rPr>
        <w:t>（六）船舶校正磁罗经；</w:t>
      </w:r>
    </w:p>
    <w:p>
      <w:pPr>
        <w:spacing w:after="0"/>
        <w:ind w:firstLine="411" w:firstLineChars="196"/>
        <w:rPr>
          <w:rFonts w:cs="宋体" w:asciiTheme="minorEastAsia" w:hAnsiTheme="minorEastAsia"/>
          <w:szCs w:val="21"/>
        </w:rPr>
      </w:pPr>
      <w:r>
        <w:rPr>
          <w:rFonts w:hint="eastAsia" w:cs="宋体" w:asciiTheme="minorEastAsia" w:hAnsiTheme="minorEastAsia"/>
          <w:szCs w:val="21"/>
        </w:rPr>
        <w:t>（七）船舶在港内进行可能影响船舶和港口安全的其它作业。</w:t>
      </w:r>
    </w:p>
    <w:p>
      <w:pPr>
        <w:spacing w:after="0"/>
        <w:ind w:firstLine="411" w:firstLineChars="196"/>
        <w:rPr>
          <w:rFonts w:cs="宋体" w:asciiTheme="minorEastAsia" w:hAnsiTheme="minorEastAsia"/>
          <w:szCs w:val="21"/>
        </w:rPr>
      </w:pPr>
      <w:r>
        <w:rPr>
          <w:rFonts w:hint="eastAsia" w:cs="宋体" w:asciiTheme="minorEastAsia" w:hAnsiTheme="minorEastAsia"/>
          <w:szCs w:val="21"/>
        </w:rPr>
        <w:t>第三条 船舶港内安全作业应提前</w:t>
      </w:r>
      <w:r>
        <w:rPr>
          <w:rFonts w:cs="宋体" w:asciiTheme="minorEastAsia" w:hAnsiTheme="minorEastAsia"/>
          <w:szCs w:val="21"/>
        </w:rPr>
        <w:t>24小时向海事管理机构书面报备。拆修作业或明火作业等在特殊情况下不能满足提前24小时报备要求的，船舶应不晚于作业前2小时向海事管理机构书面报备。作业完成后应及时向海事管理机构报告。</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五、办理期限</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当场办理</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六、备案部门</w:t>
      </w:r>
    </w:p>
    <w:p>
      <w:pPr>
        <w:shd w:val="clear" w:color="auto" w:fill="FFFFFF"/>
        <w:spacing w:after="0"/>
        <w:ind w:firstLine="422"/>
        <w:rPr>
          <w:rFonts w:cs="宋体" w:asciiTheme="minorEastAsia" w:hAnsiTheme="minorEastAsia"/>
          <w:szCs w:val="21"/>
        </w:rPr>
      </w:pPr>
      <w:r>
        <w:rPr>
          <w:rFonts w:hint="eastAsia" w:cs="宋体" w:asciiTheme="minorEastAsia" w:hAnsiTheme="minorEastAsia"/>
          <w:b/>
          <w:szCs w:val="21"/>
        </w:rPr>
        <w:t>基</w:t>
      </w:r>
      <w:r>
        <w:rPr>
          <w:rFonts w:hint="eastAsia" w:cs="宋体" w:asciiTheme="minorEastAsia" w:hAnsiTheme="minorEastAsia"/>
          <w:szCs w:val="21"/>
        </w:rPr>
        <w:t>层海事处</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七、提交材料目录</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1.《船舶在港安全作业报备书》（一式两份）；</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2.船舶从事拆修锅炉、主机、锚机、舵机、电台，还应提供作业项目及部位，应急备车时间；</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3.船舶从事试航、试车，还应提供试航证书以及船舶航行的区域说明；</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4.船舶从事烧焊或明火作业，还应提供承接作业单位或人员的资质证明及复印件，动火部位及项目，消防车（船）监护情况（适用时），可燃气体清除证书及复印件，具备资质的作业人员的姓名；</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5.船舶从事悬挂彩灯作业，还应提供彩灯悬挂示意图；</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6.船舶从事校正磁罗经作业，还应提供罗经校正人员的资质证明及复印件、船舶航行的区域说明；</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7.委托证明及委托人和被委托人身份证明及其复印件（委托时）。</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八、追责情形</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因不履行或不正确履行行政职责，有下列情形的，行政机关及相关工作人员应承担相应责任：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1．对符合法定条件的备案申请不予受理、不予备案，或者不在法定期限内作出准予备案决定的；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2．对不符合法定条件的申请人准予备案或者超越法定职权作出准予备案决定的；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3．未依法说明不受理备案申请或者不予备案理由的；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4．其他违反法律法规规章文件规定的行为。</w:t>
      </w:r>
    </w:p>
    <w:p>
      <w:pPr>
        <w:adjustRightInd/>
        <w:snapToGrid/>
        <w:spacing w:line="220" w:lineRule="atLeast"/>
        <w:ind w:firstLine="0" w:firstLineChars="0"/>
        <w:rPr>
          <w:rFonts w:cs="宋体" w:asciiTheme="minorEastAsia" w:hAnsiTheme="minorEastAsia"/>
          <w:szCs w:val="21"/>
        </w:rPr>
      </w:pPr>
      <w:r>
        <w:rPr>
          <w:rFonts w:cs="宋体" w:asciiTheme="minorEastAsia" w:hAnsiTheme="minorEastAsia"/>
          <w:szCs w:val="21"/>
        </w:rPr>
        <w:br w:type="page"/>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九、备案流程</w:t>
      </w:r>
    </w:p>
    <w:p>
      <w:pPr>
        <w:spacing w:after="0"/>
        <w:ind w:firstLine="420"/>
        <w:rPr>
          <w:rFonts w:cs="宋体" w:asciiTheme="minorEastAsia" w:hAnsiTheme="minorEastAsia"/>
          <w:szCs w:val="21"/>
        </w:rPr>
      </w:pPr>
      <w:bookmarkStart w:id="84" w:name="_Toc502422038"/>
      <w:bookmarkStart w:id="85" w:name="_Toc13536"/>
      <w:bookmarkStart w:id="86" w:name="_Toc493596667"/>
      <w:bookmarkStart w:id="87" w:name="_Toc509494961"/>
      <w:bookmarkStart w:id="88" w:name="_Toc15191"/>
      <w:bookmarkStart w:id="89" w:name="_Toc9038"/>
      <w:bookmarkStart w:id="90" w:name="_Toc514830676"/>
      <w:bookmarkStart w:id="91" w:name="_Toc512263056"/>
      <w:bookmarkStart w:id="92" w:name="_Toc514830471"/>
      <w:r>
        <w:rPr>
          <w:rFonts w:cs="宋体" w:asciiTheme="minorEastAsia" w:hAnsiTheme="minorEastAsia"/>
          <w:szCs w:val="21"/>
        </w:rPr>
        <w:pict>
          <v:rect id="_x0000_s1286" o:spid="_x0000_s1286" o:spt="1" style="position:absolute;left:0pt;margin-left:68.35pt;margin-top:15.15pt;height:25.5pt;width:301.35pt;z-index:251819008;mso-width-relative:page;mso-height-relative:page;" coordsize="21600,21600">
            <v:path/>
            <v:fill focussize="0,0"/>
            <v:stroke/>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申请人提出申请，提交材料</w:t>
                  </w:r>
                </w:p>
              </w:txbxContent>
            </v:textbox>
          </v:rect>
        </w:pict>
      </w:r>
    </w:p>
    <w:p>
      <w:pPr>
        <w:spacing w:after="0"/>
        <w:ind w:firstLine="420"/>
        <w:rPr>
          <w:rFonts w:cs="宋体" w:asciiTheme="minorEastAsia" w:hAnsiTheme="minorEastAsia"/>
          <w:szCs w:val="21"/>
        </w:rPr>
      </w:pPr>
      <w:r>
        <w:rPr>
          <w:rFonts w:cs="宋体" w:asciiTheme="minorEastAsia" w:hAnsiTheme="minorEastAsia"/>
          <w:szCs w:val="21"/>
        </w:rPr>
        <w:pict>
          <v:line id="_x0000_s1287" o:spid="_x0000_s1287" o:spt="20" style="position:absolute;left:0pt;margin-left:125.9pt;margin-top:18.05pt;height:24pt;width:0.1pt;z-index:251820032;mso-width-relative:page;mso-height-relative:page;" coordsize="21600,21600">
            <v:path arrowok="t"/>
            <v:fill focussize="0,0"/>
            <v:stroke endarrow="block"/>
            <v:imagedata o:title=""/>
            <o:lock v:ext="edit"/>
          </v:line>
        </w:pict>
      </w:r>
      <w:r>
        <w:rPr>
          <w:rFonts w:cs="宋体" w:asciiTheme="minorEastAsia" w:hAnsiTheme="minorEastAsia"/>
          <w:szCs w:val="21"/>
        </w:rPr>
        <w:pict>
          <v:line id="_x0000_s1288" o:spid="_x0000_s1288" o:spt="20" style="position:absolute;left:0pt;margin-left:329.15pt;margin-top:18.3pt;height:24pt;width:0.1pt;z-index:251821056;mso-width-relative:page;mso-height-relative:page;" coordsize="21600,21600">
            <v:path arrowok="t"/>
            <v:fill focussize="0,0"/>
            <v:stroke endarrow="block"/>
            <v:imagedata o:title=""/>
            <o:lock v:ext="edit"/>
          </v:line>
        </w:pict>
      </w:r>
    </w:p>
    <w:p>
      <w:pPr>
        <w:tabs>
          <w:tab w:val="left" w:pos="5593"/>
        </w:tabs>
        <w:spacing w:after="0"/>
        <w:ind w:firstLine="420"/>
        <w:rPr>
          <w:rFonts w:cs="宋体" w:asciiTheme="minorEastAsia" w:hAnsiTheme="minorEastAsia"/>
          <w:szCs w:val="21"/>
        </w:rPr>
      </w:pPr>
      <w:r>
        <w:rPr>
          <w:rFonts w:cs="宋体" w:asciiTheme="minorEastAsia" w:hAnsiTheme="minorEastAsia"/>
          <w:szCs w:val="21"/>
        </w:rPr>
        <w:pict>
          <v:rect id="_x0000_s1289" o:spid="_x0000_s1289" o:spt="1" style="position:absolute;left:0pt;margin-left:226.45pt;margin-top:20.15pt;height:25.5pt;width:166.55pt;z-index:251822080;mso-width-relative:page;mso-height-relative:page;" coordsize="21600,21600">
            <v:path/>
            <v:fill focussize="0,0"/>
            <v:stroke/>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资料齐全并符合要求</w:t>
                  </w:r>
                </w:p>
              </w:txbxContent>
            </v:textbox>
          </v:rect>
        </w:pict>
      </w:r>
      <w:r>
        <w:rPr>
          <w:rFonts w:cs="宋体" w:asciiTheme="minorEastAsia" w:hAnsiTheme="minorEastAsia"/>
          <w:szCs w:val="21"/>
        </w:rPr>
        <w:pict>
          <v:rect id="_x0000_s1290" o:spid="_x0000_s1290" o:spt="1" style="position:absolute;left:0pt;margin-left:44.95pt;margin-top:16.65pt;height:25.5pt;width:166.55pt;z-index:251823104;mso-width-relative:page;mso-height-relative:page;" coordsize="21600,21600">
            <v:path/>
            <v:fill focussize="0,0"/>
            <v:stroke/>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资料不全或不符合要求</w:t>
                  </w:r>
                </w:p>
                <w:p>
                  <w:pPr>
                    <w:ind w:firstLine="420"/>
                    <w:jc w:val="center"/>
                  </w:pPr>
                </w:p>
              </w:txbxContent>
            </v:textbox>
          </v:rect>
        </w:pict>
      </w:r>
      <w:r>
        <w:rPr>
          <w:rFonts w:hint="eastAsia" w:cs="宋体" w:asciiTheme="minorEastAsia" w:hAnsiTheme="minorEastAsia"/>
          <w:szCs w:val="21"/>
        </w:rPr>
        <w:tab/>
      </w:r>
    </w:p>
    <w:p>
      <w:pPr>
        <w:spacing w:after="0"/>
        <w:ind w:firstLine="420"/>
        <w:rPr>
          <w:rFonts w:cs="宋体" w:asciiTheme="minorEastAsia" w:hAnsiTheme="minorEastAsia"/>
          <w:szCs w:val="21"/>
        </w:rPr>
      </w:pPr>
      <w:r>
        <w:rPr>
          <w:rFonts w:cs="宋体" w:asciiTheme="minorEastAsia" w:hAnsiTheme="minorEastAsia"/>
          <w:szCs w:val="21"/>
        </w:rPr>
        <w:pict>
          <v:line id="_x0000_s1291" o:spid="_x0000_s1291" o:spt="20" style="position:absolute;left:0pt;margin-left:125.15pt;margin-top:19.8pt;height:24pt;width:0.05pt;z-index:251824128;mso-width-relative:page;mso-height-relative:page;" coordsize="21600,21600">
            <v:path arrowok="t"/>
            <v:fill focussize="0,0"/>
            <v:stroke endarrow="block"/>
            <v:imagedata o:title=""/>
            <o:lock v:ext="edit"/>
          </v:line>
        </w:pict>
      </w:r>
      <w:r>
        <w:rPr>
          <w:rFonts w:cs="宋体" w:asciiTheme="minorEastAsia" w:hAnsiTheme="minorEastAsia"/>
          <w:szCs w:val="21"/>
        </w:rPr>
        <w:pict>
          <v:shape id="_x0000_s1292" o:spid="_x0000_s1292" style="position:absolute;left:0pt;margin-left:330.65pt;margin-top:20.4pt;height:84.7pt;width:0.05pt;z-index:251825152;mso-width-relative:page;mso-height-relative:page;" filled="f" coordsize="21600,21600" path="m0,0l0,21600e">
            <v:path arrowok="t"/>
            <v:fill on="f" focussize="0,0"/>
            <v:stroke endarrow="block"/>
            <v:imagedata o:title=""/>
            <o:lock v:ext="edit"/>
          </v:shape>
        </w:pict>
      </w:r>
    </w:p>
    <w:p>
      <w:pPr>
        <w:spacing w:after="0"/>
        <w:ind w:firstLine="420"/>
        <w:rPr>
          <w:rFonts w:cs="宋体" w:asciiTheme="minorEastAsia" w:hAnsiTheme="minorEastAsia"/>
          <w:szCs w:val="21"/>
        </w:rPr>
      </w:pPr>
      <w:r>
        <w:rPr>
          <w:rFonts w:cs="宋体" w:asciiTheme="minorEastAsia" w:hAnsiTheme="minorEastAsia"/>
          <w:szCs w:val="21"/>
        </w:rPr>
        <w:pict>
          <v:shape id="_x0000_s1293" o:spid="_x0000_s1293" o:spt="202" type="#_x0000_t202" style="position:absolute;left:0pt;margin-left:76.45pt;margin-top:21.95pt;height:30.25pt;width:111.7pt;z-index:251826176;mso-width-relative:page;mso-height-relative:page;" coordsize="21600,21600">
            <v:path/>
            <v:fill focussize="0,0"/>
            <v:stroke joinstyle="miter"/>
            <v:imagedata o:title=""/>
            <o:lock v:ext="edit"/>
            <v:textbox>
              <w:txbxContent>
                <w:p>
                  <w:pPr>
                    <w:ind w:firstLine="0" w:firstLineChars="0"/>
                    <w:jc w:val="center"/>
                    <w:rPr>
                      <w:rFonts w:asciiTheme="minorEastAsia" w:hAnsiTheme="minorEastAsia"/>
                      <w:szCs w:val="21"/>
                    </w:rPr>
                  </w:pPr>
                  <w:r>
                    <w:rPr>
                      <w:rFonts w:hint="eastAsia" w:asciiTheme="minorEastAsia" w:hAnsiTheme="minorEastAsia"/>
                      <w:szCs w:val="21"/>
                    </w:rPr>
                    <w:t>限期补交修改资料</w:t>
                  </w:r>
                </w:p>
              </w:txbxContent>
            </v:textbox>
          </v:shape>
        </w:pict>
      </w:r>
    </w:p>
    <w:p>
      <w:pPr>
        <w:spacing w:after="0"/>
        <w:ind w:firstLine="420"/>
        <w:rPr>
          <w:rFonts w:cs="宋体" w:asciiTheme="minorEastAsia" w:hAnsiTheme="minorEastAsia"/>
          <w:szCs w:val="21"/>
        </w:rPr>
      </w:pPr>
    </w:p>
    <w:p>
      <w:pPr>
        <w:tabs>
          <w:tab w:val="left" w:pos="7318"/>
        </w:tabs>
        <w:spacing w:after="0"/>
        <w:ind w:firstLine="420"/>
        <w:rPr>
          <w:rFonts w:cs="宋体" w:asciiTheme="minorEastAsia" w:hAnsiTheme="minorEastAsia"/>
          <w:szCs w:val="21"/>
        </w:rPr>
      </w:pPr>
      <w:r>
        <w:rPr>
          <w:rFonts w:cs="宋体" w:asciiTheme="minorEastAsia" w:hAnsiTheme="minorEastAsia"/>
          <w:szCs w:val="21"/>
        </w:rPr>
        <w:pict>
          <v:line id="_x0000_s1294" o:spid="_x0000_s1294" o:spt="20" style="position:absolute;left:0pt;margin-left:92.15pt;margin-top:8.3pt;height:24pt;width:0.05pt;z-index:251827200;mso-width-relative:page;mso-height-relative:page;" coordsize="21600,21600">
            <v:path arrowok="t"/>
            <v:fill focussize="0,0"/>
            <v:stroke endarrow="block"/>
            <v:imagedata o:title=""/>
            <o:lock v:ext="edit"/>
          </v:line>
        </w:pict>
      </w:r>
      <w:r>
        <w:rPr>
          <w:rFonts w:cs="宋体" w:asciiTheme="minorEastAsia" w:hAnsiTheme="minorEastAsia"/>
          <w:szCs w:val="21"/>
        </w:rPr>
        <w:pict>
          <v:line id="_x0000_s1295" o:spid="_x0000_s1295" o:spt="20" style="position:absolute;left:0pt;margin-left:176.15pt;margin-top:8.15pt;height:24pt;width:0.05pt;z-index:251828224;mso-width-relative:page;mso-height-relative:page;" coordsize="21600,21600">
            <v:path arrowok="t"/>
            <v:fill focussize="0,0"/>
            <v:stroke endarrow="block"/>
            <v:imagedata o:title=""/>
            <o:lock v:ext="edit"/>
          </v:line>
        </w:pict>
      </w:r>
      <w:r>
        <w:rPr>
          <w:rFonts w:hint="eastAsia" w:cs="宋体" w:asciiTheme="minorEastAsia" w:hAnsiTheme="minorEastAsia"/>
          <w:szCs w:val="21"/>
        </w:rPr>
        <w:tab/>
      </w:r>
    </w:p>
    <w:p>
      <w:pPr>
        <w:tabs>
          <w:tab w:val="left" w:pos="3418"/>
        </w:tabs>
        <w:spacing w:after="0"/>
        <w:ind w:firstLine="420"/>
        <w:rPr>
          <w:rFonts w:cs="宋体" w:asciiTheme="minorEastAsia" w:hAnsiTheme="minorEastAsia"/>
          <w:szCs w:val="21"/>
        </w:rPr>
      </w:pPr>
      <w:r>
        <w:rPr>
          <w:rFonts w:cs="宋体" w:asciiTheme="minorEastAsia" w:hAnsiTheme="minorEastAsia"/>
          <w:szCs w:val="21"/>
        </w:rPr>
        <w:pict>
          <v:shape id="_x0000_s1296" o:spid="_x0000_s1296" o:spt="202" type="#_x0000_t202" style="position:absolute;left:0pt;margin-left:46.45pt;margin-top:7.45pt;height:39.05pt;width:93.95pt;z-index:251829248;mso-width-relative:page;mso-height-relative:page;" coordsize="21600,21600">
            <v:path/>
            <v:fill focussize="0,0"/>
            <v:stroke joinstyle="miter"/>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逾期未补全或仍不符合法定形式</w:t>
                  </w:r>
                </w:p>
              </w:txbxContent>
            </v:textbox>
          </v:shape>
        </w:pict>
      </w:r>
      <w:r>
        <w:rPr>
          <w:rFonts w:cs="宋体" w:asciiTheme="minorEastAsia" w:hAnsiTheme="minorEastAsia"/>
          <w:szCs w:val="21"/>
        </w:rPr>
        <w:pict>
          <v:shape id="_x0000_s1297" o:spid="_x0000_s1297" o:spt="202" type="#_x0000_t202" style="position:absolute;left:0pt;margin-left:147pt;margin-top:10.9pt;height:41.5pt;width:88.45pt;z-index:251830272;mso-width-relative:page;mso-height-relative:page;" coordsize="21600,21600">
            <v:path/>
            <v:fill focussize="0,0"/>
            <v:stroke joinstyle="miter"/>
            <v:imagedata o:title=""/>
            <o:lock v:ext="edit"/>
            <v:textbox>
              <w:txbxContent>
                <w:p>
                  <w:pPr>
                    <w:spacing w:after="0" w:line="340" w:lineRule="exact"/>
                    <w:ind w:firstLine="0" w:firstLineChars="0"/>
                    <w:jc w:val="center"/>
                    <w:rPr>
                      <w:rFonts w:asciiTheme="minorEastAsia" w:hAnsiTheme="minorEastAsia"/>
                      <w:szCs w:val="21"/>
                    </w:rPr>
                  </w:pPr>
                  <w:r>
                    <w:rPr>
                      <w:rFonts w:hint="eastAsia" w:asciiTheme="minorEastAsia" w:hAnsiTheme="minorEastAsia"/>
                      <w:szCs w:val="21"/>
                    </w:rPr>
                    <w:t>限期内资料补全并符合要求</w:t>
                  </w:r>
                </w:p>
              </w:txbxContent>
            </v:textbox>
          </v:shape>
        </w:pict>
      </w:r>
      <w:r>
        <w:rPr>
          <w:rFonts w:cs="宋体" w:asciiTheme="minorEastAsia" w:hAnsiTheme="minorEastAsia"/>
          <w:szCs w:val="21"/>
        </w:rPr>
        <w:pict>
          <v:shape id="_x0000_s1298" o:spid="_x0000_s1298" o:spt="202" type="#_x0000_t202" style="position:absolute;left:0pt;margin-left:291.75pt;margin-top:15.4pt;height:27.4pt;width:97.45pt;z-index:251831296;mso-width-relative:page;mso-height-relative:page;" coordsize="21600,21600">
            <v:path/>
            <v:fill focussize="0,0"/>
            <v:stroke joinstyle="miter"/>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备案保存</w:t>
                  </w:r>
                </w:p>
              </w:txbxContent>
            </v:textbox>
          </v:shape>
        </w:pict>
      </w:r>
      <w:r>
        <w:rPr>
          <w:rFonts w:hint="eastAsia" w:cs="宋体" w:asciiTheme="minorEastAsia" w:hAnsiTheme="minorEastAsia"/>
          <w:szCs w:val="21"/>
        </w:rPr>
        <w:tab/>
      </w:r>
    </w:p>
    <w:p>
      <w:pPr>
        <w:spacing w:after="0"/>
        <w:ind w:firstLine="420"/>
        <w:rPr>
          <w:rFonts w:cs="宋体" w:asciiTheme="minorEastAsia" w:hAnsiTheme="minorEastAsia"/>
          <w:szCs w:val="21"/>
        </w:rPr>
      </w:pPr>
      <w:r>
        <w:rPr>
          <w:rFonts w:cs="宋体" w:asciiTheme="minorEastAsia" w:hAnsiTheme="minorEastAsia"/>
          <w:szCs w:val="21"/>
        </w:rPr>
        <w:pict>
          <v:shape id="_x0000_s1299" o:spid="_x0000_s1299" style="position:absolute;left:0pt;margin-left:237.65pt;margin-top:0.05pt;height:0.3pt;width:48pt;z-index:251832320;mso-width-relative:page;mso-height-relative:page;" filled="f" coordsize="21600,21600" path="m0,0l21600,21600e">
            <v:path arrowok="t"/>
            <v:fill on="f" focussize="0,0"/>
            <v:stroke endarrow="block"/>
            <v:imagedata o:title=""/>
            <o:lock v:ext="edit"/>
          </v:shape>
        </w:pict>
      </w:r>
    </w:p>
    <w:p>
      <w:pPr>
        <w:tabs>
          <w:tab w:val="left" w:pos="2218"/>
        </w:tabs>
        <w:spacing w:after="0"/>
        <w:ind w:firstLine="420"/>
        <w:rPr>
          <w:rFonts w:cs="宋体" w:asciiTheme="minorEastAsia" w:hAnsiTheme="minorEastAsia"/>
          <w:szCs w:val="21"/>
        </w:rPr>
      </w:pPr>
      <w:r>
        <w:rPr>
          <w:rFonts w:cs="宋体" w:asciiTheme="minorEastAsia" w:hAnsiTheme="minorEastAsia"/>
          <w:szCs w:val="21"/>
        </w:rPr>
        <w:pict>
          <v:shape id="_x0000_s1300" o:spid="_x0000_s1300" style="position:absolute;left:0pt;margin-left:92.2pt;margin-top:6.4pt;height:84.7pt;width:0.05pt;z-index:251833344;mso-width-relative:page;mso-height-relative:page;" filled="f" coordsize="21600,21600" path="m0,0l0,21600e">
            <v:path arrowok="t"/>
            <v:fill on="f" focussize="0,0"/>
            <v:stroke endarrow="block"/>
            <v:imagedata o:title=""/>
            <o:lock v:ext="edit"/>
          </v:shape>
        </w:pict>
      </w:r>
      <w:r>
        <w:rPr>
          <w:rFonts w:hint="eastAsia" w:cs="宋体" w:asciiTheme="minorEastAsia" w:hAnsiTheme="minorEastAsia"/>
          <w:szCs w:val="21"/>
        </w:rPr>
        <w:tab/>
      </w:r>
    </w:p>
    <w:p>
      <w:pPr>
        <w:tabs>
          <w:tab w:val="left" w:pos="3763"/>
        </w:tabs>
        <w:spacing w:after="0"/>
        <w:ind w:firstLine="420"/>
        <w:rPr>
          <w:rFonts w:cs="宋体" w:asciiTheme="minorEastAsia" w:hAnsiTheme="minorEastAsia"/>
          <w:szCs w:val="21"/>
        </w:rPr>
      </w:pPr>
      <w:r>
        <w:rPr>
          <w:rFonts w:hint="eastAsia" w:cs="宋体" w:asciiTheme="minorEastAsia" w:hAnsiTheme="minorEastAsia"/>
          <w:szCs w:val="21"/>
        </w:rPr>
        <w:tab/>
      </w:r>
    </w:p>
    <w:p>
      <w:pPr>
        <w:tabs>
          <w:tab w:val="left" w:pos="1663"/>
          <w:tab w:val="left" w:pos="3778"/>
        </w:tabs>
        <w:spacing w:after="0"/>
        <w:ind w:firstLine="420"/>
        <w:rPr>
          <w:rFonts w:cs="宋体" w:asciiTheme="minorEastAsia" w:hAnsiTheme="minorEastAsia"/>
          <w:szCs w:val="21"/>
        </w:rPr>
      </w:pPr>
      <w:r>
        <w:rPr>
          <w:rFonts w:hint="eastAsia" w:cs="宋体" w:asciiTheme="minorEastAsia" w:hAnsiTheme="minorEastAsia"/>
          <w:szCs w:val="21"/>
        </w:rPr>
        <w:tab/>
      </w:r>
      <w:r>
        <w:rPr>
          <w:rFonts w:hint="eastAsia" w:cs="宋体" w:asciiTheme="minorEastAsia" w:hAnsiTheme="minorEastAsia"/>
          <w:szCs w:val="21"/>
        </w:rPr>
        <w:tab/>
      </w:r>
    </w:p>
    <w:p>
      <w:pPr>
        <w:tabs>
          <w:tab w:val="left" w:pos="5173"/>
          <w:tab w:val="left" w:pos="6673"/>
        </w:tabs>
        <w:spacing w:after="0"/>
        <w:ind w:firstLine="420"/>
        <w:rPr>
          <w:rFonts w:cs="宋体" w:asciiTheme="minorEastAsia" w:hAnsiTheme="minorEastAsia"/>
          <w:szCs w:val="21"/>
        </w:rPr>
      </w:pPr>
      <w:r>
        <w:rPr>
          <w:rFonts w:hint="eastAsia" w:cs="宋体" w:asciiTheme="minorEastAsia" w:hAnsiTheme="minorEastAsia"/>
          <w:szCs w:val="21"/>
        </w:rPr>
        <w:tab/>
      </w:r>
    </w:p>
    <w:p>
      <w:pPr>
        <w:tabs>
          <w:tab w:val="left" w:pos="5173"/>
          <w:tab w:val="left" w:pos="6673"/>
        </w:tabs>
        <w:spacing w:after="0"/>
        <w:ind w:firstLine="420"/>
        <w:rPr>
          <w:rFonts w:cs="宋体" w:asciiTheme="minorEastAsia" w:hAnsiTheme="minorEastAsia"/>
          <w:szCs w:val="21"/>
        </w:rPr>
      </w:pPr>
      <w:r>
        <w:rPr>
          <w:rFonts w:cs="宋体" w:asciiTheme="minorEastAsia" w:hAnsiTheme="minorEastAsia"/>
          <w:szCs w:val="21"/>
        </w:rPr>
        <w:pict>
          <v:shape id="_x0000_s1301" o:spid="_x0000_s1301" o:spt="202" type="#_x0000_t202" style="position:absolute;left:0pt;margin-left:26.25pt;margin-top:3.6pt;height:39.25pt;width:143.2pt;z-index:251834368;mso-width-relative:page;mso-height-relative:page;" coordsize="21600,21600">
            <v:path/>
            <v:fill focussize="0,0"/>
            <v:stroke joinstyle="miter"/>
            <v:imagedata o:title=""/>
            <o:lock v:ext="edit"/>
            <v:textbox>
              <w:txbxContent>
                <w:p>
                  <w:pPr>
                    <w:spacing w:after="0" w:line="300" w:lineRule="exact"/>
                    <w:ind w:firstLine="0" w:firstLineChars="0"/>
                    <w:jc w:val="center"/>
                  </w:pPr>
                  <w:r>
                    <w:rPr>
                      <w:rFonts w:hint="eastAsia"/>
                    </w:rPr>
                    <w:t>不予备案，说明理由并告知申请人复议或诉讼权利</w:t>
                  </w:r>
                </w:p>
              </w:txbxContent>
            </v:textbox>
          </v:shape>
        </w:pict>
      </w:r>
    </w:p>
    <w:p>
      <w:pPr>
        <w:tabs>
          <w:tab w:val="left" w:pos="5173"/>
          <w:tab w:val="left" w:pos="6673"/>
        </w:tabs>
        <w:spacing w:after="0"/>
        <w:ind w:firstLine="420"/>
        <w:rPr>
          <w:rFonts w:cs="宋体" w:asciiTheme="minorEastAsia" w:hAnsiTheme="minorEastAsia"/>
          <w:szCs w:val="21"/>
        </w:rPr>
      </w:pPr>
    </w:p>
    <w:p>
      <w:pPr>
        <w:adjustRightInd/>
        <w:snapToGrid/>
        <w:spacing w:after="0" w:line="240" w:lineRule="auto"/>
        <w:ind w:firstLine="0" w:firstLineChars="0"/>
        <w:rPr>
          <w:rFonts w:cs="宋体" w:asciiTheme="minorEastAsia" w:hAnsiTheme="minorEastAsia"/>
          <w:szCs w:val="21"/>
        </w:rPr>
      </w:pPr>
      <w:r>
        <w:rPr>
          <w:rFonts w:cs="宋体" w:asciiTheme="minorEastAsia" w:hAnsiTheme="minorEastAsia"/>
          <w:szCs w:val="21"/>
        </w:rPr>
        <w:br w:type="page"/>
      </w:r>
    </w:p>
    <w:p>
      <w:pPr>
        <w:pStyle w:val="4"/>
      </w:pPr>
      <w:bookmarkStart w:id="93" w:name="_Toc517880232"/>
      <w:r>
        <w:rPr>
          <w:rFonts w:hint="eastAsia"/>
        </w:rPr>
        <w:t>船舶载运固体散装货物（危险货物除外）的适装报告</w:t>
      </w:r>
      <w:bookmarkEnd w:id="84"/>
      <w:bookmarkEnd w:id="85"/>
      <w:bookmarkEnd w:id="86"/>
      <w:bookmarkEnd w:id="87"/>
      <w:bookmarkEnd w:id="88"/>
      <w:bookmarkEnd w:id="89"/>
      <w:r>
        <w:rPr>
          <w:rFonts w:hint="eastAsia"/>
        </w:rPr>
        <w:t>(适用时)</w:t>
      </w:r>
      <w:bookmarkEnd w:id="90"/>
      <w:bookmarkEnd w:id="91"/>
      <w:bookmarkEnd w:id="92"/>
      <w:bookmarkEnd w:id="93"/>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行政备案</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MSABA003</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三、主要内容</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对符合条件的承运人或其代理人、货物所有人或其代理人船舶载运固体散装货物（危险货物除外）的适装报告</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四、法律依据</w:t>
      </w:r>
    </w:p>
    <w:p>
      <w:pPr>
        <w:shd w:val="clear" w:color="auto" w:fill="FFFFFF"/>
        <w:spacing w:after="0"/>
        <w:ind w:firstLine="422"/>
        <w:rPr>
          <w:rFonts w:cs="宋体" w:asciiTheme="minorEastAsia" w:hAnsiTheme="minorEastAsia"/>
          <w:szCs w:val="21"/>
        </w:rPr>
      </w:pPr>
      <w:r>
        <w:rPr>
          <w:rFonts w:hint="eastAsia" w:cs="宋体" w:asciiTheme="minorEastAsia" w:hAnsiTheme="minorEastAsia"/>
          <w:b/>
          <w:szCs w:val="21"/>
        </w:rPr>
        <w:t>《交通运输部关于公布水路运输易流态化固体散装货物安全管理规定的通知》</w:t>
      </w:r>
      <w:r>
        <w:rPr>
          <w:rFonts w:hint="eastAsia" w:cs="宋体" w:asciiTheme="minorEastAsia" w:hAnsiTheme="minorEastAsia"/>
          <w:szCs w:val="21"/>
        </w:rPr>
        <w:t>（交水发〔2011〕638号）第九条：船舶装载易流态化固体散装货物前24小时，船舶或其代理人应当核对托运人或其代理人提交的易流态化固体散装货物检测报告、含水率检测报告等相关单证和资料，确认货物适运，并在船舶开航前向海事管理机构和港口行政管理部门报备。</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五、办理期限</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当场办结</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六。、备案部门</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基层海事处</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七、提交材料目录</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（一）承运人或其代理人提交的材料：</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1.船舶载运固体散装货物申报单（一式三份）；</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2.船舶适装证书及其复印件（适用时）；</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3.载运固体散装货物的船舶在运输途中发生过意外情况的，应当在《船舶载运固体散装货物申报单》备注栏内扼要注明所发生的意外情况的原因，已采取的控制措施和目前状况等实际情况，并于抵港后送交详细报告；</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4.列明实际装载情况的清单或舱单或积载图；</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5.拟进行固体散装货物装卸作业的港口、码头、泊位，具备相应资质，并且符合安全、防污染及保安要求的证明材料；</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6.委托证明及委托人和被委托人身份证明及其复印件（委托时）。</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（二）货物所有人或其代理人提交的材料：</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1.固体散装货物安全适运申报单；</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2.货物适运水分极限证书和水分含量证明（适用时）；</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3.货物安全适运性评估报告（适用时）；</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4.按规定尚需国家有关主管部门或进出口国家的主管机关同意后方能载运进、出口的货物，应持有办理完有关手续的证明；</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5.按照《IMSBC规则》要求的的其他材料。</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八、追责情形</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因不履行或不正确履行行政职责，有下列情形的，行政机关及相关工作人员应承担相应责任：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1．对符合法定条件的备案申请不予受理、不予备案，或者不在法定期限内作出准予备案决定的；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2．对不符合法定条件的申请人准予备案或者超越法定职权作出准予备案决定的；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3．未依法说明不受理备案申请或者不予备案理由的；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4．其他违反法律法规规章文件规定的行为。</w:t>
      </w:r>
    </w:p>
    <w:p>
      <w:pPr>
        <w:adjustRightInd/>
        <w:snapToGrid/>
        <w:spacing w:after="0" w:line="240" w:lineRule="auto"/>
        <w:ind w:firstLine="0" w:firstLineChars="0"/>
        <w:rPr>
          <w:rFonts w:cs="宋体" w:asciiTheme="minorEastAsia" w:hAnsiTheme="minorEastAsia"/>
          <w:szCs w:val="21"/>
        </w:rPr>
      </w:pPr>
      <w:r>
        <w:rPr>
          <w:rFonts w:cs="宋体" w:asciiTheme="minorEastAsia" w:hAnsiTheme="minorEastAsia"/>
          <w:szCs w:val="21"/>
        </w:rPr>
        <w:br w:type="page"/>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九、备案流程</w:t>
      </w:r>
    </w:p>
    <w:p>
      <w:pPr>
        <w:spacing w:after="0"/>
        <w:ind w:firstLine="420"/>
        <w:rPr>
          <w:rFonts w:cs="宋体" w:asciiTheme="minorEastAsia" w:hAnsiTheme="minorEastAsia"/>
          <w:szCs w:val="21"/>
        </w:rPr>
      </w:pPr>
      <w:bookmarkStart w:id="94" w:name="_Toc512263059"/>
      <w:bookmarkStart w:id="95" w:name="_Toc514830472"/>
      <w:bookmarkStart w:id="96" w:name="_Toc15873"/>
      <w:bookmarkStart w:id="97" w:name="_Toc502422044"/>
      <w:bookmarkStart w:id="98" w:name="_Toc493596674"/>
      <w:bookmarkStart w:id="99" w:name="_Toc278"/>
      <w:bookmarkStart w:id="100" w:name="_Toc514830677"/>
      <w:bookmarkStart w:id="101" w:name="_Toc5249"/>
      <w:bookmarkStart w:id="102" w:name="_Toc509494964"/>
      <w:r>
        <w:rPr>
          <w:rFonts w:cs="宋体" w:asciiTheme="minorEastAsia" w:hAnsiTheme="minorEastAsia"/>
          <w:szCs w:val="21"/>
        </w:rPr>
        <w:pict>
          <v:rect id="_x0000_s1302" o:spid="_x0000_s1302" o:spt="1" style="position:absolute;left:0pt;margin-left:68.35pt;margin-top:15.15pt;height:25.5pt;width:301.35pt;z-index:251835392;mso-width-relative:page;mso-height-relative:page;" coordsize="21600,21600">
            <v:path/>
            <v:fill focussize="0,0"/>
            <v:stroke/>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申请人提出申请，提交材料</w:t>
                  </w:r>
                </w:p>
              </w:txbxContent>
            </v:textbox>
          </v:rect>
        </w:pict>
      </w:r>
    </w:p>
    <w:p>
      <w:pPr>
        <w:spacing w:after="0"/>
        <w:ind w:firstLine="420"/>
        <w:rPr>
          <w:rFonts w:cs="宋体" w:asciiTheme="minorEastAsia" w:hAnsiTheme="minorEastAsia"/>
          <w:szCs w:val="21"/>
        </w:rPr>
      </w:pPr>
      <w:r>
        <w:rPr>
          <w:rFonts w:cs="宋体" w:asciiTheme="minorEastAsia" w:hAnsiTheme="minorEastAsia"/>
          <w:szCs w:val="21"/>
        </w:rPr>
        <w:pict>
          <v:line id="_x0000_s1303" o:spid="_x0000_s1303" o:spt="20" style="position:absolute;left:0pt;margin-left:125.9pt;margin-top:18.05pt;height:24pt;width:0.1pt;z-index:251836416;mso-width-relative:page;mso-height-relative:page;" coordsize="21600,21600">
            <v:path arrowok="t"/>
            <v:fill focussize="0,0"/>
            <v:stroke endarrow="block"/>
            <v:imagedata o:title=""/>
            <o:lock v:ext="edit"/>
          </v:line>
        </w:pict>
      </w:r>
      <w:r>
        <w:rPr>
          <w:rFonts w:cs="宋体" w:asciiTheme="minorEastAsia" w:hAnsiTheme="minorEastAsia"/>
          <w:szCs w:val="21"/>
        </w:rPr>
        <w:pict>
          <v:line id="_x0000_s1304" o:spid="_x0000_s1304" o:spt="20" style="position:absolute;left:0pt;margin-left:329.15pt;margin-top:18.3pt;height:24pt;width:0.1pt;z-index:251837440;mso-width-relative:page;mso-height-relative:page;" coordsize="21600,21600">
            <v:path arrowok="t"/>
            <v:fill focussize="0,0"/>
            <v:stroke endarrow="block"/>
            <v:imagedata o:title=""/>
            <o:lock v:ext="edit"/>
          </v:line>
        </w:pict>
      </w:r>
    </w:p>
    <w:p>
      <w:pPr>
        <w:tabs>
          <w:tab w:val="left" w:pos="5593"/>
        </w:tabs>
        <w:spacing w:after="0"/>
        <w:ind w:firstLine="420"/>
        <w:rPr>
          <w:rFonts w:cs="宋体" w:asciiTheme="minorEastAsia" w:hAnsiTheme="minorEastAsia"/>
          <w:szCs w:val="21"/>
        </w:rPr>
      </w:pPr>
      <w:r>
        <w:rPr>
          <w:rFonts w:cs="宋体" w:asciiTheme="minorEastAsia" w:hAnsiTheme="minorEastAsia"/>
          <w:szCs w:val="21"/>
        </w:rPr>
        <w:pict>
          <v:rect id="_x0000_s1305" o:spid="_x0000_s1305" o:spt="1" style="position:absolute;left:0pt;margin-left:226.45pt;margin-top:20.15pt;height:25.5pt;width:166.55pt;z-index:251838464;mso-width-relative:page;mso-height-relative:page;" coordsize="21600,21600">
            <v:path/>
            <v:fill focussize="0,0"/>
            <v:stroke/>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资料齐全并符合要求</w:t>
                  </w:r>
                </w:p>
              </w:txbxContent>
            </v:textbox>
          </v:rect>
        </w:pict>
      </w:r>
      <w:r>
        <w:rPr>
          <w:rFonts w:cs="宋体" w:asciiTheme="minorEastAsia" w:hAnsiTheme="minorEastAsia"/>
          <w:szCs w:val="21"/>
        </w:rPr>
        <w:pict>
          <v:rect id="_x0000_s1306" o:spid="_x0000_s1306" o:spt="1" style="position:absolute;left:0pt;margin-left:44.95pt;margin-top:16.65pt;height:25.5pt;width:166.55pt;z-index:251839488;mso-width-relative:page;mso-height-relative:page;" coordsize="21600,21600">
            <v:path/>
            <v:fill focussize="0,0"/>
            <v:stroke/>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资料不全或不符合要求</w:t>
                  </w:r>
                </w:p>
                <w:p>
                  <w:pPr>
                    <w:ind w:firstLine="420"/>
                    <w:jc w:val="center"/>
                  </w:pPr>
                </w:p>
              </w:txbxContent>
            </v:textbox>
          </v:rect>
        </w:pict>
      </w:r>
      <w:r>
        <w:rPr>
          <w:rFonts w:hint="eastAsia" w:cs="宋体" w:asciiTheme="minorEastAsia" w:hAnsiTheme="minorEastAsia"/>
          <w:szCs w:val="21"/>
        </w:rPr>
        <w:tab/>
      </w:r>
    </w:p>
    <w:p>
      <w:pPr>
        <w:spacing w:after="0"/>
        <w:ind w:firstLine="420"/>
        <w:rPr>
          <w:rFonts w:cs="宋体" w:asciiTheme="minorEastAsia" w:hAnsiTheme="minorEastAsia"/>
          <w:szCs w:val="21"/>
        </w:rPr>
      </w:pPr>
      <w:r>
        <w:rPr>
          <w:rFonts w:cs="宋体" w:asciiTheme="minorEastAsia" w:hAnsiTheme="minorEastAsia"/>
          <w:szCs w:val="21"/>
        </w:rPr>
        <w:pict>
          <v:line id="_x0000_s1307" o:spid="_x0000_s1307" o:spt="20" style="position:absolute;left:0pt;margin-left:125.15pt;margin-top:19.8pt;height:24pt;width:0.05pt;z-index:251840512;mso-width-relative:page;mso-height-relative:page;" coordsize="21600,21600">
            <v:path arrowok="t"/>
            <v:fill focussize="0,0"/>
            <v:stroke endarrow="block"/>
            <v:imagedata o:title=""/>
            <o:lock v:ext="edit"/>
          </v:line>
        </w:pict>
      </w:r>
      <w:r>
        <w:rPr>
          <w:rFonts w:cs="宋体" w:asciiTheme="minorEastAsia" w:hAnsiTheme="minorEastAsia"/>
          <w:szCs w:val="21"/>
        </w:rPr>
        <w:pict>
          <v:shape id="_x0000_s1308" o:spid="_x0000_s1308" style="position:absolute;left:0pt;margin-left:330.65pt;margin-top:20.4pt;height:84.7pt;width:0.05pt;z-index:251841536;mso-width-relative:page;mso-height-relative:page;" filled="f" coordsize="21600,21600" path="m0,0l0,21600e">
            <v:path arrowok="t"/>
            <v:fill on="f" focussize="0,0"/>
            <v:stroke endarrow="block"/>
            <v:imagedata o:title=""/>
            <o:lock v:ext="edit"/>
          </v:shape>
        </w:pict>
      </w:r>
    </w:p>
    <w:p>
      <w:pPr>
        <w:spacing w:after="0"/>
        <w:ind w:firstLine="420"/>
        <w:rPr>
          <w:rFonts w:cs="宋体" w:asciiTheme="minorEastAsia" w:hAnsiTheme="minorEastAsia"/>
          <w:szCs w:val="21"/>
        </w:rPr>
      </w:pPr>
      <w:r>
        <w:rPr>
          <w:rFonts w:cs="宋体" w:asciiTheme="minorEastAsia" w:hAnsiTheme="minorEastAsia"/>
          <w:szCs w:val="21"/>
        </w:rPr>
        <w:pict>
          <v:shape id="_x0000_s1309" o:spid="_x0000_s1309" o:spt="202" type="#_x0000_t202" style="position:absolute;left:0pt;margin-left:76.45pt;margin-top:21.95pt;height:30.25pt;width:111.7pt;z-index:251842560;mso-width-relative:page;mso-height-relative:page;" coordsize="21600,21600">
            <v:path/>
            <v:fill focussize="0,0"/>
            <v:stroke joinstyle="miter"/>
            <v:imagedata o:title=""/>
            <o:lock v:ext="edit"/>
            <v:textbox>
              <w:txbxContent>
                <w:p>
                  <w:pPr>
                    <w:ind w:firstLine="0" w:firstLineChars="0"/>
                    <w:jc w:val="center"/>
                    <w:rPr>
                      <w:rFonts w:asciiTheme="minorEastAsia" w:hAnsiTheme="minorEastAsia"/>
                      <w:szCs w:val="21"/>
                    </w:rPr>
                  </w:pPr>
                  <w:r>
                    <w:rPr>
                      <w:rFonts w:hint="eastAsia" w:asciiTheme="minorEastAsia" w:hAnsiTheme="minorEastAsia"/>
                      <w:szCs w:val="21"/>
                    </w:rPr>
                    <w:t>限期补交修改资料</w:t>
                  </w:r>
                </w:p>
              </w:txbxContent>
            </v:textbox>
          </v:shape>
        </w:pict>
      </w:r>
    </w:p>
    <w:p>
      <w:pPr>
        <w:spacing w:after="0"/>
        <w:ind w:firstLine="420"/>
        <w:rPr>
          <w:rFonts w:cs="宋体" w:asciiTheme="minorEastAsia" w:hAnsiTheme="minorEastAsia"/>
          <w:szCs w:val="21"/>
        </w:rPr>
      </w:pPr>
    </w:p>
    <w:p>
      <w:pPr>
        <w:tabs>
          <w:tab w:val="left" w:pos="7318"/>
        </w:tabs>
        <w:spacing w:after="0"/>
        <w:ind w:firstLine="420"/>
        <w:rPr>
          <w:rFonts w:cs="宋体" w:asciiTheme="minorEastAsia" w:hAnsiTheme="minorEastAsia"/>
          <w:szCs w:val="21"/>
        </w:rPr>
      </w:pPr>
      <w:r>
        <w:rPr>
          <w:rFonts w:cs="宋体" w:asciiTheme="minorEastAsia" w:hAnsiTheme="minorEastAsia"/>
          <w:szCs w:val="21"/>
        </w:rPr>
        <w:pict>
          <v:line id="_x0000_s1310" o:spid="_x0000_s1310" o:spt="20" style="position:absolute;left:0pt;margin-left:92.15pt;margin-top:8.3pt;height:24pt;width:0.05pt;z-index:251843584;mso-width-relative:page;mso-height-relative:page;" coordsize="21600,21600">
            <v:path arrowok="t"/>
            <v:fill focussize="0,0"/>
            <v:stroke endarrow="block"/>
            <v:imagedata o:title=""/>
            <o:lock v:ext="edit"/>
          </v:line>
        </w:pict>
      </w:r>
      <w:r>
        <w:rPr>
          <w:rFonts w:cs="宋体" w:asciiTheme="minorEastAsia" w:hAnsiTheme="minorEastAsia"/>
          <w:szCs w:val="21"/>
        </w:rPr>
        <w:pict>
          <v:line id="_x0000_s1311" o:spid="_x0000_s1311" o:spt="20" style="position:absolute;left:0pt;margin-left:176.15pt;margin-top:8.15pt;height:24pt;width:0.05pt;z-index:251844608;mso-width-relative:page;mso-height-relative:page;" coordsize="21600,21600">
            <v:path arrowok="t"/>
            <v:fill focussize="0,0"/>
            <v:stroke endarrow="block"/>
            <v:imagedata o:title=""/>
            <o:lock v:ext="edit"/>
          </v:line>
        </w:pict>
      </w:r>
      <w:r>
        <w:rPr>
          <w:rFonts w:hint="eastAsia" w:cs="宋体" w:asciiTheme="minorEastAsia" w:hAnsiTheme="minorEastAsia"/>
          <w:szCs w:val="21"/>
        </w:rPr>
        <w:tab/>
      </w:r>
    </w:p>
    <w:p>
      <w:pPr>
        <w:tabs>
          <w:tab w:val="left" w:pos="3418"/>
        </w:tabs>
        <w:spacing w:after="0"/>
        <w:ind w:firstLine="420"/>
        <w:rPr>
          <w:rFonts w:cs="宋体" w:asciiTheme="minorEastAsia" w:hAnsiTheme="minorEastAsia"/>
          <w:szCs w:val="21"/>
        </w:rPr>
      </w:pPr>
      <w:r>
        <w:rPr>
          <w:rFonts w:cs="宋体" w:asciiTheme="minorEastAsia" w:hAnsiTheme="minorEastAsia"/>
          <w:szCs w:val="21"/>
        </w:rPr>
        <w:pict>
          <v:shape id="_x0000_s1312" o:spid="_x0000_s1312" o:spt="202" type="#_x0000_t202" style="position:absolute;left:0pt;margin-left:46.45pt;margin-top:7.45pt;height:39.05pt;width:93.95pt;z-index:251845632;mso-width-relative:page;mso-height-relative:page;" coordsize="21600,21600">
            <v:path/>
            <v:fill focussize="0,0"/>
            <v:stroke joinstyle="miter"/>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逾期未补全或仍不符合法定形式</w:t>
                  </w:r>
                </w:p>
              </w:txbxContent>
            </v:textbox>
          </v:shape>
        </w:pict>
      </w:r>
      <w:r>
        <w:rPr>
          <w:rFonts w:cs="宋体" w:asciiTheme="minorEastAsia" w:hAnsiTheme="minorEastAsia"/>
          <w:szCs w:val="21"/>
        </w:rPr>
        <w:pict>
          <v:shape id="_x0000_s1313" o:spid="_x0000_s1313" o:spt="202" type="#_x0000_t202" style="position:absolute;left:0pt;margin-left:147pt;margin-top:10.9pt;height:41.5pt;width:88.45pt;z-index:251846656;mso-width-relative:page;mso-height-relative:page;" coordsize="21600,21600">
            <v:path/>
            <v:fill focussize="0,0"/>
            <v:stroke joinstyle="miter"/>
            <v:imagedata o:title=""/>
            <o:lock v:ext="edit"/>
            <v:textbox>
              <w:txbxContent>
                <w:p>
                  <w:pPr>
                    <w:spacing w:after="0" w:line="340" w:lineRule="exact"/>
                    <w:ind w:firstLine="0" w:firstLineChars="0"/>
                    <w:jc w:val="center"/>
                    <w:rPr>
                      <w:rFonts w:asciiTheme="minorEastAsia" w:hAnsiTheme="minorEastAsia"/>
                      <w:szCs w:val="21"/>
                    </w:rPr>
                  </w:pPr>
                  <w:r>
                    <w:rPr>
                      <w:rFonts w:hint="eastAsia" w:asciiTheme="minorEastAsia" w:hAnsiTheme="minorEastAsia"/>
                      <w:szCs w:val="21"/>
                    </w:rPr>
                    <w:t>限期内资料补全并符合要求</w:t>
                  </w:r>
                </w:p>
              </w:txbxContent>
            </v:textbox>
          </v:shape>
        </w:pict>
      </w:r>
      <w:r>
        <w:rPr>
          <w:rFonts w:cs="宋体" w:asciiTheme="minorEastAsia" w:hAnsiTheme="minorEastAsia"/>
          <w:szCs w:val="21"/>
        </w:rPr>
        <w:pict>
          <v:shape id="_x0000_s1314" o:spid="_x0000_s1314" o:spt="202" type="#_x0000_t202" style="position:absolute;left:0pt;margin-left:291.75pt;margin-top:15.4pt;height:27.4pt;width:97.45pt;z-index:251847680;mso-width-relative:page;mso-height-relative:page;" coordsize="21600,21600">
            <v:path/>
            <v:fill focussize="0,0"/>
            <v:stroke joinstyle="miter"/>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备案保存</w:t>
                  </w:r>
                </w:p>
              </w:txbxContent>
            </v:textbox>
          </v:shape>
        </w:pict>
      </w:r>
      <w:r>
        <w:rPr>
          <w:rFonts w:hint="eastAsia" w:cs="宋体" w:asciiTheme="minorEastAsia" w:hAnsiTheme="minorEastAsia"/>
          <w:szCs w:val="21"/>
        </w:rPr>
        <w:tab/>
      </w:r>
    </w:p>
    <w:p>
      <w:pPr>
        <w:spacing w:after="0"/>
        <w:ind w:firstLine="420"/>
        <w:rPr>
          <w:rFonts w:cs="宋体" w:asciiTheme="minorEastAsia" w:hAnsiTheme="minorEastAsia"/>
          <w:szCs w:val="21"/>
        </w:rPr>
      </w:pPr>
      <w:r>
        <w:rPr>
          <w:rFonts w:cs="宋体" w:asciiTheme="minorEastAsia" w:hAnsiTheme="minorEastAsia"/>
          <w:szCs w:val="21"/>
        </w:rPr>
        <w:pict>
          <v:shape id="_x0000_s1315" o:spid="_x0000_s1315" style="position:absolute;left:0pt;margin-left:237.65pt;margin-top:0.05pt;height:0.3pt;width:48pt;z-index:251848704;mso-width-relative:page;mso-height-relative:page;" filled="f" coordsize="21600,21600" path="m0,0l21600,21600e">
            <v:path arrowok="t"/>
            <v:fill on="f" focussize="0,0"/>
            <v:stroke endarrow="block"/>
            <v:imagedata o:title=""/>
            <o:lock v:ext="edit"/>
          </v:shape>
        </w:pict>
      </w:r>
    </w:p>
    <w:p>
      <w:pPr>
        <w:tabs>
          <w:tab w:val="left" w:pos="2218"/>
        </w:tabs>
        <w:spacing w:after="0"/>
        <w:ind w:firstLine="420"/>
        <w:rPr>
          <w:rFonts w:cs="宋体" w:asciiTheme="minorEastAsia" w:hAnsiTheme="minorEastAsia"/>
          <w:szCs w:val="21"/>
        </w:rPr>
      </w:pPr>
      <w:r>
        <w:rPr>
          <w:rFonts w:cs="宋体" w:asciiTheme="minorEastAsia" w:hAnsiTheme="minorEastAsia"/>
          <w:szCs w:val="21"/>
        </w:rPr>
        <w:pict>
          <v:shape id="_x0000_s1316" o:spid="_x0000_s1316" style="position:absolute;left:0pt;margin-left:92.2pt;margin-top:6.4pt;height:84.7pt;width:0.05pt;z-index:251849728;mso-width-relative:page;mso-height-relative:page;" filled="f" coordsize="21600,21600" path="m0,0l0,21600e">
            <v:path arrowok="t"/>
            <v:fill on="f" focussize="0,0"/>
            <v:stroke endarrow="block"/>
            <v:imagedata o:title=""/>
            <o:lock v:ext="edit"/>
          </v:shape>
        </w:pict>
      </w:r>
      <w:r>
        <w:rPr>
          <w:rFonts w:hint="eastAsia" w:cs="宋体" w:asciiTheme="minorEastAsia" w:hAnsiTheme="minorEastAsia"/>
          <w:szCs w:val="21"/>
        </w:rPr>
        <w:tab/>
      </w:r>
    </w:p>
    <w:p>
      <w:pPr>
        <w:tabs>
          <w:tab w:val="left" w:pos="3763"/>
        </w:tabs>
        <w:spacing w:after="0"/>
        <w:ind w:firstLine="420"/>
        <w:rPr>
          <w:rFonts w:cs="宋体" w:asciiTheme="minorEastAsia" w:hAnsiTheme="minorEastAsia"/>
          <w:szCs w:val="21"/>
        </w:rPr>
      </w:pPr>
      <w:r>
        <w:rPr>
          <w:rFonts w:hint="eastAsia" w:cs="宋体" w:asciiTheme="minorEastAsia" w:hAnsiTheme="minorEastAsia"/>
          <w:szCs w:val="21"/>
        </w:rPr>
        <w:tab/>
      </w:r>
    </w:p>
    <w:p>
      <w:pPr>
        <w:tabs>
          <w:tab w:val="left" w:pos="1663"/>
          <w:tab w:val="left" w:pos="3778"/>
        </w:tabs>
        <w:spacing w:after="0"/>
        <w:ind w:firstLine="420"/>
        <w:rPr>
          <w:rFonts w:cs="宋体" w:asciiTheme="minorEastAsia" w:hAnsiTheme="minorEastAsia"/>
          <w:szCs w:val="21"/>
        </w:rPr>
      </w:pPr>
      <w:r>
        <w:rPr>
          <w:rFonts w:hint="eastAsia" w:cs="宋体" w:asciiTheme="minorEastAsia" w:hAnsiTheme="minorEastAsia"/>
          <w:szCs w:val="21"/>
        </w:rPr>
        <w:tab/>
      </w:r>
      <w:r>
        <w:rPr>
          <w:rFonts w:hint="eastAsia" w:cs="宋体" w:asciiTheme="minorEastAsia" w:hAnsiTheme="minorEastAsia"/>
          <w:szCs w:val="21"/>
        </w:rPr>
        <w:tab/>
      </w:r>
    </w:p>
    <w:p>
      <w:pPr>
        <w:tabs>
          <w:tab w:val="left" w:pos="5173"/>
          <w:tab w:val="left" w:pos="6673"/>
        </w:tabs>
        <w:spacing w:after="0"/>
        <w:ind w:firstLine="420"/>
        <w:rPr>
          <w:rFonts w:cs="宋体" w:asciiTheme="minorEastAsia" w:hAnsiTheme="minorEastAsia"/>
          <w:szCs w:val="21"/>
        </w:rPr>
      </w:pPr>
      <w:r>
        <w:rPr>
          <w:rFonts w:hint="eastAsia" w:cs="宋体" w:asciiTheme="minorEastAsia" w:hAnsiTheme="minorEastAsia"/>
          <w:szCs w:val="21"/>
        </w:rPr>
        <w:tab/>
      </w:r>
    </w:p>
    <w:p>
      <w:pPr>
        <w:tabs>
          <w:tab w:val="left" w:pos="5173"/>
          <w:tab w:val="left" w:pos="6673"/>
        </w:tabs>
        <w:spacing w:after="0"/>
        <w:ind w:firstLine="420"/>
        <w:rPr>
          <w:rFonts w:cs="宋体" w:asciiTheme="minorEastAsia" w:hAnsiTheme="minorEastAsia"/>
          <w:szCs w:val="21"/>
        </w:rPr>
      </w:pPr>
      <w:r>
        <w:rPr>
          <w:rFonts w:cs="宋体" w:asciiTheme="minorEastAsia" w:hAnsiTheme="minorEastAsia"/>
          <w:szCs w:val="21"/>
        </w:rPr>
        <w:pict>
          <v:shape id="_x0000_s1317" o:spid="_x0000_s1317" o:spt="202" type="#_x0000_t202" style="position:absolute;left:0pt;margin-left:26.25pt;margin-top:3.6pt;height:39.25pt;width:143.2pt;z-index:251850752;mso-width-relative:page;mso-height-relative:page;" coordsize="21600,21600">
            <v:path/>
            <v:fill focussize="0,0"/>
            <v:stroke joinstyle="miter"/>
            <v:imagedata o:title=""/>
            <o:lock v:ext="edit"/>
            <v:textbox>
              <w:txbxContent>
                <w:p>
                  <w:pPr>
                    <w:spacing w:after="0" w:line="300" w:lineRule="exact"/>
                    <w:ind w:firstLine="0" w:firstLineChars="0"/>
                    <w:jc w:val="center"/>
                  </w:pPr>
                  <w:r>
                    <w:rPr>
                      <w:rFonts w:hint="eastAsia"/>
                    </w:rPr>
                    <w:t>不予备案，说明理由并告知申请人复议或诉讼权利</w:t>
                  </w:r>
                </w:p>
              </w:txbxContent>
            </v:textbox>
          </v:shape>
        </w:pict>
      </w:r>
    </w:p>
    <w:p>
      <w:pPr>
        <w:adjustRightInd/>
        <w:snapToGrid/>
        <w:spacing w:after="0" w:line="240" w:lineRule="auto"/>
        <w:ind w:firstLine="0" w:firstLineChars="0"/>
        <w:rPr>
          <w:b/>
          <w:bCs/>
          <w:sz w:val="24"/>
          <w:szCs w:val="32"/>
        </w:rPr>
      </w:pPr>
      <w:r>
        <w:br w:type="page"/>
      </w:r>
    </w:p>
    <w:p>
      <w:pPr>
        <w:pStyle w:val="4"/>
      </w:pPr>
      <w:bookmarkStart w:id="103" w:name="_Toc517880233"/>
      <w:r>
        <w:rPr>
          <w:rFonts w:hint="eastAsia"/>
        </w:rPr>
        <w:t>船舶进出港报告</w:t>
      </w:r>
      <w:bookmarkEnd w:id="94"/>
      <w:bookmarkEnd w:id="95"/>
      <w:bookmarkEnd w:id="96"/>
      <w:bookmarkEnd w:id="97"/>
      <w:bookmarkEnd w:id="98"/>
      <w:bookmarkEnd w:id="99"/>
      <w:bookmarkEnd w:id="100"/>
      <w:bookmarkEnd w:id="101"/>
      <w:bookmarkEnd w:id="102"/>
      <w:bookmarkEnd w:id="103"/>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行政备案</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MSABA004</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三、主要内容</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接受我国管辖水域内航行的中国籍国内航行船舶的进出港信息报告。</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 xml:space="preserve">四、法律依据                                                               </w:t>
      </w:r>
    </w:p>
    <w:p>
      <w:pPr>
        <w:spacing w:after="0"/>
        <w:ind w:firstLine="422"/>
        <w:rPr>
          <w:rFonts w:cs="宋体" w:asciiTheme="minorEastAsia" w:hAnsiTheme="minorEastAsia"/>
          <w:szCs w:val="21"/>
        </w:rPr>
      </w:pPr>
      <w:r>
        <w:rPr>
          <w:rFonts w:hint="eastAsia" w:cs="宋体" w:asciiTheme="minorEastAsia" w:hAnsiTheme="minorEastAsia"/>
          <w:b/>
          <w:szCs w:val="21"/>
        </w:rPr>
        <w:t>《中华人民共和国内河交通安全管理条例》</w:t>
      </w:r>
      <w:r>
        <w:rPr>
          <w:rFonts w:hint="eastAsia" w:cs="宋体" w:asciiTheme="minorEastAsia" w:hAnsiTheme="minorEastAsia"/>
          <w:szCs w:val="21"/>
        </w:rPr>
        <w:t>第十八条：船舶进出内河港口，应当向海事管理机构报告船舶的航次计划、适航状态、船员配备和载货载客等情况。</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五、办理期限</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当场办结</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六、备案部门</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基层海事处</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七、提交信息目录</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（一）进港报告</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1.船舶航次动态信息：上一港、拟靠泊码头泊位、拟进港时间、进港船舶艏/尾吃水；</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在船人员信息：船员姓名、职务、适任证号。</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客货载运信息：载客人数、货物种类及货物数量、集装箱数量及重量等。</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（二）出港报告：</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1.船舶航次动态信息：下一港、拟出港时间、出港船舶艏/尾吃水；</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2.在船人员信息：船员姓名、职务、适任证号。</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3.客货载运信息：载客人数、货物种类及货物数量、集装箱数量及重量等。</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八、追责情形</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因不履行或不正确履行行政职责，有下列情形的，行政机关及相关工作人员应承担相应责任：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1．对符合法定条件的备案不予受理、不予备案，或者不在法定期限内给予备案；</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2．对不符合法定条件的申请人准予备案或者超越法定职权给予备案；</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3．未依法说明不受理备案或者不予备案理由的；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4．其他违反法律法规规章文件规定的行为。</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九、报告流程</w:t>
      </w:r>
    </w:p>
    <w:p>
      <w:pPr>
        <w:spacing w:after="0"/>
        <w:ind w:firstLine="0" w:firstLineChars="0"/>
        <w:rPr>
          <w:rFonts w:cs="宋体" w:asciiTheme="minorEastAsia" w:hAnsiTheme="minorEastAsia"/>
          <w:szCs w:val="21"/>
        </w:rPr>
      </w:pPr>
      <w:r>
        <w:rPr>
          <w:rFonts w:cs="宋体" w:asciiTheme="minorEastAsia" w:hAnsiTheme="minorEastAsia"/>
          <w:szCs w:val="21"/>
        </w:rPr>
        <w:pict>
          <v:rect id="矩形 762" o:spid="_x0000_s1162" o:spt="1" style="position:absolute;left:0pt;margin-left:68.35pt;margin-top:15.15pt;height:25.5pt;width:301.35pt;z-index:251719680;mso-width-relative:page;mso-height-relative:page;" coordsize="21600,21600">
            <v:path/>
            <v:fill focussize="0,0"/>
            <v:stroke/>
            <v:imagedata o:title=""/>
            <o:lock v:ext="edit"/>
            <v:textbox>
              <w:txbxContent>
                <w:p>
                  <w:pPr>
                    <w:spacing w:after="0" w:line="340" w:lineRule="exact"/>
                    <w:ind w:firstLine="0" w:firstLineChars="0"/>
                    <w:jc w:val="center"/>
                    <w:rPr>
                      <w:rFonts w:asciiTheme="minorEastAsia" w:hAnsiTheme="minorEastAsia"/>
                      <w:szCs w:val="21"/>
                    </w:rPr>
                  </w:pPr>
                  <w:r>
                    <w:rPr>
                      <w:rFonts w:hint="eastAsia" w:asciiTheme="minorEastAsia" w:hAnsiTheme="minorEastAsia"/>
                      <w:szCs w:val="21"/>
                    </w:rPr>
                    <w:t>船舶提交进出港报告信息</w:t>
                  </w:r>
                </w:p>
              </w:txbxContent>
            </v:textbox>
          </v:rect>
        </w:pict>
      </w:r>
    </w:p>
    <w:p>
      <w:pPr>
        <w:spacing w:after="0"/>
        <w:ind w:firstLine="420"/>
        <w:rPr>
          <w:rFonts w:cs="宋体" w:asciiTheme="minorEastAsia" w:hAnsiTheme="minorEastAsia"/>
          <w:szCs w:val="21"/>
        </w:rPr>
      </w:pPr>
      <w:r>
        <w:rPr>
          <w:rFonts w:cs="宋体" w:asciiTheme="minorEastAsia" w:hAnsiTheme="minorEastAsia"/>
          <w:szCs w:val="21"/>
        </w:rPr>
        <w:pict>
          <v:line id="直线 763" o:spid="_x0000_s1168" o:spt="20" style="position:absolute;left:0pt;margin-left:212.9pt;margin-top:15.05pt;height:24pt;width:0.1pt;z-index:251725824;mso-width-relative:page;mso-height-relative:page;" coordsize="21600,21600">
            <v:path arrowok="t"/>
            <v:fill focussize="0,0"/>
            <v:stroke endarrow="block"/>
            <v:imagedata o:title=""/>
            <o:lock v:ext="edit"/>
          </v:line>
        </w:pict>
      </w:r>
    </w:p>
    <w:p>
      <w:pPr>
        <w:tabs>
          <w:tab w:val="left" w:pos="5593"/>
        </w:tabs>
        <w:spacing w:after="0"/>
        <w:ind w:firstLine="420"/>
        <w:rPr>
          <w:rFonts w:cs="宋体" w:asciiTheme="minorEastAsia" w:hAnsiTheme="minorEastAsia"/>
          <w:szCs w:val="21"/>
        </w:rPr>
      </w:pPr>
      <w:r>
        <w:rPr>
          <w:rFonts w:cs="宋体" w:asciiTheme="minorEastAsia" w:hAnsiTheme="minorEastAsia"/>
          <w:szCs w:val="21"/>
        </w:rPr>
        <w:pict>
          <v:rect id="矩形 764" o:spid="_x0000_s1163" o:spt="1" style="position:absolute;left:0pt;margin-left:135.7pt;margin-top:14.4pt;height:25.5pt;width:166.55pt;z-index:251720704;mso-width-relative:page;mso-height-relative:page;" coordsize="21600,21600">
            <v:path/>
            <v:fill focussize="0,0"/>
            <v:stroke/>
            <v:imagedata o:title=""/>
            <o:lock v:ext="edit"/>
            <v:textbox>
              <w:txbxContent>
                <w:p>
                  <w:pPr>
                    <w:spacing w:after="0" w:line="340" w:lineRule="exact"/>
                    <w:ind w:firstLine="0" w:firstLineChars="0"/>
                    <w:jc w:val="center"/>
                    <w:rPr>
                      <w:rFonts w:asciiTheme="minorEastAsia" w:hAnsiTheme="minorEastAsia"/>
                      <w:szCs w:val="21"/>
                    </w:rPr>
                  </w:pPr>
                  <w:r>
                    <w:rPr>
                      <w:rFonts w:hint="eastAsia" w:asciiTheme="minorEastAsia" w:hAnsiTheme="minorEastAsia"/>
                      <w:szCs w:val="21"/>
                    </w:rPr>
                    <w:t>系统反馈</w:t>
                  </w:r>
                </w:p>
                <w:p>
                  <w:pPr>
                    <w:ind w:firstLine="420"/>
                    <w:jc w:val="center"/>
                  </w:pPr>
                </w:p>
              </w:txbxContent>
            </v:textbox>
          </v:rect>
        </w:pict>
      </w:r>
      <w:r>
        <w:rPr>
          <w:rFonts w:hint="eastAsia" w:cs="宋体" w:asciiTheme="minorEastAsia" w:hAnsiTheme="minorEastAsia"/>
          <w:szCs w:val="21"/>
        </w:rPr>
        <w:tab/>
      </w:r>
    </w:p>
    <w:p>
      <w:pPr>
        <w:spacing w:after="0"/>
        <w:ind w:firstLine="420"/>
        <w:rPr>
          <w:rFonts w:cs="宋体" w:asciiTheme="minorEastAsia" w:hAnsiTheme="minorEastAsia"/>
          <w:szCs w:val="21"/>
        </w:rPr>
      </w:pPr>
      <w:r>
        <w:rPr>
          <w:rFonts w:cs="宋体" w:asciiTheme="minorEastAsia" w:hAnsiTheme="minorEastAsia"/>
          <w:szCs w:val="21"/>
        </w:rPr>
        <w:pict>
          <v:line id="直线 765" o:spid="_x0000_s1164" o:spt="20" style="position:absolute;left:0pt;margin-left:213.65pt;margin-top:16.05pt;height:24pt;width:0.05pt;z-index:251721728;mso-width-relative:page;mso-height-relative:page;" coordsize="21600,21600">
            <v:path arrowok="t"/>
            <v:fill focussize="0,0"/>
            <v:stroke endarrow="block"/>
            <v:imagedata o:title=""/>
            <o:lock v:ext="edit"/>
          </v:line>
        </w:pict>
      </w:r>
    </w:p>
    <w:p>
      <w:pPr>
        <w:spacing w:after="0"/>
        <w:ind w:firstLine="420"/>
        <w:rPr>
          <w:rFonts w:cs="宋体" w:asciiTheme="minorEastAsia" w:hAnsiTheme="minorEastAsia"/>
          <w:szCs w:val="21"/>
        </w:rPr>
      </w:pPr>
      <w:r>
        <w:rPr>
          <w:rFonts w:cs="宋体" w:asciiTheme="minorEastAsia" w:hAnsiTheme="minorEastAsia"/>
          <w:szCs w:val="21"/>
        </w:rPr>
        <w:pict>
          <v:shape id="文本框 766" o:spid="_x0000_s1165" o:spt="202" type="#_x0000_t202" style="position:absolute;left:0pt;margin-left:157.45pt;margin-top:18.95pt;height:30.25pt;width:111.7pt;z-index:251722752;mso-width-relative:page;mso-height-relative:page;" coordsize="21600,21600">
            <v:path/>
            <v:fill focussize="0,0"/>
            <v:stroke joinstyle="miter"/>
            <v:imagedata o:title=""/>
            <o:lock v:ext="edit"/>
            <v:textbox>
              <w:txbxContent>
                <w:p>
                  <w:pPr>
                    <w:spacing w:after="0" w:line="340" w:lineRule="exact"/>
                    <w:ind w:firstLine="0" w:firstLineChars="0"/>
                    <w:jc w:val="center"/>
                    <w:rPr>
                      <w:rFonts w:asciiTheme="minorEastAsia" w:hAnsiTheme="minorEastAsia"/>
                      <w:szCs w:val="21"/>
                    </w:rPr>
                  </w:pPr>
                  <w:r>
                    <w:rPr>
                      <w:rFonts w:hint="eastAsia" w:asciiTheme="minorEastAsia" w:hAnsiTheme="minorEastAsia"/>
                      <w:szCs w:val="21"/>
                    </w:rPr>
                    <w:t>安全校验</w:t>
                  </w:r>
                </w:p>
              </w:txbxContent>
            </v:textbox>
          </v:shape>
        </w:pict>
      </w:r>
    </w:p>
    <w:p>
      <w:pPr>
        <w:spacing w:after="0"/>
        <w:ind w:firstLine="420"/>
        <w:rPr>
          <w:rFonts w:cs="宋体" w:asciiTheme="minorEastAsia" w:hAnsiTheme="minorEastAsia"/>
          <w:szCs w:val="21"/>
        </w:rPr>
      </w:pPr>
      <w:r>
        <w:rPr>
          <w:rFonts w:cs="宋体" w:asciiTheme="minorEastAsia" w:hAnsiTheme="minorEastAsia"/>
          <w:szCs w:val="21"/>
        </w:rPr>
        <w:pict>
          <v:line id="直线 767" o:spid="_x0000_s1166" o:spt="20" style="position:absolute;left:0pt;margin-left:212.15pt;margin-top:24.4pt;height:24pt;width:0.05pt;z-index:251723776;mso-width-relative:page;mso-height-relative:page;" coordsize="21600,21600">
            <v:path arrowok="t"/>
            <v:fill focussize="0,0"/>
            <v:stroke endarrow="block"/>
            <v:imagedata o:title=""/>
            <o:lock v:ext="edit"/>
          </v:line>
        </w:pict>
      </w:r>
    </w:p>
    <w:p>
      <w:pPr>
        <w:tabs>
          <w:tab w:val="left" w:pos="7318"/>
        </w:tabs>
        <w:spacing w:after="0"/>
        <w:ind w:firstLine="420"/>
        <w:rPr>
          <w:rFonts w:cs="宋体" w:asciiTheme="minorEastAsia" w:hAnsiTheme="minorEastAsia"/>
          <w:szCs w:val="21"/>
        </w:rPr>
      </w:pPr>
      <w:r>
        <w:rPr>
          <w:rFonts w:hint="eastAsia" w:cs="宋体" w:asciiTheme="minorEastAsia" w:hAnsiTheme="minorEastAsia"/>
          <w:szCs w:val="21"/>
        </w:rPr>
        <w:tab/>
      </w:r>
    </w:p>
    <w:p>
      <w:pPr>
        <w:tabs>
          <w:tab w:val="left" w:pos="3418"/>
        </w:tabs>
        <w:spacing w:after="0"/>
        <w:ind w:firstLine="420"/>
        <w:rPr>
          <w:rFonts w:cs="宋体" w:asciiTheme="minorEastAsia" w:hAnsiTheme="minorEastAsia"/>
          <w:szCs w:val="21"/>
        </w:rPr>
      </w:pPr>
      <w:r>
        <w:rPr>
          <w:rFonts w:cs="宋体" w:asciiTheme="minorEastAsia" w:hAnsiTheme="minorEastAsia"/>
          <w:szCs w:val="21"/>
        </w:rPr>
        <w:pict>
          <v:shape id="文本框 768" o:spid="_x0000_s1167" o:spt="202" type="#_x0000_t202" style="position:absolute;left:0pt;margin-left:117.1pt;margin-top:0pt;height:26.2pt;width:194.25pt;z-index:251724800;mso-width-relative:page;mso-height-relative:page;" coordsize="21600,21600">
            <v:path/>
            <v:fill focussize="0,0"/>
            <v:stroke joinstyle="miter"/>
            <v:imagedata o:title=""/>
            <o:lock v:ext="edit"/>
            <v:textbox>
              <w:txbxContent>
                <w:p>
                  <w:pPr>
                    <w:spacing w:after="0" w:line="300" w:lineRule="exact"/>
                    <w:ind w:firstLine="0" w:firstLineChars="0"/>
                    <w:jc w:val="center"/>
                    <w:rPr>
                      <w:rFonts w:asciiTheme="minorEastAsia" w:hAnsiTheme="minorEastAsia"/>
                      <w:szCs w:val="21"/>
                    </w:rPr>
                  </w:pPr>
                  <w:r>
                    <w:rPr>
                      <w:rFonts w:hint="eastAsia" w:asciiTheme="minorEastAsia" w:hAnsiTheme="minorEastAsia"/>
                      <w:szCs w:val="21"/>
                    </w:rPr>
                    <w:t>船舶根据安全校验提示采取相应措施</w:t>
                  </w:r>
                </w:p>
              </w:txbxContent>
            </v:textbox>
          </v:shape>
        </w:pict>
      </w:r>
      <w:r>
        <w:rPr>
          <w:rFonts w:hint="eastAsia" w:cs="宋体" w:asciiTheme="minorEastAsia" w:hAnsiTheme="minorEastAsia"/>
          <w:szCs w:val="21"/>
        </w:rPr>
        <w:tab/>
      </w:r>
    </w:p>
    <w:p>
      <w:pPr>
        <w:spacing w:after="0"/>
        <w:ind w:firstLine="420"/>
        <w:rPr>
          <w:rFonts w:cs="宋体" w:asciiTheme="minorEastAsia" w:hAnsiTheme="minorEastAsia"/>
          <w:szCs w:val="21"/>
        </w:rPr>
      </w:pPr>
      <w:r>
        <w:rPr>
          <w:rFonts w:cs="宋体" w:asciiTheme="minorEastAsia" w:hAnsiTheme="minorEastAsia"/>
          <w:szCs w:val="21"/>
        </w:rPr>
        <w:br w:type="page"/>
      </w:r>
    </w:p>
    <w:p>
      <w:pPr>
        <w:pStyle w:val="4"/>
      </w:pPr>
      <w:bookmarkStart w:id="104" w:name="_Toc514830678"/>
      <w:bookmarkStart w:id="105" w:name="_Toc493596675"/>
      <w:bookmarkStart w:id="106" w:name="_Toc132"/>
      <w:bookmarkStart w:id="107" w:name="_Toc512263060"/>
      <w:bookmarkStart w:id="108" w:name="_Toc514830473"/>
      <w:bookmarkStart w:id="109" w:name="_Toc14098"/>
      <w:bookmarkStart w:id="110" w:name="_Toc517880234"/>
      <w:bookmarkStart w:id="111" w:name="_Toc3644"/>
      <w:bookmarkStart w:id="112" w:name="_Toc509494965"/>
      <w:bookmarkStart w:id="113" w:name="_Toc502422045"/>
      <w:r>
        <w:rPr>
          <w:rFonts w:hint="eastAsia"/>
        </w:rPr>
        <w:t>船舶防污染作业报告</w:t>
      </w:r>
      <w:bookmarkEnd w:id="104"/>
      <w:bookmarkEnd w:id="105"/>
      <w:bookmarkEnd w:id="106"/>
      <w:bookmarkEnd w:id="107"/>
      <w:bookmarkEnd w:id="108"/>
      <w:bookmarkEnd w:id="109"/>
      <w:bookmarkEnd w:id="110"/>
      <w:bookmarkEnd w:id="111"/>
      <w:bookmarkEnd w:id="112"/>
      <w:bookmarkEnd w:id="113"/>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行政备案</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MSABA005</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三、主要内容</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接受符合条件的船舶及其有关作业活动防污染作业的报告。</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四、法律依据</w:t>
      </w:r>
    </w:p>
    <w:p>
      <w:pPr>
        <w:spacing w:after="0"/>
        <w:ind w:firstLine="422"/>
        <w:rPr>
          <w:rFonts w:asciiTheme="minorEastAsia" w:hAnsiTheme="minorEastAsia"/>
          <w:color w:val="000000" w:themeColor="text1"/>
          <w:szCs w:val="21"/>
        </w:rPr>
      </w:pPr>
      <w:r>
        <w:rPr>
          <w:rFonts w:hint="eastAsia" w:cs="宋体" w:asciiTheme="minorEastAsia" w:hAnsiTheme="minorEastAsia"/>
          <w:b/>
          <w:szCs w:val="21"/>
        </w:rPr>
        <w:t>《中华人民共和国防治船舶污染内河水域环境管理规定》</w:t>
      </w:r>
      <w:r>
        <w:rPr>
          <w:rFonts w:asciiTheme="minorEastAsia" w:hAnsiTheme="minorEastAsia"/>
          <w:color w:val="000000" w:themeColor="text1"/>
          <w:szCs w:val="21"/>
        </w:rPr>
        <w:t>第二十一条</w:t>
      </w:r>
      <w:r>
        <w:rPr>
          <w:rFonts w:hint="eastAsia" w:asciiTheme="minorEastAsia" w:hAnsiTheme="minorEastAsia"/>
          <w:color w:val="000000" w:themeColor="text1"/>
          <w:szCs w:val="21"/>
        </w:rPr>
        <w:t>：</w:t>
      </w:r>
      <w:r>
        <w:rPr>
          <w:rFonts w:asciiTheme="minorEastAsia" w:hAnsiTheme="minorEastAsia"/>
          <w:color w:val="000000" w:themeColor="text1"/>
          <w:szCs w:val="21"/>
        </w:rPr>
        <w:t xml:space="preserve">从事水上船舶清舱、洗舱、污染物接收、燃料供受、修造、打捞、拆解、污染清除作业以及利用船舶进行其他水上水下活动的，应当遵守相关操作规程，采取必要的防治污染措施。 </w:t>
      </w:r>
    </w:p>
    <w:p>
      <w:pPr>
        <w:spacing w:after="0"/>
        <w:ind w:firstLine="420"/>
        <w:rPr>
          <w:rFonts w:cs="宋体" w:asciiTheme="minorEastAsia" w:hAnsiTheme="minorEastAsia"/>
          <w:color w:val="000000" w:themeColor="text1"/>
          <w:szCs w:val="21"/>
        </w:rPr>
      </w:pPr>
      <w:r>
        <w:rPr>
          <w:rFonts w:asciiTheme="minorEastAsia" w:hAnsiTheme="minorEastAsia"/>
          <w:color w:val="000000" w:themeColor="text1"/>
          <w:szCs w:val="21"/>
        </w:rPr>
        <w:t xml:space="preserve">船舶在港从事前款所列相关作业的，在开始作业时，应当通过甚高频、电话或者信息系统等向海事管理机构报告作业时间、作业内容等信息。 </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五、办理期限</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当场办结</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六、备案部门</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基层海事处</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七、提交信息目录</w:t>
      </w:r>
    </w:p>
    <w:p>
      <w:pPr>
        <w:shd w:val="clear" w:color="auto" w:fill="FFFFFF"/>
        <w:spacing w:after="0"/>
        <w:ind w:firstLine="420"/>
        <w:rPr>
          <w:rFonts w:cs="宋体" w:asciiTheme="minorEastAsia" w:hAnsiTheme="minorEastAsia"/>
          <w:color w:val="FF0000"/>
          <w:szCs w:val="21"/>
        </w:rPr>
      </w:pPr>
      <w:r>
        <w:rPr>
          <w:rFonts w:hint="eastAsia" w:cs="宋体" w:asciiTheme="minorEastAsia" w:hAnsiTheme="minorEastAsia"/>
          <w:szCs w:val="21"/>
        </w:rPr>
        <w:t>作业内容、作业时间、作业地点、作业单位和船舶名称</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八、追责情形</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因不履行或不正确履行行政职责，有下列情形的，行政机关及相关工作人员应承担相应责任：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1．对符合法定条件的备案不予受理、不予备案，或者不在法定期限内给予备案；</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2．对不符合法定条件的申请人准予备案或者超越法定职权给予备案；</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3．未依法说明不受理备案或者不予备案理由的；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4．其他违反法律法规规章文件规定的行为。</w:t>
      </w:r>
    </w:p>
    <w:p>
      <w:pPr>
        <w:spacing w:after="0"/>
        <w:ind w:firstLine="420"/>
        <w:rPr>
          <w:rFonts w:asciiTheme="minorEastAsia" w:hAnsiTheme="minorEastAsia"/>
          <w:szCs w:val="21"/>
        </w:rPr>
      </w:pPr>
      <w:r>
        <w:rPr>
          <w:rFonts w:cs="宋体" w:asciiTheme="minorEastAsia" w:hAnsiTheme="minorEastAsia"/>
          <w:szCs w:val="21"/>
        </w:rPr>
        <w:br w:type="page"/>
      </w:r>
    </w:p>
    <w:p>
      <w:pPr>
        <w:pStyle w:val="2"/>
      </w:pPr>
      <w:bookmarkStart w:id="114" w:name="_Toc514830474"/>
      <w:bookmarkStart w:id="115" w:name="_Toc514830679"/>
      <w:bookmarkStart w:id="116" w:name="_Toc517880235"/>
      <w:r>
        <w:rPr>
          <w:rFonts w:hint="eastAsia"/>
        </w:rPr>
        <w:t>海事行政征收</w:t>
      </w:r>
      <w:bookmarkEnd w:id="114"/>
      <w:bookmarkEnd w:id="115"/>
      <w:bookmarkEnd w:id="116"/>
    </w:p>
    <w:p>
      <w:pPr>
        <w:pStyle w:val="4"/>
      </w:pPr>
      <w:bookmarkStart w:id="117" w:name="_Toc512263062"/>
      <w:bookmarkStart w:id="118" w:name="_Toc517880236"/>
      <w:bookmarkStart w:id="119" w:name="_Toc17603"/>
      <w:bookmarkStart w:id="120" w:name="_Toc8605"/>
      <w:bookmarkStart w:id="121" w:name="_Toc514830680"/>
      <w:bookmarkStart w:id="122" w:name="_Toc502422048"/>
      <w:bookmarkStart w:id="123" w:name="_Toc28704"/>
      <w:bookmarkStart w:id="124" w:name="_Toc493596677"/>
      <w:bookmarkStart w:id="125" w:name="_Toc12933"/>
      <w:bookmarkStart w:id="126" w:name="_Toc514830475"/>
      <w:r>
        <w:rPr>
          <w:rFonts w:hint="eastAsia"/>
        </w:rPr>
        <w:t>港口建设费征收</w:t>
      </w:r>
      <w:bookmarkEnd w:id="117"/>
      <w:bookmarkEnd w:id="118"/>
      <w:bookmarkEnd w:id="119"/>
      <w:bookmarkEnd w:id="120"/>
      <w:bookmarkEnd w:id="121"/>
      <w:bookmarkEnd w:id="122"/>
      <w:bookmarkEnd w:id="123"/>
      <w:bookmarkEnd w:id="124"/>
      <w:bookmarkEnd w:id="125"/>
      <w:bookmarkEnd w:id="126"/>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行政征收</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MSAZS001</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三、权责事项内容</w:t>
      </w:r>
    </w:p>
    <w:p>
      <w:pPr>
        <w:spacing w:after="0"/>
        <w:ind w:firstLine="420"/>
        <w:rPr>
          <w:rFonts w:cs="宋体" w:asciiTheme="minorEastAsia" w:hAnsiTheme="minorEastAsia"/>
          <w:szCs w:val="21"/>
        </w:rPr>
      </w:pPr>
      <w:r>
        <w:rPr>
          <w:rFonts w:hint="eastAsia" w:cs="宋体" w:asciiTheme="minorEastAsia" w:hAnsiTheme="minorEastAsia"/>
          <w:szCs w:val="21"/>
        </w:rPr>
        <w:t>针对经对外开放口岸港口辖区范围内所有码头、浮筒、锚地、水域装卸（含过驳）的货物，按规定标准向货物的托运人（或其代理人）或收货人（或其代理人）征收港口建设费并及时足额上缴国库。</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四、法律依据</w:t>
      </w:r>
    </w:p>
    <w:p>
      <w:pPr>
        <w:spacing w:after="0"/>
        <w:ind w:firstLine="420"/>
        <w:rPr>
          <w:rFonts w:cs="宋体" w:asciiTheme="minorEastAsia" w:hAnsiTheme="minorEastAsia"/>
          <w:szCs w:val="21"/>
        </w:rPr>
      </w:pPr>
      <w:r>
        <w:rPr>
          <w:rFonts w:hint="eastAsia" w:cs="宋体" w:asciiTheme="minorEastAsia" w:hAnsiTheme="minorEastAsia"/>
          <w:bCs/>
          <w:szCs w:val="21"/>
        </w:rPr>
        <w:t>1.</w:t>
      </w:r>
      <w:r>
        <w:rPr>
          <w:rFonts w:hint="eastAsia" w:cs="宋体" w:asciiTheme="minorEastAsia" w:hAnsiTheme="minorEastAsia"/>
          <w:b/>
          <w:szCs w:val="21"/>
        </w:rPr>
        <w:t>《港口建设费征收使用管理办法》</w:t>
      </w:r>
      <w:r>
        <w:rPr>
          <w:rFonts w:hint="eastAsia" w:cs="宋体" w:asciiTheme="minorEastAsia" w:hAnsiTheme="minorEastAsia"/>
          <w:szCs w:val="21"/>
        </w:rPr>
        <w:t>第七条第一款、第二款：交通运输部负责港口建设费的征收管理工作。港口所在地海事管理机构具体负责本港口辖区内港口建设费的征收工作。</w:t>
      </w:r>
    </w:p>
    <w:p>
      <w:pPr>
        <w:spacing w:after="0"/>
        <w:ind w:firstLine="420"/>
        <w:rPr>
          <w:rFonts w:cs="宋体" w:asciiTheme="minorEastAsia" w:hAnsiTheme="minorEastAsia"/>
          <w:szCs w:val="21"/>
        </w:rPr>
      </w:pPr>
      <w:r>
        <w:rPr>
          <w:rFonts w:hint="eastAsia" w:cs="宋体" w:asciiTheme="minorEastAsia" w:hAnsiTheme="minorEastAsia"/>
          <w:szCs w:val="21"/>
        </w:rPr>
        <w:t>海事管理机构应建立健全征收港口建设费工作机制，直接向缴费人征收港口建设费。根据征收工作需要，海事管理机构可以与船舶代理公司、货物承运人(仅限内贸货物)等单位签订委托代收协议代收港口建设费。海事管理机构负责对港口建设费代收单位的代收行为进行日常管理和监督。</w:t>
      </w:r>
    </w:p>
    <w:p>
      <w:pPr>
        <w:spacing w:after="0"/>
        <w:ind w:firstLine="420"/>
        <w:rPr>
          <w:rFonts w:cs="宋体" w:asciiTheme="minorEastAsia" w:hAnsiTheme="minorEastAsia"/>
          <w:color w:val="000000" w:themeColor="text1"/>
          <w:szCs w:val="21"/>
        </w:rPr>
      </w:pPr>
      <w:r>
        <w:rPr>
          <w:rFonts w:hint="eastAsia" w:cs="宋体" w:asciiTheme="minorEastAsia" w:hAnsiTheme="minorEastAsia"/>
          <w:color w:val="000000" w:themeColor="text1"/>
          <w:szCs w:val="21"/>
        </w:rPr>
        <w:t>2.《关于完善港口建设费征收政策有关问题的通知》</w:t>
      </w:r>
    </w:p>
    <w:p>
      <w:pPr>
        <w:spacing w:after="0"/>
        <w:ind w:firstLine="420"/>
        <w:rPr>
          <w:rFonts w:cs="宋体" w:asciiTheme="minorEastAsia" w:hAnsiTheme="minorEastAsia"/>
          <w:color w:val="000000" w:themeColor="text1"/>
          <w:szCs w:val="21"/>
        </w:rPr>
      </w:pPr>
      <w:r>
        <w:rPr>
          <w:rFonts w:cs="宋体" w:asciiTheme="minorEastAsia" w:hAnsiTheme="minorEastAsia"/>
          <w:bCs/>
          <w:color w:val="000000" w:themeColor="text1"/>
          <w:szCs w:val="21"/>
        </w:rPr>
        <w:t>3.</w:t>
      </w:r>
      <w:r>
        <w:rPr>
          <w:rFonts w:hint="eastAsia" w:cs="宋体" w:asciiTheme="minorEastAsia" w:hAnsiTheme="minorEastAsia"/>
          <w:color w:val="000000" w:themeColor="text1"/>
          <w:szCs w:val="21"/>
        </w:rPr>
        <w:t>交通运输部海事局关于印发《港口建设费征收管理工作规程》的通知</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五、办理期限</w:t>
      </w:r>
    </w:p>
    <w:p>
      <w:pPr>
        <w:spacing w:after="0"/>
        <w:ind w:firstLine="420"/>
        <w:rPr>
          <w:rFonts w:cs="宋体" w:asciiTheme="minorEastAsia" w:hAnsiTheme="minorEastAsia"/>
          <w:szCs w:val="21"/>
        </w:rPr>
      </w:pPr>
      <w:r>
        <w:rPr>
          <w:rFonts w:hint="eastAsia" w:cs="宋体" w:asciiTheme="minorEastAsia" w:hAnsiTheme="minorEastAsia"/>
          <w:szCs w:val="21"/>
        </w:rPr>
        <w:t>当场办理</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六、征收部门</w:t>
      </w:r>
    </w:p>
    <w:p>
      <w:pPr>
        <w:spacing w:after="0"/>
        <w:ind w:firstLine="420"/>
        <w:rPr>
          <w:rFonts w:cs="宋体" w:asciiTheme="minorEastAsia" w:hAnsiTheme="minorEastAsia"/>
          <w:szCs w:val="21"/>
        </w:rPr>
      </w:pPr>
      <w:r>
        <w:rPr>
          <w:rFonts w:hint="eastAsia" w:cs="宋体" w:asciiTheme="minorEastAsia" w:hAnsiTheme="minorEastAsia"/>
          <w:szCs w:val="21"/>
        </w:rPr>
        <w:t>基层海事处</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七、申报材料</w:t>
      </w:r>
    </w:p>
    <w:p>
      <w:pPr>
        <w:spacing w:after="0"/>
        <w:ind w:firstLine="420"/>
        <w:rPr>
          <w:rFonts w:cs="宋体" w:asciiTheme="minorEastAsia" w:hAnsiTheme="minorEastAsia"/>
          <w:b/>
          <w:bCs/>
          <w:szCs w:val="21"/>
        </w:rPr>
      </w:pPr>
      <w:r>
        <w:rPr>
          <w:rFonts w:hint="eastAsia" w:cs="宋体" w:asciiTheme="minorEastAsia" w:hAnsiTheme="minorEastAsia"/>
          <w:szCs w:val="21"/>
        </w:rPr>
        <w:t>提单、装货单、运单、船舶载运货物舱单等能反映船舶载运货物信息的相关单证。</w:t>
      </w:r>
      <w:r>
        <w:rPr>
          <w:rFonts w:hint="eastAsia" w:cs="宋体" w:asciiTheme="minorEastAsia" w:hAnsiTheme="minorEastAsia"/>
          <w:b/>
          <w:bCs/>
          <w:szCs w:val="21"/>
        </w:rPr>
        <w:t xml:space="preserve">   </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八、追责情形</w:t>
      </w:r>
    </w:p>
    <w:p>
      <w:pPr>
        <w:spacing w:after="0"/>
        <w:ind w:firstLine="420"/>
        <w:rPr>
          <w:rFonts w:cs="宋体" w:asciiTheme="minorEastAsia" w:hAnsiTheme="minorEastAsia"/>
          <w:szCs w:val="21"/>
        </w:rPr>
      </w:pPr>
      <w:r>
        <w:rPr>
          <w:rFonts w:hint="eastAsia" w:cs="宋体" w:asciiTheme="minorEastAsia" w:hAnsiTheme="minorEastAsia"/>
          <w:szCs w:val="21"/>
        </w:rPr>
        <w:t>1.不征、少征港口建设费，或未按规定将港口建设费收入及时足额缴入相应级次国库；</w:t>
      </w:r>
    </w:p>
    <w:p>
      <w:pPr>
        <w:spacing w:after="0"/>
        <w:ind w:firstLine="420"/>
        <w:rPr>
          <w:rFonts w:cs="宋体" w:asciiTheme="minorEastAsia" w:hAnsiTheme="minorEastAsia"/>
          <w:szCs w:val="21"/>
        </w:rPr>
      </w:pPr>
      <w:r>
        <w:rPr>
          <w:rFonts w:hint="eastAsia" w:cs="宋体" w:asciiTheme="minorEastAsia" w:hAnsiTheme="minorEastAsia"/>
          <w:szCs w:val="21"/>
        </w:rPr>
        <w:t>2.坐收坐支、截留、挪用港口建设费；</w:t>
      </w:r>
    </w:p>
    <w:p>
      <w:pPr>
        <w:spacing w:after="0"/>
        <w:ind w:firstLine="420"/>
        <w:rPr>
          <w:rFonts w:cs="宋体" w:asciiTheme="minorEastAsia" w:hAnsiTheme="minorEastAsia"/>
          <w:szCs w:val="21"/>
        </w:rPr>
      </w:pPr>
      <w:r>
        <w:rPr>
          <w:rFonts w:hint="eastAsia" w:cs="宋体" w:asciiTheme="minorEastAsia" w:hAnsiTheme="minorEastAsia"/>
          <w:szCs w:val="21"/>
        </w:rPr>
        <w:t>3.不按规定使用财政部统一监制的政府性基金票据。</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九、征收流程</w:t>
      </w:r>
    </w:p>
    <w:p>
      <w:pPr>
        <w:spacing w:after="0"/>
        <w:ind w:firstLine="422"/>
        <w:rPr>
          <w:rFonts w:cs="宋体" w:asciiTheme="minorEastAsia" w:hAnsiTheme="minorEastAsia"/>
          <w:b/>
          <w:bCs/>
          <w:szCs w:val="21"/>
        </w:rPr>
      </w:pPr>
    </w:p>
    <w:tbl>
      <w:tblPr>
        <w:tblStyle w:val="20"/>
        <w:tblW w:w="6000" w:type="dxa"/>
        <w:tblInd w:w="1584" w:type="dxa"/>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6000"/>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6" w:hRule="atLeast"/>
        </w:trPr>
        <w:tc>
          <w:tcPr>
            <w:tcW w:w="6000" w:type="dxa"/>
            <w:tcBorders>
              <w:top w:val="single" w:color="auto" w:sz="4" w:space="0"/>
              <w:left w:val="single" w:color="auto" w:sz="4" w:space="0"/>
              <w:bottom w:val="single" w:color="auto" w:sz="4" w:space="0"/>
            </w:tcBorders>
            <w:vAlign w:val="center"/>
          </w:tcPr>
          <w:p>
            <w:pPr>
              <w:spacing w:after="0"/>
              <w:ind w:firstLine="0" w:firstLineChars="0"/>
              <w:jc w:val="center"/>
              <w:rPr>
                <w:rFonts w:cs="宋体" w:asciiTheme="minorEastAsia" w:hAnsiTheme="minorEastAsia"/>
                <w:szCs w:val="21"/>
              </w:rPr>
            </w:pPr>
            <w:r>
              <w:rPr>
                <w:rFonts w:hint="eastAsia" w:cs="宋体" w:asciiTheme="minorEastAsia" w:hAnsiTheme="minorEastAsia"/>
                <w:szCs w:val="21"/>
              </w:rPr>
              <w:t>受理申报材料</w:t>
            </w:r>
          </w:p>
        </w:tc>
      </w:tr>
    </w:tbl>
    <w:p>
      <w:pPr>
        <w:spacing w:after="0"/>
        <w:ind w:firstLine="420"/>
        <w:rPr>
          <w:rFonts w:cs="宋体" w:asciiTheme="minorEastAsia" w:hAnsiTheme="minorEastAsia"/>
          <w:szCs w:val="21"/>
        </w:rPr>
      </w:pPr>
      <w:r>
        <w:rPr>
          <w:rFonts w:cs="宋体" w:asciiTheme="minorEastAsia" w:hAnsiTheme="minorEastAsia"/>
          <w:szCs w:val="21"/>
        </w:rPr>
        <w:pict>
          <v:line id="直线 769" o:spid="_x0000_s1170" o:spt="20" style="position:absolute;left:0pt;margin-left:211.45pt;margin-top:2.9pt;height:31.2pt;width:0.05pt;z-index:251726848;mso-width-relative:page;mso-height-relative:page;" coordsize="21600,21600">
            <v:path arrowok="t"/>
            <v:fill focussize="0,0"/>
            <v:stroke endarrow="block"/>
            <v:imagedata o:title=""/>
            <o:lock v:ext="edit"/>
          </v:line>
        </w:pict>
      </w:r>
      <w:r>
        <w:rPr>
          <w:rFonts w:hint="eastAsia" w:cs="宋体" w:asciiTheme="minorEastAsia" w:hAnsiTheme="minorEastAsia"/>
          <w:szCs w:val="21"/>
        </w:rPr>
        <w:t xml:space="preserve">                                       </w:t>
      </w:r>
    </w:p>
    <w:p>
      <w:pPr>
        <w:spacing w:after="0"/>
        <w:ind w:firstLine="420"/>
        <w:rPr>
          <w:rFonts w:cs="宋体" w:asciiTheme="minorEastAsia" w:hAnsiTheme="minorEastAsia"/>
          <w:szCs w:val="21"/>
        </w:rPr>
      </w:pPr>
    </w:p>
    <w:tbl>
      <w:tblPr>
        <w:tblStyle w:val="21"/>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7371" w:type="dxa"/>
          </w:tcPr>
          <w:p>
            <w:pPr>
              <w:spacing w:after="0"/>
              <w:ind w:firstLine="0" w:firstLineChars="0"/>
              <w:jc w:val="center"/>
              <w:rPr>
                <w:rFonts w:cs="宋体" w:asciiTheme="minorEastAsia" w:hAnsiTheme="minorEastAsia"/>
                <w:szCs w:val="21"/>
              </w:rPr>
            </w:pPr>
            <w:r>
              <w:rPr>
                <w:rFonts w:hint="eastAsia" w:cs="宋体" w:asciiTheme="minorEastAsia" w:hAnsiTheme="minorEastAsia"/>
                <w:szCs w:val="21"/>
              </w:rPr>
              <w:t>申请人通过现场或非现场方式缴费，与征收（代收）单位存在缴费协的</w:t>
            </w:r>
          </w:p>
          <w:p>
            <w:pPr>
              <w:spacing w:after="0"/>
              <w:ind w:firstLine="0" w:firstLineChars="0"/>
              <w:jc w:val="center"/>
              <w:rPr>
                <w:rFonts w:cs="宋体" w:asciiTheme="minorEastAsia" w:hAnsiTheme="minorEastAsia"/>
                <w:szCs w:val="21"/>
              </w:rPr>
            </w:pPr>
            <w:r>
              <w:rPr>
                <w:rFonts w:hint="eastAsia" w:cs="宋体" w:asciiTheme="minorEastAsia" w:hAnsiTheme="minorEastAsia"/>
                <w:szCs w:val="21"/>
              </w:rPr>
              <w:t>按照协议规定缴纳港口建设费</w:t>
            </w:r>
          </w:p>
        </w:tc>
      </w:tr>
    </w:tbl>
    <w:p>
      <w:pPr>
        <w:spacing w:after="0"/>
        <w:ind w:firstLine="420"/>
        <w:rPr>
          <w:rFonts w:cs="宋体" w:asciiTheme="minorEastAsia" w:hAnsiTheme="minorEastAsia"/>
          <w:b/>
          <w:bCs/>
          <w:szCs w:val="21"/>
        </w:rPr>
      </w:pPr>
      <w:r>
        <w:rPr>
          <w:rFonts w:cs="宋体" w:asciiTheme="minorEastAsia" w:hAnsiTheme="minorEastAsia"/>
          <w:szCs w:val="21"/>
        </w:rPr>
        <w:pict>
          <v:line id="直线 770" o:spid="_x0000_s1318" o:spt="20" style="position:absolute;left:0pt;margin-left:211.35pt;margin-top:10.6pt;height:29.7pt;width:0.05pt;z-index:251851776;mso-width-relative:page;mso-height-relative:page;" coordsize="21600,21600">
            <v:path arrowok="t"/>
            <v:fill focussize="0,0"/>
            <v:stroke endarrow="block"/>
            <v:imagedata o:title=""/>
            <o:lock v:ext="edit"/>
          </v:line>
        </w:pict>
      </w:r>
    </w:p>
    <w:p>
      <w:pPr>
        <w:spacing w:after="0"/>
        <w:ind w:firstLine="422"/>
        <w:rPr>
          <w:rFonts w:cs="宋体" w:asciiTheme="minorEastAsia" w:hAnsiTheme="minorEastAsia"/>
          <w:b/>
          <w:bCs/>
          <w:szCs w:val="21"/>
        </w:rPr>
      </w:pPr>
    </w:p>
    <w:tbl>
      <w:tblPr>
        <w:tblStyle w:val="21"/>
        <w:tblW w:w="0" w:type="auto"/>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pPr>
              <w:spacing w:after="0"/>
              <w:ind w:firstLine="420"/>
              <w:jc w:val="center"/>
              <w:rPr>
                <w:rFonts w:cs="宋体" w:asciiTheme="minorEastAsia" w:hAnsiTheme="minorEastAsia"/>
                <w:b/>
                <w:bCs/>
                <w:szCs w:val="21"/>
              </w:rPr>
            </w:pPr>
            <w:r>
              <w:rPr>
                <w:rFonts w:hint="eastAsia" w:cs="宋体" w:asciiTheme="minorEastAsia" w:hAnsiTheme="minorEastAsia"/>
                <w:szCs w:val="21"/>
              </w:rPr>
              <w:t>开具财政部统一监制的政府性基金专用票据</w:t>
            </w:r>
          </w:p>
        </w:tc>
      </w:tr>
    </w:tbl>
    <w:p>
      <w:pPr>
        <w:spacing w:after="0"/>
        <w:ind w:firstLine="0" w:firstLineChars="0"/>
        <w:rPr>
          <w:rFonts w:cs="宋体" w:asciiTheme="minorEastAsia" w:hAnsiTheme="minorEastAsia"/>
          <w:b/>
          <w:bCs/>
          <w:szCs w:val="21"/>
        </w:rPr>
      </w:pPr>
    </w:p>
    <w:p>
      <w:pPr>
        <w:spacing w:after="0"/>
        <w:ind w:firstLine="420"/>
        <w:rPr>
          <w:rFonts w:cs="宋体" w:asciiTheme="minorEastAsia" w:hAnsiTheme="minorEastAsia"/>
          <w:szCs w:val="21"/>
        </w:rPr>
      </w:pPr>
      <w:r>
        <w:rPr>
          <w:rFonts w:cs="宋体" w:asciiTheme="minorEastAsia" w:hAnsiTheme="minorEastAsia"/>
          <w:szCs w:val="21"/>
        </w:rPr>
        <w:br w:type="page"/>
      </w:r>
    </w:p>
    <w:p>
      <w:pPr>
        <w:pStyle w:val="2"/>
      </w:pPr>
      <w:bookmarkStart w:id="127" w:name="_Toc517880237"/>
      <w:bookmarkStart w:id="128" w:name="_Toc6108"/>
      <w:bookmarkStart w:id="129" w:name="_Toc514830681"/>
      <w:bookmarkStart w:id="130" w:name="_Toc5826"/>
      <w:bookmarkStart w:id="131" w:name="_Toc502422051"/>
      <w:bookmarkStart w:id="132" w:name="_Toc514830476"/>
      <w:bookmarkStart w:id="133" w:name="_Toc30315"/>
      <w:bookmarkStart w:id="134" w:name="_Toc512263065"/>
      <w:bookmarkStart w:id="135" w:name="_Toc497848577"/>
      <w:bookmarkStart w:id="136" w:name="_Toc29028"/>
      <w:r>
        <w:rPr>
          <w:rFonts w:hint="eastAsia"/>
        </w:rPr>
        <w:t>海事行政检查</w:t>
      </w:r>
      <w:bookmarkEnd w:id="127"/>
      <w:bookmarkEnd w:id="128"/>
      <w:bookmarkEnd w:id="129"/>
      <w:bookmarkEnd w:id="130"/>
      <w:bookmarkEnd w:id="131"/>
      <w:bookmarkEnd w:id="132"/>
      <w:bookmarkEnd w:id="133"/>
      <w:bookmarkEnd w:id="134"/>
      <w:bookmarkEnd w:id="135"/>
      <w:bookmarkEnd w:id="136"/>
    </w:p>
    <w:p>
      <w:pPr>
        <w:pStyle w:val="3"/>
      </w:pPr>
      <w:bookmarkStart w:id="137" w:name="_Toc517880238"/>
      <w:bookmarkStart w:id="138" w:name="_Toc514830477"/>
      <w:bookmarkStart w:id="139" w:name="_Toc514830682"/>
      <w:r>
        <w:rPr>
          <w:rFonts w:hint="eastAsia"/>
        </w:rPr>
        <w:t>船舶监督行政检查</w:t>
      </w:r>
      <w:bookmarkEnd w:id="137"/>
      <w:bookmarkEnd w:id="138"/>
      <w:bookmarkEnd w:id="139"/>
    </w:p>
    <w:p>
      <w:pPr>
        <w:pStyle w:val="4"/>
      </w:pPr>
      <w:bookmarkStart w:id="140" w:name="_Toc17961"/>
      <w:bookmarkStart w:id="141" w:name="_Toc517880239"/>
      <w:bookmarkStart w:id="142" w:name="_Toc514830478"/>
      <w:bookmarkStart w:id="143" w:name="_Toc502422053"/>
      <w:bookmarkStart w:id="144" w:name="_Toc497848579"/>
      <w:bookmarkStart w:id="145" w:name="_Toc28032"/>
      <w:bookmarkStart w:id="146" w:name="_Toc17232"/>
      <w:bookmarkStart w:id="147" w:name="_Toc514830683"/>
      <w:bookmarkStart w:id="148" w:name="_Toc21590"/>
      <w:bookmarkStart w:id="149" w:name="_Toc512263067"/>
      <w:r>
        <w:rPr>
          <w:rFonts w:hint="eastAsia"/>
        </w:rPr>
        <w:t>船舶现场监督</w:t>
      </w:r>
      <w:bookmarkEnd w:id="140"/>
      <w:bookmarkEnd w:id="141"/>
      <w:bookmarkEnd w:id="142"/>
      <w:bookmarkEnd w:id="143"/>
      <w:bookmarkEnd w:id="144"/>
      <w:bookmarkEnd w:id="145"/>
      <w:bookmarkEnd w:id="146"/>
      <w:bookmarkEnd w:id="147"/>
      <w:bookmarkEnd w:id="148"/>
      <w:bookmarkEnd w:id="149"/>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行政检查</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MSAJC001</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三、检查内容</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(一)总体情况检查</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中国籍船舶自查开展情况及《船舶开航前安全自查清单》是否在船保存；</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法定证书文书配备及记录情况</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1）船舶证书是否有效，主要包括《船舶国籍证书》、《船舶最低安全配员证书》、《船舶油污损害民事责任保险证书》、中国籍国际航行船舶的《残骸清除责任保险或其他财务保证证书》；体系船舶的《船舶安全管理证书》；高速客船的《高速客船操作安全证书》等；</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（2）船舶检验证书是否有效，主要包括《适航证书》《吨位证书》《载重线证书》《防止油污染证书》《防止大气污染证书》《防止生活污水污染证书》等；</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（3）船舶文书是否齐全有效，主要包括《船旗国监督检查报告》、《航海日志》（《航行日志》）、《轮机日志》、《车钟记录簿》（如有）；</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（4）船员证书是否齐全有效，主要包括《适任证书》、《特殊培训证书》（如有）、《船员服务簿》;</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（5）核查防污文书是否齐全有效：主要包括《油类记录簿》、《垃圾记录簿》、《货物记录簿》（如有）、《消耗臭氧物质记录簿》（如有）、《船上油污应急计划》（如有）。</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3</w:t>
      </w:r>
      <w:r>
        <w:rPr>
          <w:rFonts w:cs="宋体" w:asciiTheme="minorEastAsia" w:hAnsiTheme="minorEastAsia"/>
          <w:szCs w:val="21"/>
        </w:rPr>
        <w:t>.</w:t>
      </w:r>
      <w:r>
        <w:rPr>
          <w:rFonts w:hint="eastAsia" w:cs="宋体" w:asciiTheme="minorEastAsia" w:hAnsiTheme="minorEastAsia"/>
          <w:szCs w:val="21"/>
        </w:rPr>
        <w:t>船员配备情况</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核查船员配备是否人证相符，是否满足《中华人民共和国船舶最低安全配员规则》；值班及工作时间是否符合《船员条例》、《海船船员值班规则》、《内河船舶船员值班规则》的规定；</w:t>
      </w:r>
    </w:p>
    <w:p>
      <w:pPr>
        <w:shd w:val="clear" w:color="auto" w:fill="FFFFFF"/>
        <w:spacing w:after="0"/>
        <w:ind w:firstLine="42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船舶进出港报告或者办理进出港手续情况：核查中国籍国内航行船舶是否按规定提交进出港报告，国际航行船舶进出口岸是否办理审批手续。</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5</w:t>
      </w:r>
      <w:r>
        <w:rPr>
          <w:rFonts w:cs="宋体" w:asciiTheme="minorEastAsia" w:hAnsiTheme="minorEastAsia"/>
          <w:szCs w:val="21"/>
        </w:rPr>
        <w:t>.</w:t>
      </w:r>
      <w:r>
        <w:rPr>
          <w:rFonts w:hint="eastAsia" w:asciiTheme="minorEastAsia" w:hAnsiTheme="minorEastAsia"/>
          <w:szCs w:val="21"/>
        </w:rPr>
        <w:t xml:space="preserve"> </w:t>
      </w:r>
      <w:r>
        <w:rPr>
          <w:rFonts w:hint="eastAsia" w:cs="宋体" w:asciiTheme="minorEastAsia" w:hAnsiTheme="minorEastAsia"/>
          <w:szCs w:val="21"/>
        </w:rPr>
        <w:t>按照相关规定缴纳相关费税情况：查验船舶油污损害赔偿基金和港口建设费缴讫凭证。</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6</w:t>
      </w:r>
      <w:r>
        <w:rPr>
          <w:rFonts w:cs="宋体" w:asciiTheme="minorEastAsia" w:hAnsiTheme="minorEastAsia"/>
          <w:szCs w:val="21"/>
        </w:rPr>
        <w:t>.</w:t>
      </w:r>
      <w:r>
        <w:rPr>
          <w:rFonts w:hint="eastAsia" w:cs="宋体" w:asciiTheme="minorEastAsia" w:hAnsiTheme="minorEastAsia"/>
          <w:szCs w:val="21"/>
        </w:rPr>
        <w:t>是否为协查船舶、重点跟踪船舶。</w:t>
      </w:r>
    </w:p>
    <w:p>
      <w:pPr>
        <w:shd w:val="clear" w:color="auto" w:fill="FFFFFF"/>
        <w:spacing w:after="0"/>
        <w:ind w:firstLine="315" w:firstLineChars="150"/>
        <w:rPr>
          <w:rFonts w:cs="宋体" w:asciiTheme="minorEastAsia" w:hAnsiTheme="minorEastAsia"/>
          <w:szCs w:val="21"/>
        </w:rPr>
      </w:pPr>
      <w:r>
        <w:rPr>
          <w:rFonts w:hint="eastAsia" w:cs="宋体" w:asciiTheme="minorEastAsia" w:hAnsiTheme="minorEastAsia"/>
          <w:szCs w:val="21"/>
        </w:rPr>
        <w:t>（二）客货载运及货物系固绑扎情况（如适用）</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装载危险货物、散装固体货物等是否按规定申报；</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客货载运是否超载；</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3</w:t>
      </w:r>
      <w:r>
        <w:rPr>
          <w:rFonts w:cs="宋体" w:asciiTheme="minorEastAsia" w:hAnsiTheme="minorEastAsia"/>
          <w:szCs w:val="21"/>
        </w:rPr>
        <w:t>.</w:t>
      </w:r>
      <w:r>
        <w:rPr>
          <w:rFonts w:hint="eastAsia" w:cs="宋体" w:asciiTheme="minorEastAsia" w:hAnsiTheme="minorEastAsia"/>
          <w:szCs w:val="21"/>
        </w:rPr>
        <w:t>货物、车辆是否系固绑扎（滚装船适用）。</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（三）船舶防污染措施落实情况（如适用）</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危险品船舶检查是否填写《船岸安全检查表》；</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检查船舶燃油供应单证是否在船保存三年</w:t>
      </w:r>
      <w:r>
        <w:rPr>
          <w:rFonts w:hint="eastAsia" w:cs="宋体" w:asciiTheme="minorEastAsia" w:hAnsiTheme="minorEastAsia"/>
          <w:color w:val="0C0C0C" w:themeColor="text1" w:themeTint="F2"/>
          <w:szCs w:val="21"/>
        </w:rPr>
        <w:t>，单证记载的燃油硫含量是否符合要求，燃油样品是否在船保存</w:t>
      </w:r>
      <w:r>
        <w:rPr>
          <w:rFonts w:cs="宋体" w:asciiTheme="minorEastAsia" w:hAnsiTheme="minorEastAsia"/>
          <w:color w:val="0C0C0C" w:themeColor="text1" w:themeTint="F2"/>
          <w:szCs w:val="21"/>
        </w:rPr>
        <w:t>1年</w:t>
      </w:r>
      <w:r>
        <w:rPr>
          <w:rFonts w:hint="eastAsia" w:cs="宋体" w:asciiTheme="minorEastAsia" w:hAnsiTheme="minorEastAsia"/>
          <w:color w:val="0C0C0C" w:themeColor="text1" w:themeTint="F2"/>
          <w:szCs w:val="21"/>
        </w:rPr>
        <w:t>。</w:t>
      </w:r>
      <w:r>
        <w:rPr>
          <w:rFonts w:hint="eastAsia" w:cs="宋体" w:asciiTheme="minorEastAsia" w:hAnsiTheme="minorEastAsia"/>
          <w:szCs w:val="21"/>
        </w:rPr>
        <w:t>（如适用）</w:t>
      </w:r>
    </w:p>
    <w:p>
      <w:pPr>
        <w:spacing w:after="0"/>
        <w:ind w:firstLine="315" w:firstLineChars="150"/>
        <w:rPr>
          <w:rFonts w:cs="宋体" w:asciiTheme="minorEastAsia" w:hAnsiTheme="minorEastAsia"/>
          <w:szCs w:val="21"/>
        </w:rPr>
      </w:pPr>
      <w:r>
        <w:rPr>
          <w:rFonts w:hint="eastAsia" w:cs="宋体" w:asciiTheme="minorEastAsia" w:hAnsiTheme="minorEastAsia"/>
          <w:szCs w:val="21"/>
        </w:rPr>
        <w:t>（四）船舶航行、停泊、作业情况</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四、法律依据</w:t>
      </w:r>
    </w:p>
    <w:p>
      <w:pPr>
        <w:spacing w:after="0"/>
        <w:ind w:firstLine="315" w:firstLineChars="150"/>
        <w:rPr>
          <w:rFonts w:cs="宋体" w:asciiTheme="minorEastAsia" w:hAnsiTheme="minorEastAsia"/>
          <w:szCs w:val="21"/>
        </w:rPr>
      </w:pPr>
      <w:r>
        <w:rPr>
          <w:rFonts w:hint="eastAsia" w:cs="宋体" w:asciiTheme="minorEastAsia" w:hAnsiTheme="minorEastAsia"/>
          <w:szCs w:val="21"/>
        </w:rPr>
        <w:t>（一）《海上交通安全法》全文；</w:t>
      </w:r>
    </w:p>
    <w:p>
      <w:pPr>
        <w:spacing w:after="0"/>
        <w:ind w:firstLine="315" w:firstLineChars="150"/>
        <w:rPr>
          <w:rFonts w:cs="宋体" w:asciiTheme="minorEastAsia" w:hAnsiTheme="minorEastAsia"/>
          <w:szCs w:val="21"/>
        </w:rPr>
      </w:pPr>
      <w:r>
        <w:rPr>
          <w:rFonts w:hint="eastAsia" w:cs="宋体" w:asciiTheme="minorEastAsia" w:hAnsiTheme="minorEastAsia"/>
          <w:szCs w:val="21"/>
        </w:rPr>
        <w:t>（二）《内河交通安全管理条例》全文；</w:t>
      </w:r>
    </w:p>
    <w:p>
      <w:pPr>
        <w:spacing w:after="0"/>
        <w:ind w:firstLine="315" w:firstLineChars="150"/>
        <w:rPr>
          <w:rFonts w:cs="宋体" w:asciiTheme="minorEastAsia" w:hAnsiTheme="minorEastAsia"/>
          <w:szCs w:val="21"/>
        </w:rPr>
      </w:pPr>
      <w:r>
        <w:rPr>
          <w:rFonts w:hint="eastAsia" w:cs="宋体" w:asciiTheme="minorEastAsia" w:hAnsiTheme="minorEastAsia"/>
          <w:szCs w:val="21"/>
        </w:rPr>
        <w:t>（三）《行政处罚法》全文；</w:t>
      </w:r>
    </w:p>
    <w:p>
      <w:pPr>
        <w:spacing w:after="0"/>
        <w:ind w:firstLine="315" w:firstLineChars="150"/>
        <w:rPr>
          <w:rFonts w:cs="宋体" w:asciiTheme="minorEastAsia" w:hAnsiTheme="minorEastAsia"/>
          <w:szCs w:val="21"/>
        </w:rPr>
      </w:pPr>
      <w:r>
        <w:rPr>
          <w:rFonts w:hint="eastAsia" w:cs="宋体" w:asciiTheme="minorEastAsia" w:hAnsiTheme="minorEastAsia"/>
          <w:szCs w:val="21"/>
        </w:rPr>
        <w:t>（四）《船员条例》全文；</w:t>
      </w:r>
    </w:p>
    <w:p>
      <w:pPr>
        <w:spacing w:after="0"/>
        <w:ind w:firstLine="315" w:firstLineChars="150"/>
        <w:rPr>
          <w:rFonts w:cs="宋体" w:asciiTheme="minorEastAsia" w:hAnsiTheme="minorEastAsia"/>
          <w:szCs w:val="21"/>
        </w:rPr>
      </w:pPr>
      <w:r>
        <w:rPr>
          <w:rFonts w:hint="eastAsia" w:cs="宋体" w:asciiTheme="minorEastAsia" w:hAnsiTheme="minorEastAsia"/>
          <w:szCs w:val="21"/>
        </w:rPr>
        <w:t>（五）《船舶登记条例》第五十、五十二条；</w:t>
      </w:r>
    </w:p>
    <w:p>
      <w:pPr>
        <w:spacing w:after="0"/>
        <w:ind w:firstLine="315" w:firstLineChars="150"/>
        <w:rPr>
          <w:rFonts w:cs="宋体" w:asciiTheme="minorEastAsia" w:hAnsiTheme="minorEastAsia"/>
          <w:szCs w:val="21"/>
        </w:rPr>
      </w:pPr>
      <w:r>
        <w:rPr>
          <w:rFonts w:hint="eastAsia" w:cs="宋体" w:asciiTheme="minorEastAsia" w:hAnsiTheme="minorEastAsia"/>
          <w:szCs w:val="21"/>
        </w:rPr>
        <w:t>（六）《高速客船安全管理规则》全文；</w:t>
      </w:r>
    </w:p>
    <w:p>
      <w:pPr>
        <w:spacing w:after="0"/>
        <w:ind w:firstLine="315" w:firstLineChars="150"/>
        <w:rPr>
          <w:rFonts w:cs="宋体" w:asciiTheme="minorEastAsia" w:hAnsiTheme="minorEastAsia"/>
          <w:color w:val="0C0C0C" w:themeColor="text1" w:themeTint="F2"/>
          <w:szCs w:val="21"/>
        </w:rPr>
      </w:pPr>
      <w:r>
        <w:rPr>
          <w:rFonts w:hint="eastAsia" w:cs="宋体" w:asciiTheme="minorEastAsia" w:hAnsiTheme="minorEastAsia"/>
          <w:color w:val="0C0C0C" w:themeColor="text1" w:themeTint="F2"/>
          <w:szCs w:val="21"/>
        </w:rPr>
        <w:t>（七）《海上滚装船舶安全监督管理规定》全文；</w:t>
      </w:r>
    </w:p>
    <w:p>
      <w:pPr>
        <w:spacing w:after="0"/>
        <w:ind w:firstLine="315" w:firstLineChars="150"/>
        <w:rPr>
          <w:rFonts w:cs="宋体" w:asciiTheme="minorEastAsia" w:hAnsiTheme="minorEastAsia"/>
          <w:szCs w:val="21"/>
        </w:rPr>
      </w:pPr>
      <w:r>
        <w:rPr>
          <w:rFonts w:hint="eastAsia" w:cs="宋体" w:asciiTheme="minorEastAsia" w:hAnsiTheme="minorEastAsia"/>
          <w:szCs w:val="21"/>
        </w:rPr>
        <w:t>（八）《海上海事行政处罚规定》全文；</w:t>
      </w:r>
    </w:p>
    <w:p>
      <w:pPr>
        <w:spacing w:after="0"/>
        <w:ind w:firstLine="315" w:firstLineChars="150"/>
        <w:rPr>
          <w:rFonts w:cs="宋体" w:asciiTheme="minorEastAsia" w:hAnsiTheme="minorEastAsia"/>
          <w:szCs w:val="21"/>
        </w:rPr>
      </w:pPr>
      <w:r>
        <w:rPr>
          <w:rFonts w:hint="eastAsia" w:cs="宋体" w:asciiTheme="minorEastAsia" w:hAnsiTheme="minorEastAsia"/>
          <w:szCs w:val="21"/>
        </w:rPr>
        <w:t>（九）《内河海事行政处罚规定》全文；</w:t>
      </w:r>
    </w:p>
    <w:p>
      <w:pPr>
        <w:spacing w:after="0"/>
        <w:ind w:firstLine="315" w:firstLineChars="150"/>
        <w:rPr>
          <w:rFonts w:cs="宋体" w:asciiTheme="minorEastAsia" w:hAnsiTheme="minorEastAsia"/>
          <w:szCs w:val="21"/>
        </w:rPr>
      </w:pPr>
      <w:r>
        <w:rPr>
          <w:rFonts w:hint="eastAsia" w:cs="宋体" w:asciiTheme="minorEastAsia" w:hAnsiTheme="minorEastAsia"/>
          <w:szCs w:val="21"/>
        </w:rPr>
        <w:t>（十）《船舶安全监督规则》第二十二、二十三条；</w:t>
      </w:r>
    </w:p>
    <w:p>
      <w:pPr>
        <w:spacing w:after="0"/>
        <w:ind w:firstLine="315" w:firstLineChars="150"/>
        <w:rPr>
          <w:rFonts w:cs="宋体" w:asciiTheme="minorEastAsia" w:hAnsiTheme="minorEastAsia"/>
          <w:szCs w:val="21"/>
        </w:rPr>
      </w:pPr>
      <w:r>
        <w:rPr>
          <w:rFonts w:hint="eastAsia" w:cs="宋体" w:asciiTheme="minorEastAsia" w:hAnsiTheme="minorEastAsia"/>
          <w:szCs w:val="21"/>
        </w:rPr>
        <w:t>（十一）《海船船员值班规则》全文；</w:t>
      </w:r>
    </w:p>
    <w:p>
      <w:pPr>
        <w:spacing w:after="0"/>
        <w:ind w:firstLine="315" w:firstLineChars="150"/>
        <w:rPr>
          <w:rFonts w:cs="宋体" w:asciiTheme="minorEastAsia" w:hAnsiTheme="minorEastAsia"/>
          <w:szCs w:val="21"/>
        </w:rPr>
      </w:pPr>
      <w:r>
        <w:rPr>
          <w:rFonts w:hint="eastAsia" w:cs="宋体" w:asciiTheme="minorEastAsia" w:hAnsiTheme="minorEastAsia"/>
          <w:szCs w:val="21"/>
        </w:rPr>
        <w:t>（十二）《中华人民共和国对外国籍船舶管理规则》；</w:t>
      </w:r>
    </w:p>
    <w:p>
      <w:pPr>
        <w:spacing w:after="0"/>
        <w:ind w:firstLine="315" w:firstLineChars="150"/>
        <w:rPr>
          <w:rFonts w:cs="宋体" w:asciiTheme="minorEastAsia" w:hAnsiTheme="minorEastAsia"/>
          <w:szCs w:val="21"/>
        </w:rPr>
      </w:pPr>
      <w:r>
        <w:rPr>
          <w:rFonts w:hint="eastAsia" w:cs="宋体" w:asciiTheme="minorEastAsia" w:hAnsiTheme="minorEastAsia"/>
          <w:szCs w:val="21"/>
        </w:rPr>
        <w:t>（十三）《船舶最低安全配员规则》；</w:t>
      </w:r>
    </w:p>
    <w:p>
      <w:pPr>
        <w:spacing w:after="0"/>
        <w:ind w:firstLine="315" w:firstLineChars="150"/>
        <w:rPr>
          <w:rFonts w:cs="宋体" w:asciiTheme="minorEastAsia" w:hAnsiTheme="minorEastAsia"/>
          <w:szCs w:val="21"/>
        </w:rPr>
      </w:pPr>
      <w:r>
        <w:rPr>
          <w:rFonts w:hint="eastAsia" w:cs="宋体" w:asciiTheme="minorEastAsia" w:hAnsiTheme="minorEastAsia"/>
          <w:szCs w:val="21"/>
        </w:rPr>
        <w:t>（十四）《内河船舶船员值班规则》。</w:t>
      </w:r>
    </w:p>
    <w:p>
      <w:pPr>
        <w:spacing w:after="0"/>
        <w:ind w:firstLine="0" w:firstLineChars="0"/>
        <w:rPr>
          <w:rFonts w:cs="宋体" w:asciiTheme="minorEastAsia" w:hAnsiTheme="minorEastAsia"/>
          <w:szCs w:val="21"/>
        </w:rPr>
      </w:pPr>
      <w:r>
        <w:rPr>
          <w:rFonts w:hint="eastAsia" w:cs="宋体" w:asciiTheme="minorEastAsia" w:hAnsiTheme="minorEastAsia"/>
          <w:b/>
          <w:bCs/>
          <w:szCs w:val="21"/>
        </w:rPr>
        <w:t>五、实施主体</w:t>
      </w:r>
    </w:p>
    <w:p>
      <w:pPr>
        <w:spacing w:after="0"/>
        <w:ind w:firstLine="420"/>
        <w:rPr>
          <w:rFonts w:cs="宋体" w:asciiTheme="minorEastAsia" w:hAnsiTheme="minorEastAsia"/>
          <w:szCs w:val="21"/>
        </w:rPr>
      </w:pPr>
      <w:r>
        <w:rPr>
          <w:rFonts w:hint="eastAsia" w:cs="宋体" w:asciiTheme="minorEastAsia" w:hAnsiTheme="minorEastAsia"/>
          <w:szCs w:val="21"/>
        </w:rPr>
        <w:t>三峡海事局、基层海事处</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315" w:firstLineChars="150"/>
        <w:rPr>
          <w:rFonts w:cs="宋体" w:asciiTheme="minorEastAsia" w:hAnsiTheme="minorEastAsia"/>
          <w:szCs w:val="21"/>
        </w:rPr>
      </w:pPr>
      <w:r>
        <w:rPr>
          <w:rFonts w:hint="eastAsia" w:cs="宋体" w:asciiTheme="minorEastAsia" w:hAnsiTheme="minorEastAsia"/>
          <w:szCs w:val="21"/>
        </w:rPr>
        <w:t>（一）不按照法定标准和法定程序实施船舶现场监督检查的；</w:t>
      </w:r>
    </w:p>
    <w:p>
      <w:pPr>
        <w:spacing w:after="0"/>
        <w:ind w:firstLine="315" w:firstLineChars="150"/>
        <w:rPr>
          <w:rFonts w:cs="宋体" w:asciiTheme="minorEastAsia" w:hAnsiTheme="minorEastAsia"/>
          <w:szCs w:val="21"/>
        </w:rPr>
      </w:pPr>
      <w:r>
        <w:rPr>
          <w:rFonts w:hint="eastAsia" w:cs="宋体" w:asciiTheme="minorEastAsia" w:hAnsiTheme="minorEastAsia"/>
          <w:szCs w:val="21"/>
        </w:rPr>
        <w:t>（二）检查中发现违法行为，未责令纠正或不立案调查的；</w:t>
      </w:r>
    </w:p>
    <w:p>
      <w:pPr>
        <w:spacing w:after="0"/>
        <w:ind w:firstLine="315" w:firstLineChars="150"/>
        <w:rPr>
          <w:rFonts w:cs="宋体" w:asciiTheme="minorEastAsia" w:hAnsiTheme="minorEastAsia"/>
          <w:szCs w:val="21"/>
        </w:rPr>
      </w:pPr>
      <w:r>
        <w:rPr>
          <w:rFonts w:hint="eastAsia" w:cs="宋体" w:asciiTheme="minorEastAsia" w:hAnsiTheme="minorEastAsia"/>
          <w:szCs w:val="21"/>
        </w:rPr>
        <w:t>（三）其他不依法履行行政检查职责，有滥用职权、徇私舞弊、玩忽职守行为的。</w:t>
      </w:r>
    </w:p>
    <w:p>
      <w:pPr>
        <w:spacing w:after="0"/>
        <w:ind w:firstLine="420"/>
        <w:rPr>
          <w:rFonts w:cs="宋体" w:asciiTheme="minorEastAsia" w:hAnsiTheme="minorEastAsia"/>
          <w:szCs w:val="21"/>
        </w:rPr>
      </w:pPr>
      <w:r>
        <w:rPr>
          <w:rFonts w:cs="宋体" w:asciiTheme="minorEastAsia" w:hAnsiTheme="minorEastAsia"/>
          <w:szCs w:val="21"/>
        </w:rPr>
        <w:br w:type="page"/>
      </w:r>
    </w:p>
    <w:p>
      <w:pPr>
        <w:pStyle w:val="4"/>
      </w:pPr>
      <w:bookmarkStart w:id="150" w:name="_Toc512263068"/>
      <w:bookmarkStart w:id="151" w:name="_Toc11287"/>
      <w:bookmarkStart w:id="152" w:name="_Toc502422054"/>
      <w:bookmarkStart w:id="153" w:name="_Toc514830479"/>
      <w:bookmarkStart w:id="154" w:name="_Toc18031"/>
      <w:bookmarkStart w:id="155" w:name="_Toc517880240"/>
      <w:bookmarkStart w:id="156" w:name="_Toc497848580"/>
      <w:bookmarkStart w:id="157" w:name="_Toc11714"/>
      <w:bookmarkStart w:id="158" w:name="_Toc514830684"/>
      <w:bookmarkStart w:id="159" w:name="_Toc32305"/>
      <w:r>
        <w:rPr>
          <w:rFonts w:hint="eastAsia"/>
        </w:rPr>
        <w:t>中国籍国内航行船舶进出港报告现场核查</w:t>
      </w:r>
      <w:bookmarkEnd w:id="150"/>
      <w:bookmarkEnd w:id="151"/>
      <w:bookmarkEnd w:id="152"/>
      <w:bookmarkEnd w:id="153"/>
      <w:bookmarkEnd w:id="154"/>
      <w:bookmarkEnd w:id="155"/>
      <w:bookmarkEnd w:id="156"/>
      <w:bookmarkEnd w:id="157"/>
      <w:bookmarkEnd w:id="158"/>
      <w:bookmarkEnd w:id="159"/>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行政检查</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MSAJC002</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三、检查内容</w:t>
      </w:r>
    </w:p>
    <w:p>
      <w:pPr>
        <w:spacing w:after="0"/>
        <w:ind w:firstLine="420"/>
        <w:rPr>
          <w:rFonts w:cs="宋体" w:asciiTheme="minorEastAsia" w:hAnsiTheme="minorEastAsia"/>
          <w:szCs w:val="21"/>
        </w:rPr>
      </w:pPr>
      <w:r>
        <w:rPr>
          <w:rFonts w:hint="eastAsia" w:cs="宋体" w:asciiTheme="minorEastAsia" w:hAnsiTheme="minorEastAsia"/>
          <w:szCs w:val="21"/>
        </w:rPr>
        <w:t>（一）核查在港船舶是否按要求向港口海事管理机构进行了进/出港报告；</w:t>
      </w:r>
    </w:p>
    <w:p>
      <w:pPr>
        <w:spacing w:after="0"/>
        <w:ind w:firstLine="420"/>
        <w:rPr>
          <w:rFonts w:cs="宋体" w:asciiTheme="minorEastAsia" w:hAnsiTheme="minorEastAsia"/>
          <w:szCs w:val="21"/>
        </w:rPr>
      </w:pPr>
      <w:r>
        <w:rPr>
          <w:rFonts w:hint="eastAsia" w:cs="宋体" w:asciiTheme="minorEastAsia" w:hAnsiTheme="minorEastAsia"/>
          <w:szCs w:val="21"/>
        </w:rPr>
        <w:t>（二）核查船舶进出港报告情况是否在该船航海或者航行日志中作了相应记载；</w:t>
      </w:r>
    </w:p>
    <w:p>
      <w:pPr>
        <w:spacing w:after="0"/>
        <w:ind w:firstLine="420"/>
        <w:rPr>
          <w:rFonts w:cs="宋体" w:asciiTheme="minorEastAsia" w:hAnsiTheme="minorEastAsia"/>
          <w:szCs w:val="21"/>
        </w:rPr>
      </w:pPr>
      <w:r>
        <w:rPr>
          <w:rFonts w:hint="eastAsia" w:cs="宋体" w:asciiTheme="minorEastAsia" w:hAnsiTheme="minorEastAsia"/>
          <w:szCs w:val="21"/>
        </w:rPr>
        <w:t>（三）核查船舶航次动态、在船人员信息、客货载运信息、拟抵离港时间和地点等报告信息是否与实际相符；</w:t>
      </w:r>
    </w:p>
    <w:p>
      <w:pPr>
        <w:spacing w:after="0"/>
        <w:ind w:firstLine="420"/>
        <w:rPr>
          <w:rFonts w:cs="宋体" w:asciiTheme="minorEastAsia" w:hAnsiTheme="minorEastAsia"/>
          <w:szCs w:val="21"/>
        </w:rPr>
      </w:pPr>
      <w:r>
        <w:rPr>
          <w:rFonts w:hint="eastAsia" w:cs="宋体" w:asciiTheme="minorEastAsia" w:hAnsiTheme="minorEastAsia"/>
          <w:szCs w:val="21"/>
        </w:rPr>
        <w:t>（四）核查船舶是否按规定要求配备自动识别系统，且自动识别系统处于正常工作状态，能准确显示船位动态信息。</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四、法律依据</w:t>
      </w:r>
    </w:p>
    <w:p>
      <w:pPr>
        <w:spacing w:after="0"/>
        <w:ind w:firstLine="420"/>
        <w:rPr>
          <w:rFonts w:cs="宋体" w:asciiTheme="minorEastAsia" w:hAnsiTheme="minorEastAsia"/>
          <w:szCs w:val="21"/>
        </w:rPr>
      </w:pPr>
      <w:r>
        <w:rPr>
          <w:rFonts w:hint="eastAsia" w:cs="宋体" w:asciiTheme="minorEastAsia" w:hAnsiTheme="minorEastAsia"/>
          <w:szCs w:val="21"/>
        </w:rPr>
        <w:t>（一）《内河交通安全管理条例》第十八、六十八条；</w:t>
      </w:r>
    </w:p>
    <w:p>
      <w:pPr>
        <w:spacing w:after="0"/>
        <w:ind w:firstLine="420"/>
        <w:rPr>
          <w:rFonts w:cs="宋体" w:asciiTheme="minorEastAsia" w:hAnsiTheme="minorEastAsia"/>
          <w:szCs w:val="21"/>
        </w:rPr>
      </w:pPr>
      <w:r>
        <w:rPr>
          <w:rFonts w:hint="eastAsia" w:cs="宋体" w:asciiTheme="minorEastAsia" w:hAnsiTheme="minorEastAsia"/>
          <w:szCs w:val="21"/>
        </w:rPr>
        <w:t>（二）《船舶安全监督规则》第十条、十一条、十二条、十三条、十四条、二十二、二十三条；</w:t>
      </w:r>
    </w:p>
    <w:p>
      <w:pPr>
        <w:spacing w:after="0"/>
        <w:ind w:firstLine="420"/>
        <w:rPr>
          <w:rFonts w:cs="宋体" w:asciiTheme="minorEastAsia" w:hAnsiTheme="minorEastAsia"/>
          <w:szCs w:val="21"/>
        </w:rPr>
      </w:pPr>
      <w:r>
        <w:rPr>
          <w:rFonts w:hint="eastAsia" w:cs="宋体" w:asciiTheme="minorEastAsia" w:hAnsiTheme="minorEastAsia"/>
          <w:szCs w:val="21"/>
        </w:rPr>
        <w:t>（三）《船舶最低安全配员规则》全文。</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五、实施主体</w:t>
      </w:r>
    </w:p>
    <w:p>
      <w:pPr>
        <w:spacing w:after="0"/>
        <w:ind w:firstLine="420"/>
        <w:rPr>
          <w:rFonts w:cs="宋体" w:asciiTheme="minorEastAsia" w:hAnsiTheme="minorEastAsia"/>
          <w:szCs w:val="21"/>
        </w:rPr>
      </w:pPr>
      <w:r>
        <w:rPr>
          <w:rFonts w:hint="eastAsia" w:cs="宋体" w:asciiTheme="minorEastAsia" w:hAnsiTheme="minorEastAsia"/>
          <w:szCs w:val="21"/>
        </w:rPr>
        <w:t>三峡海事局、基层海事处</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cs="宋体" w:asciiTheme="minorEastAsia" w:hAnsiTheme="minorEastAsia"/>
          <w:szCs w:val="21"/>
        </w:rPr>
      </w:pPr>
      <w:r>
        <w:rPr>
          <w:rFonts w:hint="eastAsia" w:cs="宋体" w:asciiTheme="minorEastAsia" w:hAnsiTheme="minorEastAsia"/>
          <w:szCs w:val="21"/>
        </w:rPr>
        <w:t>（一）不按照法定标准和法定程序实施中国籍国内航行船舶进出港报告现场核查的；</w:t>
      </w:r>
    </w:p>
    <w:p>
      <w:pPr>
        <w:spacing w:after="0"/>
        <w:ind w:firstLine="420"/>
        <w:rPr>
          <w:rFonts w:cs="宋体" w:asciiTheme="minorEastAsia" w:hAnsiTheme="minorEastAsia"/>
          <w:szCs w:val="21"/>
        </w:rPr>
      </w:pPr>
      <w:r>
        <w:rPr>
          <w:rFonts w:hint="eastAsia" w:cs="宋体" w:asciiTheme="minorEastAsia" w:hAnsiTheme="minorEastAsia"/>
          <w:szCs w:val="21"/>
        </w:rPr>
        <w:t>（二）检查中发现违法行为，未责令纠正或不立案调查的；</w:t>
      </w:r>
    </w:p>
    <w:p>
      <w:pPr>
        <w:spacing w:after="0"/>
        <w:ind w:firstLine="420"/>
        <w:rPr>
          <w:rFonts w:cs="宋体" w:asciiTheme="minorEastAsia" w:hAnsiTheme="minorEastAsia"/>
          <w:szCs w:val="21"/>
        </w:rPr>
      </w:pPr>
      <w:r>
        <w:rPr>
          <w:rFonts w:hint="eastAsia" w:cs="宋体" w:asciiTheme="minorEastAsia" w:hAnsiTheme="minorEastAsia"/>
          <w:szCs w:val="21"/>
        </w:rPr>
        <w:t>（三）其他不依法履行行政检查职责，有滥用职权、徇私舞弊、玩忽职守行为的。</w:t>
      </w:r>
    </w:p>
    <w:p>
      <w:pPr>
        <w:spacing w:after="0"/>
        <w:ind w:firstLine="422"/>
        <w:rPr>
          <w:rFonts w:cs="宋体" w:asciiTheme="minorEastAsia" w:hAnsiTheme="minorEastAsia"/>
          <w:b/>
          <w:bCs/>
          <w:szCs w:val="21"/>
        </w:rPr>
      </w:pPr>
    </w:p>
    <w:p>
      <w:pPr>
        <w:spacing w:after="0"/>
        <w:ind w:firstLine="420"/>
        <w:rPr>
          <w:rFonts w:cs="宋体" w:asciiTheme="minorEastAsia" w:hAnsiTheme="minorEastAsia"/>
          <w:szCs w:val="21"/>
        </w:rPr>
      </w:pPr>
      <w:r>
        <w:rPr>
          <w:rFonts w:cs="宋体" w:asciiTheme="minorEastAsia" w:hAnsiTheme="minorEastAsia"/>
          <w:szCs w:val="21"/>
        </w:rPr>
        <w:br w:type="page"/>
      </w:r>
    </w:p>
    <w:p>
      <w:pPr>
        <w:pStyle w:val="4"/>
      </w:pPr>
      <w:bookmarkStart w:id="160" w:name="_Toc10909"/>
      <w:bookmarkStart w:id="161" w:name="_Toc497848582"/>
      <w:bookmarkStart w:id="162" w:name="_Toc26211"/>
      <w:bookmarkStart w:id="163" w:name="_Toc517880241"/>
      <w:bookmarkStart w:id="164" w:name="_Toc512263070"/>
      <w:bookmarkStart w:id="165" w:name="_Toc514830480"/>
      <w:bookmarkStart w:id="166" w:name="_Toc27994"/>
      <w:bookmarkStart w:id="167" w:name="_Toc19043"/>
      <w:bookmarkStart w:id="168" w:name="_Toc514830685"/>
      <w:bookmarkStart w:id="169" w:name="_Toc502422056"/>
      <w:r>
        <w:rPr>
          <w:rFonts w:hint="eastAsia"/>
        </w:rPr>
        <w:t>船旗国监督检查</w:t>
      </w:r>
      <w:bookmarkEnd w:id="160"/>
      <w:bookmarkEnd w:id="161"/>
      <w:bookmarkEnd w:id="162"/>
      <w:bookmarkEnd w:id="163"/>
      <w:bookmarkEnd w:id="164"/>
      <w:bookmarkEnd w:id="165"/>
      <w:bookmarkEnd w:id="166"/>
      <w:bookmarkEnd w:id="167"/>
      <w:bookmarkEnd w:id="168"/>
      <w:bookmarkEnd w:id="169"/>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line="240" w:lineRule="exact"/>
        <w:ind w:firstLine="420"/>
        <w:rPr>
          <w:rFonts w:cs="宋体" w:asciiTheme="minorEastAsia" w:hAnsiTheme="minorEastAsia"/>
          <w:szCs w:val="21"/>
        </w:rPr>
      </w:pPr>
      <w:r>
        <w:rPr>
          <w:rFonts w:hint="eastAsia" w:cs="宋体" w:asciiTheme="minorEastAsia" w:hAnsiTheme="minorEastAsia"/>
          <w:szCs w:val="21"/>
        </w:rPr>
        <w:t>行政检查</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line="240" w:lineRule="exact"/>
        <w:ind w:firstLine="420"/>
        <w:rPr>
          <w:rFonts w:cs="宋体" w:asciiTheme="minorEastAsia" w:hAnsiTheme="minorEastAsia"/>
          <w:szCs w:val="21"/>
        </w:rPr>
      </w:pPr>
      <w:r>
        <w:rPr>
          <w:rFonts w:hint="eastAsia" w:cs="宋体" w:asciiTheme="minorEastAsia" w:hAnsiTheme="minorEastAsia"/>
          <w:szCs w:val="21"/>
        </w:rPr>
        <w:t>MSAJC003</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三、检查内容</w:t>
      </w:r>
    </w:p>
    <w:p>
      <w:pPr>
        <w:spacing w:after="0"/>
        <w:ind w:firstLine="210" w:firstLineChars="100"/>
        <w:rPr>
          <w:rFonts w:cs="宋体" w:asciiTheme="minorEastAsia" w:hAnsiTheme="minorEastAsia"/>
          <w:szCs w:val="21"/>
        </w:rPr>
      </w:pPr>
      <w:r>
        <w:rPr>
          <w:rFonts w:hint="eastAsia" w:cs="宋体" w:asciiTheme="minorEastAsia" w:hAnsiTheme="minorEastAsia"/>
          <w:szCs w:val="21"/>
        </w:rPr>
        <w:t>（一）船舶配员情况；</w:t>
      </w:r>
    </w:p>
    <w:p>
      <w:pPr>
        <w:spacing w:after="0"/>
        <w:ind w:firstLine="210" w:firstLineChars="100"/>
        <w:rPr>
          <w:rFonts w:cs="宋体" w:asciiTheme="minorEastAsia" w:hAnsiTheme="minorEastAsia"/>
          <w:szCs w:val="21"/>
        </w:rPr>
      </w:pPr>
      <w:r>
        <w:rPr>
          <w:rFonts w:hint="eastAsia" w:cs="宋体" w:asciiTheme="minorEastAsia" w:hAnsiTheme="minorEastAsia"/>
          <w:szCs w:val="21"/>
        </w:rPr>
        <w:t>（二）船舶、船员配备和持有有关法定证书文书及相关资料情况；</w:t>
      </w:r>
    </w:p>
    <w:p>
      <w:pPr>
        <w:spacing w:after="0"/>
        <w:ind w:firstLine="210" w:firstLineChars="100"/>
        <w:rPr>
          <w:rFonts w:cs="宋体" w:asciiTheme="minorEastAsia" w:hAnsiTheme="minorEastAsia"/>
          <w:szCs w:val="21"/>
        </w:rPr>
      </w:pPr>
      <w:r>
        <w:rPr>
          <w:rFonts w:hint="eastAsia" w:cs="宋体" w:asciiTheme="minorEastAsia" w:hAnsiTheme="minorEastAsia"/>
          <w:szCs w:val="21"/>
        </w:rPr>
        <w:t>（三）船舶结构、设施和设备情况；</w:t>
      </w:r>
    </w:p>
    <w:p>
      <w:pPr>
        <w:spacing w:after="0"/>
        <w:ind w:firstLine="210" w:firstLineChars="100"/>
        <w:rPr>
          <w:rFonts w:cs="宋体" w:asciiTheme="minorEastAsia" w:hAnsiTheme="minorEastAsia"/>
          <w:szCs w:val="21"/>
        </w:rPr>
      </w:pPr>
      <w:r>
        <w:rPr>
          <w:rFonts w:hint="eastAsia" w:cs="宋体" w:asciiTheme="minorEastAsia" w:hAnsiTheme="minorEastAsia"/>
          <w:szCs w:val="21"/>
        </w:rPr>
        <w:t>（四）客货载运及货物系固绑扎情况；</w:t>
      </w:r>
    </w:p>
    <w:p>
      <w:pPr>
        <w:spacing w:after="0"/>
        <w:ind w:firstLine="210" w:firstLineChars="100"/>
        <w:rPr>
          <w:rFonts w:cs="宋体" w:asciiTheme="minorEastAsia" w:hAnsiTheme="minorEastAsia"/>
          <w:szCs w:val="21"/>
        </w:rPr>
      </w:pPr>
      <w:r>
        <w:rPr>
          <w:rFonts w:hint="eastAsia" w:cs="宋体" w:asciiTheme="minorEastAsia" w:hAnsiTheme="minorEastAsia"/>
          <w:szCs w:val="21"/>
        </w:rPr>
        <w:t>（五）船舶保安相关情况；</w:t>
      </w:r>
    </w:p>
    <w:p>
      <w:pPr>
        <w:spacing w:after="0"/>
        <w:ind w:firstLine="210" w:firstLineChars="100"/>
        <w:rPr>
          <w:rFonts w:cs="宋体" w:asciiTheme="minorEastAsia" w:hAnsiTheme="minorEastAsia"/>
          <w:szCs w:val="21"/>
        </w:rPr>
      </w:pPr>
      <w:r>
        <w:rPr>
          <w:rFonts w:hint="eastAsia" w:cs="宋体" w:asciiTheme="minorEastAsia" w:hAnsiTheme="minorEastAsia"/>
          <w:szCs w:val="21"/>
        </w:rPr>
        <w:t>（六）船员履行其岗位职责的情况，包括对其岗位职责相关的设施、设备的维护保养和实际操作能力等；</w:t>
      </w:r>
    </w:p>
    <w:p>
      <w:pPr>
        <w:spacing w:after="0"/>
        <w:ind w:firstLine="210" w:firstLineChars="100"/>
        <w:rPr>
          <w:rFonts w:cs="宋体" w:asciiTheme="minorEastAsia" w:hAnsiTheme="minorEastAsia"/>
          <w:szCs w:val="21"/>
        </w:rPr>
      </w:pPr>
      <w:r>
        <w:rPr>
          <w:rFonts w:hint="eastAsia" w:cs="宋体" w:asciiTheme="minorEastAsia" w:hAnsiTheme="minorEastAsia"/>
          <w:szCs w:val="21"/>
        </w:rPr>
        <w:t>（七）船舶安全管理体系运行情况；</w:t>
      </w:r>
    </w:p>
    <w:p>
      <w:pPr>
        <w:spacing w:after="0"/>
        <w:ind w:firstLine="210" w:firstLineChars="100"/>
        <w:rPr>
          <w:rFonts w:cs="宋体" w:asciiTheme="minorEastAsia" w:hAnsiTheme="minorEastAsia"/>
          <w:szCs w:val="21"/>
        </w:rPr>
      </w:pPr>
      <w:r>
        <w:rPr>
          <w:rFonts w:hint="eastAsia" w:cs="宋体" w:asciiTheme="minorEastAsia" w:hAnsiTheme="minorEastAsia"/>
          <w:szCs w:val="21"/>
        </w:rPr>
        <w:t>（八）法律、法规、规章以及我国缔结、加入的有关国际公约要求的其它检查内容。</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四、法律依据</w:t>
      </w:r>
    </w:p>
    <w:p>
      <w:pPr>
        <w:spacing w:after="0"/>
        <w:ind w:firstLine="315" w:firstLineChars="150"/>
        <w:rPr>
          <w:rFonts w:cs="宋体" w:asciiTheme="minorEastAsia" w:hAnsiTheme="minorEastAsia"/>
          <w:szCs w:val="21"/>
        </w:rPr>
      </w:pPr>
      <w:r>
        <w:rPr>
          <w:rFonts w:hint="eastAsia" w:cs="宋体" w:asciiTheme="minorEastAsia" w:hAnsiTheme="minorEastAsia"/>
          <w:szCs w:val="21"/>
        </w:rPr>
        <w:t>（一）《内河交通安全管理条例》全文；</w:t>
      </w:r>
    </w:p>
    <w:p>
      <w:pPr>
        <w:spacing w:after="0"/>
        <w:ind w:firstLine="315" w:firstLineChars="150"/>
        <w:rPr>
          <w:rFonts w:cs="宋体" w:asciiTheme="minorEastAsia" w:hAnsiTheme="minorEastAsia"/>
          <w:szCs w:val="21"/>
        </w:rPr>
      </w:pPr>
      <w:r>
        <w:rPr>
          <w:rFonts w:hint="eastAsia" w:cs="宋体" w:asciiTheme="minorEastAsia" w:hAnsiTheme="minorEastAsia"/>
          <w:szCs w:val="21"/>
        </w:rPr>
        <w:t>（二）《船舶安全监督规则》第二十三条；</w:t>
      </w:r>
    </w:p>
    <w:p>
      <w:pPr>
        <w:spacing w:after="0"/>
        <w:ind w:firstLine="315" w:firstLineChars="150"/>
        <w:rPr>
          <w:rFonts w:cs="宋体" w:asciiTheme="minorEastAsia" w:hAnsiTheme="minorEastAsia"/>
          <w:szCs w:val="21"/>
        </w:rPr>
      </w:pPr>
      <w:r>
        <w:rPr>
          <w:rFonts w:hint="eastAsia" w:cs="宋体" w:asciiTheme="minorEastAsia" w:hAnsiTheme="minorEastAsia"/>
          <w:szCs w:val="21"/>
        </w:rPr>
        <w:t>（三）《内河海事行政处罚规定》全文；</w:t>
      </w:r>
    </w:p>
    <w:p>
      <w:pPr>
        <w:spacing w:after="0"/>
        <w:ind w:firstLine="315" w:firstLineChars="150"/>
        <w:rPr>
          <w:rFonts w:cs="宋体" w:asciiTheme="minorEastAsia" w:hAnsiTheme="minorEastAsia"/>
          <w:szCs w:val="21"/>
        </w:rPr>
      </w:pPr>
      <w:r>
        <w:rPr>
          <w:rFonts w:hint="eastAsia" w:cs="宋体" w:asciiTheme="minorEastAsia" w:hAnsiTheme="minorEastAsia"/>
          <w:szCs w:val="21"/>
        </w:rPr>
        <w:t>（四）《海事行政检查规定》第十七条。</w:t>
      </w:r>
    </w:p>
    <w:p>
      <w:pPr>
        <w:spacing w:after="0"/>
        <w:ind w:firstLine="0" w:firstLineChars="0"/>
        <w:rPr>
          <w:rFonts w:cs="宋体" w:asciiTheme="minorEastAsia" w:hAnsiTheme="minorEastAsia"/>
          <w:szCs w:val="21"/>
        </w:rPr>
      </w:pPr>
      <w:r>
        <w:rPr>
          <w:rFonts w:hint="eastAsia" w:cs="宋体" w:asciiTheme="minorEastAsia" w:hAnsiTheme="minorEastAsia"/>
          <w:b/>
          <w:bCs/>
          <w:szCs w:val="21"/>
        </w:rPr>
        <w:t>五、实施主体</w:t>
      </w:r>
    </w:p>
    <w:p>
      <w:pPr>
        <w:spacing w:after="0"/>
        <w:ind w:firstLine="420"/>
        <w:rPr>
          <w:rFonts w:cs="宋体" w:asciiTheme="minorEastAsia" w:hAnsiTheme="minorEastAsia"/>
          <w:szCs w:val="21"/>
        </w:rPr>
      </w:pPr>
      <w:r>
        <w:rPr>
          <w:rFonts w:hint="eastAsia" w:cs="宋体" w:asciiTheme="minorEastAsia" w:hAnsiTheme="minorEastAsia"/>
          <w:szCs w:val="21"/>
        </w:rPr>
        <w:t>三峡海事局、基层海事处</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cs="宋体" w:asciiTheme="minorEastAsia" w:hAnsiTheme="minorEastAsia"/>
          <w:szCs w:val="21"/>
        </w:rPr>
      </w:pPr>
      <w:r>
        <w:rPr>
          <w:rFonts w:hint="eastAsia" w:cs="宋体" w:asciiTheme="minorEastAsia" w:hAnsiTheme="minorEastAsia"/>
          <w:szCs w:val="21"/>
        </w:rPr>
        <w:t>（一）不按照法定标准和法定程序实施船旗国监督检查的；</w:t>
      </w:r>
    </w:p>
    <w:p>
      <w:pPr>
        <w:spacing w:after="0"/>
        <w:ind w:firstLine="420"/>
        <w:rPr>
          <w:rFonts w:cs="宋体" w:asciiTheme="minorEastAsia" w:hAnsiTheme="minorEastAsia"/>
          <w:szCs w:val="21"/>
        </w:rPr>
      </w:pPr>
      <w:r>
        <w:rPr>
          <w:rFonts w:hint="eastAsia" w:cs="宋体" w:asciiTheme="minorEastAsia" w:hAnsiTheme="minorEastAsia"/>
          <w:szCs w:val="21"/>
        </w:rPr>
        <w:t>（二）检查中发现违法行为，未责令纠正或不立案调查的；</w:t>
      </w:r>
    </w:p>
    <w:p>
      <w:pPr>
        <w:spacing w:after="0"/>
        <w:ind w:firstLine="420"/>
        <w:rPr>
          <w:rFonts w:cs="宋体" w:asciiTheme="minorEastAsia" w:hAnsiTheme="minorEastAsia"/>
          <w:szCs w:val="21"/>
        </w:rPr>
      </w:pPr>
      <w:r>
        <w:rPr>
          <w:rFonts w:hint="eastAsia" w:cs="宋体" w:asciiTheme="minorEastAsia" w:hAnsiTheme="minorEastAsia"/>
          <w:szCs w:val="21"/>
        </w:rPr>
        <w:t>（三）其他不依法履行行政检查职责，有滥用职权、徇私舞弊、玩忽职守行为的。</w:t>
      </w:r>
    </w:p>
    <w:p>
      <w:pPr>
        <w:spacing w:after="0"/>
        <w:ind w:firstLine="420"/>
        <w:rPr>
          <w:rFonts w:cs="宋体" w:asciiTheme="minorEastAsia" w:hAnsiTheme="minorEastAsia"/>
          <w:szCs w:val="21"/>
        </w:rPr>
      </w:pPr>
    </w:p>
    <w:p>
      <w:pPr>
        <w:spacing w:after="0"/>
        <w:ind w:firstLine="420"/>
        <w:rPr>
          <w:rFonts w:cs="宋体" w:asciiTheme="minorEastAsia" w:hAnsiTheme="minorEastAsia"/>
          <w:szCs w:val="21"/>
        </w:rPr>
      </w:pPr>
    </w:p>
    <w:p>
      <w:pPr>
        <w:spacing w:after="0"/>
        <w:ind w:firstLine="420"/>
        <w:rPr>
          <w:rFonts w:cs="宋体" w:asciiTheme="minorEastAsia" w:hAnsiTheme="minorEastAsia"/>
          <w:szCs w:val="21"/>
        </w:rPr>
      </w:pPr>
      <w:r>
        <w:rPr>
          <w:rFonts w:cs="宋体" w:asciiTheme="minorEastAsia" w:hAnsiTheme="minorEastAsia"/>
          <w:szCs w:val="21"/>
        </w:rPr>
        <w:br w:type="page"/>
      </w:r>
    </w:p>
    <w:p>
      <w:pPr>
        <w:pStyle w:val="4"/>
      </w:pPr>
      <w:bookmarkStart w:id="170" w:name="_Toc514830481"/>
      <w:bookmarkStart w:id="171" w:name="_Toc32388"/>
      <w:bookmarkStart w:id="172" w:name="_Toc2159"/>
      <w:bookmarkStart w:id="173" w:name="_Toc512263072"/>
      <w:bookmarkStart w:id="174" w:name="_Toc497848584"/>
      <w:bookmarkStart w:id="175" w:name="_Toc514830686"/>
      <w:bookmarkStart w:id="176" w:name="_Toc19581"/>
      <w:bookmarkStart w:id="177" w:name="_Toc502422058"/>
      <w:bookmarkStart w:id="178" w:name="_Toc28408"/>
      <w:bookmarkStart w:id="179" w:name="_Toc517880242"/>
      <w:r>
        <w:rPr>
          <w:rFonts w:hint="eastAsia"/>
        </w:rPr>
        <w:t>客渡运船舶现场检查</w:t>
      </w:r>
      <w:bookmarkEnd w:id="170"/>
      <w:bookmarkEnd w:id="171"/>
      <w:bookmarkEnd w:id="172"/>
      <w:bookmarkEnd w:id="173"/>
      <w:bookmarkEnd w:id="174"/>
      <w:bookmarkEnd w:id="175"/>
      <w:bookmarkEnd w:id="176"/>
      <w:bookmarkEnd w:id="177"/>
      <w:bookmarkEnd w:id="178"/>
      <w:bookmarkEnd w:id="179"/>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行政检查</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MSAJC004</w:t>
      </w:r>
    </w:p>
    <w:p>
      <w:pPr>
        <w:spacing w:after="0"/>
        <w:ind w:firstLine="0" w:firstLineChars="0"/>
        <w:rPr>
          <w:rFonts w:cs="宋体" w:asciiTheme="minorEastAsia" w:hAnsiTheme="minorEastAsia"/>
          <w:szCs w:val="21"/>
        </w:rPr>
      </w:pPr>
      <w:r>
        <w:rPr>
          <w:rFonts w:hint="eastAsia" w:cs="宋体" w:asciiTheme="minorEastAsia" w:hAnsiTheme="minorEastAsia"/>
          <w:b/>
          <w:bCs/>
          <w:szCs w:val="21"/>
        </w:rPr>
        <w:t>三、检查内容</w:t>
      </w:r>
    </w:p>
    <w:p>
      <w:pPr>
        <w:spacing w:after="0"/>
        <w:ind w:firstLine="420"/>
        <w:rPr>
          <w:rFonts w:cs="宋体" w:asciiTheme="minorEastAsia" w:hAnsiTheme="minorEastAsia"/>
          <w:szCs w:val="21"/>
        </w:rPr>
      </w:pPr>
      <w:r>
        <w:rPr>
          <w:rFonts w:hint="eastAsia" w:cs="宋体" w:asciiTheme="minorEastAsia" w:hAnsiTheme="minorEastAsia"/>
          <w:szCs w:val="21"/>
        </w:rPr>
        <w:t>（一）检查船舶证书与文书是否齐全有效，船舶实际是否与证书相符，船舶是否适航；</w:t>
      </w:r>
    </w:p>
    <w:p>
      <w:pPr>
        <w:spacing w:after="0"/>
        <w:ind w:firstLine="420"/>
        <w:rPr>
          <w:rFonts w:cs="宋体" w:asciiTheme="minorEastAsia" w:hAnsiTheme="minorEastAsia"/>
          <w:szCs w:val="21"/>
        </w:rPr>
      </w:pPr>
      <w:r>
        <w:rPr>
          <w:rFonts w:hint="eastAsia" w:cs="宋体" w:asciiTheme="minorEastAsia" w:hAnsiTheme="minorEastAsia"/>
          <w:szCs w:val="21"/>
        </w:rPr>
        <w:t>（二）是否遵守恶劣天气的禁限航规定；</w:t>
      </w:r>
    </w:p>
    <w:p>
      <w:pPr>
        <w:spacing w:after="0"/>
        <w:ind w:firstLine="420"/>
        <w:rPr>
          <w:rFonts w:cs="宋体" w:asciiTheme="minorEastAsia" w:hAnsiTheme="minorEastAsia"/>
          <w:color w:val="0C0C0C" w:themeColor="text1" w:themeTint="F2"/>
          <w:szCs w:val="21"/>
        </w:rPr>
      </w:pPr>
      <w:r>
        <w:rPr>
          <w:rFonts w:hint="eastAsia" w:cs="宋体" w:asciiTheme="minorEastAsia" w:hAnsiTheme="minorEastAsia"/>
          <w:color w:val="0C0C0C" w:themeColor="text1" w:themeTint="F2"/>
          <w:szCs w:val="21"/>
        </w:rPr>
        <w:t>（三）检查船员证书的有效性，证书和实际船员是否相符，船员是否持有相应船舶种类、航区、等级和职务的适任证书、特殊培训合格证；</w:t>
      </w:r>
    </w:p>
    <w:p>
      <w:pPr>
        <w:spacing w:after="0"/>
        <w:ind w:firstLine="420"/>
        <w:rPr>
          <w:rFonts w:cs="宋体" w:asciiTheme="minorEastAsia" w:hAnsiTheme="minorEastAsia"/>
          <w:color w:val="0C0C0C" w:themeColor="text1" w:themeTint="F2"/>
          <w:szCs w:val="21"/>
        </w:rPr>
      </w:pPr>
      <w:r>
        <w:rPr>
          <w:rFonts w:hint="eastAsia" w:cs="宋体" w:asciiTheme="minorEastAsia" w:hAnsiTheme="minorEastAsia"/>
          <w:color w:val="0C0C0C" w:themeColor="text1" w:themeTint="F2"/>
          <w:szCs w:val="21"/>
        </w:rPr>
        <w:t>（四）核查船舶实际配员情况，是否满足最低安全配员的要求；</w:t>
      </w:r>
    </w:p>
    <w:p>
      <w:pPr>
        <w:spacing w:after="0"/>
        <w:ind w:firstLine="420"/>
        <w:rPr>
          <w:rFonts w:cs="宋体" w:asciiTheme="minorEastAsia" w:hAnsiTheme="minorEastAsia"/>
          <w:color w:val="0C0C0C" w:themeColor="text1" w:themeTint="F2"/>
          <w:szCs w:val="21"/>
        </w:rPr>
      </w:pPr>
      <w:r>
        <w:rPr>
          <w:rFonts w:hint="eastAsia" w:cs="宋体" w:asciiTheme="minorEastAsia" w:hAnsiTheme="minorEastAsia"/>
          <w:color w:val="0C0C0C" w:themeColor="text1" w:themeTint="F2"/>
          <w:szCs w:val="21"/>
        </w:rPr>
        <w:t xml:space="preserve">（五）是否按规定进行进出港报告； </w:t>
      </w:r>
    </w:p>
    <w:p>
      <w:pPr>
        <w:spacing w:after="0"/>
        <w:ind w:firstLine="420"/>
        <w:rPr>
          <w:rFonts w:cs="宋体" w:asciiTheme="minorEastAsia" w:hAnsiTheme="minorEastAsia"/>
          <w:color w:val="0C0C0C" w:themeColor="text1" w:themeTint="F2"/>
          <w:szCs w:val="21"/>
        </w:rPr>
      </w:pPr>
      <w:r>
        <w:rPr>
          <w:rFonts w:hint="eastAsia" w:cs="宋体" w:asciiTheme="minorEastAsia" w:hAnsiTheme="minorEastAsia"/>
          <w:color w:val="0C0C0C" w:themeColor="text1" w:themeTint="F2"/>
          <w:szCs w:val="21"/>
        </w:rPr>
        <w:t>（六）检查船舶消防、应急等设施设备是否可用；</w:t>
      </w:r>
    </w:p>
    <w:p>
      <w:pPr>
        <w:spacing w:after="0"/>
        <w:ind w:firstLine="420"/>
        <w:rPr>
          <w:rFonts w:cs="宋体" w:asciiTheme="minorEastAsia" w:hAnsiTheme="minorEastAsia"/>
          <w:color w:val="0C0C0C" w:themeColor="text1" w:themeTint="F2"/>
          <w:szCs w:val="21"/>
        </w:rPr>
      </w:pPr>
      <w:r>
        <w:rPr>
          <w:rFonts w:hint="eastAsia" w:cs="宋体" w:asciiTheme="minorEastAsia" w:hAnsiTheme="minorEastAsia"/>
          <w:color w:val="0C0C0C" w:themeColor="text1" w:themeTint="F2"/>
          <w:szCs w:val="21"/>
        </w:rPr>
        <w:t>（七）检查船舶本航次是否存在超载、违反航行规定等行为；</w:t>
      </w:r>
    </w:p>
    <w:p>
      <w:pPr>
        <w:spacing w:after="0"/>
        <w:ind w:firstLine="420"/>
        <w:rPr>
          <w:rFonts w:cs="宋体" w:asciiTheme="minorEastAsia" w:hAnsiTheme="minorEastAsia"/>
          <w:color w:val="0C0C0C" w:themeColor="text1" w:themeTint="F2"/>
          <w:szCs w:val="21"/>
        </w:rPr>
      </w:pPr>
      <w:r>
        <w:rPr>
          <w:rFonts w:hint="eastAsia" w:cs="宋体" w:asciiTheme="minorEastAsia" w:hAnsiTheme="minorEastAsia"/>
          <w:color w:val="0C0C0C" w:themeColor="text1" w:themeTint="F2"/>
          <w:szCs w:val="21"/>
        </w:rPr>
        <w:t>（八）是否按规定开展了船舶安全自查；</w:t>
      </w:r>
    </w:p>
    <w:p>
      <w:pPr>
        <w:spacing w:after="0"/>
        <w:ind w:firstLine="420"/>
        <w:rPr>
          <w:rFonts w:cs="宋体" w:asciiTheme="minorEastAsia" w:hAnsiTheme="minorEastAsia"/>
          <w:color w:val="0C0C0C" w:themeColor="text1" w:themeTint="F2"/>
          <w:szCs w:val="21"/>
        </w:rPr>
      </w:pPr>
      <w:r>
        <w:rPr>
          <w:rFonts w:hint="eastAsia" w:cs="宋体" w:asciiTheme="minorEastAsia" w:hAnsiTheme="minorEastAsia"/>
          <w:color w:val="0C0C0C" w:themeColor="text1" w:themeTint="F2"/>
          <w:szCs w:val="21"/>
        </w:rPr>
        <w:t>（九）是否按规定开展了应急演习；</w:t>
      </w:r>
    </w:p>
    <w:p>
      <w:pPr>
        <w:spacing w:after="0"/>
        <w:ind w:firstLine="420"/>
        <w:rPr>
          <w:rFonts w:cs="宋体" w:asciiTheme="minorEastAsia" w:hAnsiTheme="minorEastAsia"/>
          <w:color w:val="0C0C0C" w:themeColor="text1" w:themeTint="F2"/>
          <w:szCs w:val="21"/>
        </w:rPr>
      </w:pPr>
      <w:r>
        <w:rPr>
          <w:rFonts w:hint="eastAsia" w:cs="宋体" w:asciiTheme="minorEastAsia" w:hAnsiTheme="minorEastAsia"/>
          <w:color w:val="0C0C0C" w:themeColor="text1" w:themeTint="F2"/>
          <w:szCs w:val="21"/>
        </w:rPr>
        <w:t>（十）滚装客船、车客渡船的特别检查要求：</w:t>
      </w:r>
    </w:p>
    <w:p>
      <w:pPr>
        <w:spacing w:after="0"/>
        <w:ind w:firstLine="630" w:firstLineChars="300"/>
        <w:rPr>
          <w:rFonts w:cs="宋体" w:asciiTheme="minorEastAsia" w:hAnsiTheme="minorEastAsia"/>
          <w:color w:val="0C0C0C" w:themeColor="text1" w:themeTint="F2"/>
          <w:szCs w:val="21"/>
        </w:rPr>
      </w:pPr>
      <w:r>
        <w:rPr>
          <w:rFonts w:hint="eastAsia" w:cs="宋体" w:asciiTheme="minorEastAsia" w:hAnsiTheme="minorEastAsia"/>
          <w:color w:val="0C0C0C" w:themeColor="text1" w:themeTint="F2"/>
          <w:szCs w:val="21"/>
        </w:rPr>
        <w:t>1</w:t>
      </w:r>
      <w:r>
        <w:rPr>
          <w:rFonts w:cs="宋体" w:asciiTheme="minorEastAsia" w:hAnsiTheme="minorEastAsia"/>
          <w:color w:val="0C0C0C" w:themeColor="text1" w:themeTint="F2"/>
          <w:szCs w:val="21"/>
        </w:rPr>
        <w:t>.</w:t>
      </w:r>
      <w:r>
        <w:rPr>
          <w:rFonts w:hint="eastAsia" w:cs="宋体" w:asciiTheme="minorEastAsia" w:hAnsiTheme="minorEastAsia"/>
          <w:color w:val="0C0C0C" w:themeColor="text1" w:themeTint="F2"/>
          <w:szCs w:val="21"/>
        </w:rPr>
        <w:t>检查船舶是否存在超核定载客定额、载车总重量超船舶核定限额等行为及车辆处所是否按规定预留应急通道；</w:t>
      </w:r>
    </w:p>
    <w:p>
      <w:pPr>
        <w:spacing w:after="0"/>
        <w:ind w:firstLine="630" w:firstLineChars="300"/>
        <w:rPr>
          <w:rFonts w:cs="宋体" w:asciiTheme="minorEastAsia" w:hAnsiTheme="minorEastAsia"/>
          <w:color w:val="0C0C0C" w:themeColor="text1" w:themeTint="F2"/>
          <w:szCs w:val="21"/>
        </w:rPr>
      </w:pPr>
      <w:r>
        <w:rPr>
          <w:rFonts w:hint="eastAsia" w:cs="宋体" w:asciiTheme="minorEastAsia" w:hAnsiTheme="minorEastAsia"/>
          <w:color w:val="0C0C0C" w:themeColor="text1" w:themeTint="F2"/>
          <w:szCs w:val="21"/>
        </w:rPr>
        <w:t>2</w:t>
      </w:r>
      <w:r>
        <w:rPr>
          <w:rFonts w:cs="宋体" w:asciiTheme="minorEastAsia" w:hAnsiTheme="minorEastAsia"/>
          <w:color w:val="0C0C0C" w:themeColor="text1" w:themeTint="F2"/>
          <w:szCs w:val="21"/>
        </w:rPr>
        <w:t>.</w:t>
      </w:r>
      <w:r>
        <w:rPr>
          <w:rFonts w:hint="eastAsia" w:cs="宋体" w:asciiTheme="minorEastAsia" w:hAnsiTheme="minorEastAsia"/>
          <w:color w:val="0C0C0C" w:themeColor="text1" w:themeTint="F2"/>
          <w:szCs w:val="21"/>
        </w:rPr>
        <w:t>检查客船指定人员对所载车辆驾乘人员开航前劝离车辆安全制度的落实情况，及对车辆装载安全状况的检查记录；</w:t>
      </w:r>
    </w:p>
    <w:p>
      <w:pPr>
        <w:spacing w:after="0"/>
        <w:ind w:firstLine="630" w:firstLineChars="300"/>
        <w:rPr>
          <w:rFonts w:cs="宋体" w:asciiTheme="minorEastAsia" w:hAnsiTheme="minorEastAsia"/>
          <w:color w:val="0C0C0C" w:themeColor="text1" w:themeTint="F2"/>
          <w:szCs w:val="21"/>
        </w:rPr>
      </w:pPr>
      <w:r>
        <w:rPr>
          <w:rFonts w:hint="eastAsia" w:cs="宋体" w:asciiTheme="minorEastAsia" w:hAnsiTheme="minorEastAsia"/>
          <w:color w:val="0C0C0C" w:themeColor="text1" w:themeTint="F2"/>
          <w:szCs w:val="21"/>
        </w:rPr>
        <w:t>3</w:t>
      </w:r>
      <w:r>
        <w:rPr>
          <w:rFonts w:cs="宋体" w:asciiTheme="minorEastAsia" w:hAnsiTheme="minorEastAsia"/>
          <w:color w:val="0C0C0C" w:themeColor="text1" w:themeTint="F2"/>
          <w:szCs w:val="21"/>
        </w:rPr>
        <w:t>.</w:t>
      </w:r>
      <w:r>
        <w:rPr>
          <w:rFonts w:hint="eastAsia" w:cs="宋体" w:asciiTheme="minorEastAsia" w:hAnsiTheme="minorEastAsia"/>
          <w:color w:val="0C0C0C" w:themeColor="text1" w:themeTint="F2"/>
          <w:szCs w:val="21"/>
        </w:rPr>
        <w:t xml:space="preserve">检查滚装客船、汽渡船载运危险货物或装载危险货物的车辆情况，并核查船舶向海事管理机构申报是否属实。 </w:t>
      </w:r>
    </w:p>
    <w:p>
      <w:pPr>
        <w:spacing w:after="0"/>
        <w:ind w:firstLine="420"/>
        <w:rPr>
          <w:rFonts w:cs="宋体" w:asciiTheme="minorEastAsia" w:hAnsiTheme="minorEastAsia"/>
          <w:szCs w:val="21"/>
        </w:rPr>
      </w:pPr>
      <w:r>
        <w:rPr>
          <w:rFonts w:hint="eastAsia" w:cs="宋体" w:asciiTheme="minorEastAsia" w:hAnsiTheme="minorEastAsia"/>
          <w:szCs w:val="21"/>
        </w:rPr>
        <w:t>（十一）高速客船的特别检查要求：</w:t>
      </w:r>
    </w:p>
    <w:p>
      <w:pPr>
        <w:spacing w:after="0"/>
        <w:ind w:firstLine="525" w:firstLineChars="250"/>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是否持有《航线运行手册》、《船舶操作手册》、《船舶维修及保养手册》、《培训手册》（适用高速客船）</w:t>
      </w:r>
    </w:p>
    <w:p>
      <w:pPr>
        <w:spacing w:after="0"/>
        <w:ind w:firstLine="525" w:firstLineChars="25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检查高速客船每周进行一次应急消防演习和应急撤离演习的执行情况，及其演习记录。（适用高速客船）</w:t>
      </w:r>
    </w:p>
    <w:p>
      <w:pPr>
        <w:spacing w:after="0"/>
        <w:ind w:firstLine="525" w:firstLineChars="250"/>
        <w:rPr>
          <w:rFonts w:cs="宋体" w:asciiTheme="minorEastAsia" w:hAnsiTheme="minorEastAsia"/>
          <w:szCs w:val="21"/>
        </w:rPr>
      </w:pPr>
      <w:r>
        <w:rPr>
          <w:rFonts w:hint="eastAsia" w:cs="宋体" w:asciiTheme="minorEastAsia" w:hAnsiTheme="minorEastAsia"/>
          <w:szCs w:val="21"/>
        </w:rPr>
        <w:t>3</w:t>
      </w:r>
      <w:r>
        <w:rPr>
          <w:rFonts w:cs="宋体" w:asciiTheme="minorEastAsia" w:hAnsiTheme="minorEastAsia"/>
          <w:szCs w:val="21"/>
        </w:rPr>
        <w:t>.</w:t>
      </w:r>
      <w:r>
        <w:rPr>
          <w:rFonts w:hint="eastAsia" w:cs="宋体" w:asciiTheme="minorEastAsia" w:hAnsiTheme="minorEastAsia"/>
          <w:szCs w:val="21"/>
        </w:rPr>
        <w:t>船长驾驶员的年龄，男性≤60周岁，女性≤55周岁。（适用高速客船）</w:t>
      </w:r>
    </w:p>
    <w:p>
      <w:pPr>
        <w:spacing w:after="0"/>
        <w:ind w:firstLine="0" w:firstLineChars="0"/>
        <w:rPr>
          <w:rFonts w:cs="宋体" w:asciiTheme="minorEastAsia" w:hAnsiTheme="minorEastAsia"/>
          <w:szCs w:val="21"/>
        </w:rPr>
      </w:pPr>
      <w:r>
        <w:rPr>
          <w:rFonts w:hint="eastAsia" w:cs="宋体" w:asciiTheme="minorEastAsia" w:hAnsiTheme="minorEastAsia"/>
          <w:b/>
          <w:bCs/>
          <w:szCs w:val="21"/>
        </w:rPr>
        <w:t>四、法律依据</w:t>
      </w:r>
    </w:p>
    <w:p>
      <w:pPr>
        <w:spacing w:after="0"/>
        <w:ind w:firstLine="315" w:firstLineChars="150"/>
        <w:rPr>
          <w:rFonts w:cs="宋体" w:asciiTheme="minorEastAsia" w:hAnsiTheme="minorEastAsia"/>
          <w:szCs w:val="21"/>
        </w:rPr>
      </w:pPr>
      <w:r>
        <w:rPr>
          <w:rFonts w:hint="eastAsia" w:cs="宋体" w:asciiTheme="minorEastAsia" w:hAnsiTheme="minorEastAsia"/>
          <w:szCs w:val="21"/>
        </w:rPr>
        <w:t>（一）《海上交通安全法》全文；</w:t>
      </w:r>
    </w:p>
    <w:p>
      <w:pPr>
        <w:spacing w:after="0"/>
        <w:ind w:firstLine="315" w:firstLineChars="150"/>
        <w:rPr>
          <w:rFonts w:cs="宋体" w:asciiTheme="minorEastAsia" w:hAnsiTheme="minorEastAsia"/>
          <w:szCs w:val="21"/>
        </w:rPr>
      </w:pPr>
      <w:r>
        <w:rPr>
          <w:rFonts w:hint="eastAsia" w:cs="宋体" w:asciiTheme="minorEastAsia" w:hAnsiTheme="minorEastAsia"/>
          <w:szCs w:val="21"/>
        </w:rPr>
        <w:t>（二）《内河交通安全管理条例》全文；</w:t>
      </w:r>
    </w:p>
    <w:p>
      <w:pPr>
        <w:spacing w:after="0"/>
        <w:ind w:firstLine="315" w:firstLineChars="150"/>
        <w:rPr>
          <w:rFonts w:cs="宋体" w:asciiTheme="minorEastAsia" w:hAnsiTheme="minorEastAsia"/>
          <w:szCs w:val="21"/>
        </w:rPr>
      </w:pPr>
      <w:r>
        <w:rPr>
          <w:rFonts w:hint="eastAsia" w:cs="宋体" w:asciiTheme="minorEastAsia" w:hAnsiTheme="minorEastAsia"/>
          <w:szCs w:val="21"/>
        </w:rPr>
        <w:t>（三）《内河渡口渡船安全管理规定》全文；</w:t>
      </w:r>
    </w:p>
    <w:p>
      <w:pPr>
        <w:spacing w:after="0"/>
        <w:ind w:firstLine="315" w:firstLineChars="150"/>
        <w:rPr>
          <w:rFonts w:cs="宋体" w:asciiTheme="minorEastAsia" w:hAnsiTheme="minorEastAsia"/>
          <w:szCs w:val="21"/>
        </w:rPr>
      </w:pPr>
      <w:r>
        <w:rPr>
          <w:rFonts w:hint="eastAsia" w:cs="宋体" w:asciiTheme="minorEastAsia" w:hAnsiTheme="minorEastAsia"/>
          <w:szCs w:val="21"/>
        </w:rPr>
        <w:t>（四）《高速客船安全管理规则》全文；</w:t>
      </w:r>
    </w:p>
    <w:p>
      <w:pPr>
        <w:spacing w:after="0"/>
        <w:ind w:firstLine="315" w:firstLineChars="150"/>
        <w:rPr>
          <w:rFonts w:cs="宋体" w:asciiTheme="minorEastAsia" w:hAnsiTheme="minorEastAsia"/>
          <w:szCs w:val="21"/>
        </w:rPr>
      </w:pPr>
      <w:r>
        <w:rPr>
          <w:rFonts w:hint="eastAsia" w:cs="宋体" w:asciiTheme="minorEastAsia" w:hAnsiTheme="minorEastAsia"/>
          <w:szCs w:val="21"/>
        </w:rPr>
        <w:t>（五）《船舶安全监督规则》第二十二、二十三条；</w:t>
      </w:r>
    </w:p>
    <w:p>
      <w:pPr>
        <w:spacing w:after="0"/>
        <w:ind w:firstLine="315" w:firstLineChars="150"/>
        <w:rPr>
          <w:rFonts w:cs="宋体" w:asciiTheme="minorEastAsia" w:hAnsiTheme="minorEastAsia"/>
          <w:szCs w:val="21"/>
        </w:rPr>
      </w:pPr>
      <w:r>
        <w:rPr>
          <w:rFonts w:hint="eastAsia" w:cs="宋体" w:asciiTheme="minorEastAsia" w:hAnsiTheme="minorEastAsia"/>
          <w:szCs w:val="21"/>
        </w:rPr>
        <w:t>（六）《船舶最低安全配员规则》全文；</w:t>
      </w:r>
    </w:p>
    <w:p>
      <w:pPr>
        <w:spacing w:after="0"/>
        <w:ind w:firstLine="315" w:firstLineChars="150"/>
        <w:rPr>
          <w:rFonts w:cs="宋体" w:asciiTheme="minorEastAsia" w:hAnsiTheme="minorEastAsia"/>
          <w:szCs w:val="21"/>
        </w:rPr>
      </w:pPr>
      <w:r>
        <w:rPr>
          <w:rFonts w:hint="eastAsia" w:cs="宋体" w:asciiTheme="minorEastAsia" w:hAnsiTheme="minorEastAsia"/>
          <w:szCs w:val="21"/>
        </w:rPr>
        <w:t>（七）《海上滚装船舶安全监督管理规定》全文；</w:t>
      </w:r>
    </w:p>
    <w:p>
      <w:pPr>
        <w:spacing w:after="0"/>
        <w:ind w:firstLine="315" w:firstLineChars="150"/>
        <w:rPr>
          <w:rFonts w:cs="宋体" w:asciiTheme="minorEastAsia" w:hAnsiTheme="minorEastAsia"/>
          <w:szCs w:val="21"/>
        </w:rPr>
      </w:pPr>
      <w:r>
        <w:rPr>
          <w:rFonts w:hint="eastAsia" w:cs="宋体" w:asciiTheme="minorEastAsia" w:hAnsiTheme="minorEastAsia"/>
          <w:szCs w:val="21"/>
        </w:rPr>
        <w:t>（八）《长江干线水上交通安全管理特别规定》第十七、十九条、二十条。</w:t>
      </w:r>
    </w:p>
    <w:p>
      <w:pPr>
        <w:spacing w:after="0"/>
        <w:ind w:firstLine="0" w:firstLineChars="0"/>
        <w:rPr>
          <w:rFonts w:cs="宋体" w:asciiTheme="minorEastAsia" w:hAnsiTheme="minorEastAsia"/>
          <w:szCs w:val="21"/>
        </w:rPr>
      </w:pPr>
      <w:r>
        <w:rPr>
          <w:rFonts w:hint="eastAsia" w:cs="宋体" w:asciiTheme="minorEastAsia" w:hAnsiTheme="minorEastAsia"/>
          <w:b/>
          <w:bCs/>
          <w:szCs w:val="21"/>
        </w:rPr>
        <w:t>五、实施主体</w:t>
      </w:r>
    </w:p>
    <w:p>
      <w:pPr>
        <w:spacing w:after="0"/>
        <w:ind w:firstLine="420"/>
        <w:rPr>
          <w:rFonts w:cs="宋体" w:asciiTheme="minorEastAsia" w:hAnsiTheme="minorEastAsia"/>
          <w:szCs w:val="21"/>
        </w:rPr>
      </w:pPr>
      <w:r>
        <w:rPr>
          <w:rFonts w:hint="eastAsia" w:cs="宋体" w:asciiTheme="minorEastAsia" w:hAnsiTheme="minorEastAsia"/>
          <w:szCs w:val="21"/>
        </w:rPr>
        <w:t>三峡海事局、基层海事处</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cs="宋体" w:asciiTheme="minorEastAsia" w:hAnsiTheme="minorEastAsia"/>
          <w:szCs w:val="21"/>
        </w:rPr>
      </w:pPr>
      <w:r>
        <w:rPr>
          <w:rFonts w:hint="eastAsia" w:cs="宋体" w:asciiTheme="minorEastAsia" w:hAnsiTheme="minorEastAsia"/>
          <w:szCs w:val="21"/>
        </w:rPr>
        <w:t>（一）不按照法定标准和法定程序实施客渡运船舶现场检查的；</w:t>
      </w:r>
    </w:p>
    <w:p>
      <w:pPr>
        <w:spacing w:after="0"/>
        <w:ind w:firstLine="420"/>
        <w:rPr>
          <w:rFonts w:cs="宋体" w:asciiTheme="minorEastAsia" w:hAnsiTheme="minorEastAsia"/>
          <w:szCs w:val="21"/>
        </w:rPr>
      </w:pPr>
      <w:r>
        <w:rPr>
          <w:rFonts w:hint="eastAsia" w:cs="宋体" w:asciiTheme="minorEastAsia" w:hAnsiTheme="minorEastAsia"/>
          <w:szCs w:val="21"/>
        </w:rPr>
        <w:t>（二）检查中发现违法行为，未责令纠正或不立案调查的；</w:t>
      </w:r>
    </w:p>
    <w:p>
      <w:pPr>
        <w:spacing w:after="0"/>
        <w:ind w:firstLine="420"/>
        <w:rPr>
          <w:rFonts w:cs="宋体" w:asciiTheme="minorEastAsia" w:hAnsiTheme="minorEastAsia"/>
          <w:szCs w:val="21"/>
        </w:rPr>
      </w:pPr>
      <w:r>
        <w:rPr>
          <w:rFonts w:hint="eastAsia" w:cs="宋体" w:asciiTheme="minorEastAsia" w:hAnsiTheme="minorEastAsia"/>
          <w:szCs w:val="21"/>
        </w:rPr>
        <w:t>（三）其他不依法履行行政检查职责，有滥用职权、徇私舞弊、玩忽职守行为的。</w:t>
      </w:r>
    </w:p>
    <w:p>
      <w:pPr>
        <w:spacing w:after="0"/>
        <w:ind w:firstLine="422"/>
        <w:rPr>
          <w:rFonts w:cs="宋体" w:asciiTheme="minorEastAsia" w:hAnsiTheme="minorEastAsia"/>
          <w:b/>
          <w:bCs/>
          <w:szCs w:val="21"/>
        </w:rPr>
      </w:pPr>
    </w:p>
    <w:p>
      <w:pPr>
        <w:spacing w:after="0"/>
        <w:ind w:firstLine="420"/>
        <w:rPr>
          <w:rFonts w:cs="宋体" w:asciiTheme="minorEastAsia" w:hAnsiTheme="minorEastAsia"/>
          <w:szCs w:val="21"/>
        </w:rPr>
      </w:pPr>
      <w:r>
        <w:rPr>
          <w:rFonts w:cs="宋体" w:asciiTheme="minorEastAsia" w:hAnsiTheme="minorEastAsia"/>
          <w:szCs w:val="21"/>
        </w:rPr>
        <w:br w:type="page"/>
      </w:r>
    </w:p>
    <w:p>
      <w:pPr>
        <w:pStyle w:val="4"/>
      </w:pPr>
      <w:bookmarkStart w:id="180" w:name="_Toc514830482"/>
      <w:bookmarkStart w:id="181" w:name="_Toc517880243"/>
      <w:bookmarkStart w:id="182" w:name="_Toc514830687"/>
      <w:bookmarkStart w:id="183" w:name="_Toc512263073"/>
      <w:r>
        <w:rPr>
          <w:rFonts w:hint="eastAsia"/>
        </w:rPr>
        <w:t>船舶在港区水域内以及内河通航水域安全作业备案的作业情况现场监管</w:t>
      </w:r>
      <w:bookmarkEnd w:id="180"/>
      <w:bookmarkEnd w:id="181"/>
      <w:bookmarkEnd w:id="182"/>
      <w:bookmarkEnd w:id="183"/>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行政检查</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MSAJC005</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三、检查内容</w:t>
      </w:r>
    </w:p>
    <w:p>
      <w:pPr>
        <w:spacing w:after="0"/>
        <w:ind w:firstLine="420"/>
        <w:rPr>
          <w:rFonts w:cs="宋体" w:asciiTheme="minorEastAsia" w:hAnsiTheme="minorEastAsia"/>
          <w:szCs w:val="21"/>
        </w:rPr>
      </w:pPr>
      <w:r>
        <w:rPr>
          <w:rFonts w:hint="eastAsia" w:cs="宋体" w:asciiTheme="minorEastAsia" w:hAnsiTheme="minorEastAsia"/>
          <w:szCs w:val="21"/>
        </w:rPr>
        <w:t>船舶在进行港内安全作业和内河通航水域安全作业期间，应按有关规定显示号灯或号型，并保持VHF守听，遇大风、大浪等恶劣天气或其它可能影响港内安全作业的情况下，船舶不得进行或及时停止有关港内、内河通航水域安全作业。港内船舶应按作业情况分别满足以下要求。</w:t>
      </w:r>
    </w:p>
    <w:p>
      <w:pPr>
        <w:spacing w:after="0"/>
        <w:ind w:firstLine="315" w:firstLineChars="150"/>
        <w:rPr>
          <w:rFonts w:cs="宋体" w:asciiTheme="minorEastAsia" w:hAnsiTheme="minorEastAsia"/>
          <w:szCs w:val="21"/>
        </w:rPr>
      </w:pPr>
      <w:r>
        <w:rPr>
          <w:rFonts w:hint="eastAsia" w:cs="宋体" w:asciiTheme="minorEastAsia" w:hAnsiTheme="minorEastAsia"/>
          <w:szCs w:val="21"/>
        </w:rPr>
        <w:t>（一）船舶试航、试车：</w:t>
      </w:r>
    </w:p>
    <w:p>
      <w:pPr>
        <w:spacing w:after="0"/>
        <w:ind w:firstLine="420"/>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船舶试航应尽可能选择在白天能见度、海况良好的情况下进行。</w:t>
      </w:r>
    </w:p>
    <w:p>
      <w:pPr>
        <w:spacing w:after="0"/>
        <w:ind w:firstLine="42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 xml:space="preserve">船舶试航应避开航道、狭水道、通航密集区等重要通航水域及水产养殖、重点捕捞区。 </w:t>
      </w:r>
    </w:p>
    <w:p>
      <w:pPr>
        <w:spacing w:after="0"/>
        <w:ind w:firstLine="420"/>
        <w:rPr>
          <w:rFonts w:cs="宋体" w:asciiTheme="minorEastAsia" w:hAnsiTheme="minorEastAsia"/>
          <w:szCs w:val="21"/>
        </w:rPr>
      </w:pPr>
      <w:r>
        <w:rPr>
          <w:rFonts w:hint="eastAsia" w:cs="宋体" w:asciiTheme="minorEastAsia" w:hAnsiTheme="minorEastAsia"/>
          <w:szCs w:val="21"/>
        </w:rPr>
        <w:t>3</w:t>
      </w:r>
      <w:r>
        <w:rPr>
          <w:rFonts w:cs="宋体" w:asciiTheme="minorEastAsia" w:hAnsiTheme="minorEastAsia"/>
          <w:szCs w:val="21"/>
        </w:rPr>
        <w:t>.</w:t>
      </w:r>
      <w:r>
        <w:rPr>
          <w:rFonts w:hint="eastAsia" w:cs="宋体" w:asciiTheme="minorEastAsia" w:hAnsiTheme="minorEastAsia"/>
          <w:szCs w:val="21"/>
        </w:rPr>
        <w:t>船舶试车时，应注意船尾部的周围环境，冬季应注意海冰的影响，应不危及其他船舶和港口设施的安全。</w:t>
      </w:r>
    </w:p>
    <w:p>
      <w:pPr>
        <w:spacing w:after="0"/>
        <w:ind w:firstLine="315" w:firstLineChars="150"/>
        <w:rPr>
          <w:rFonts w:cs="宋体" w:asciiTheme="minorEastAsia" w:hAnsiTheme="minorEastAsia"/>
          <w:szCs w:val="21"/>
        </w:rPr>
      </w:pPr>
      <w:r>
        <w:rPr>
          <w:rFonts w:hint="eastAsia" w:cs="宋体" w:asciiTheme="minorEastAsia" w:hAnsiTheme="minorEastAsia"/>
          <w:szCs w:val="21"/>
        </w:rPr>
        <w:t>（二）船舶放艇（筏）进行救生演习：</w:t>
      </w:r>
    </w:p>
    <w:p>
      <w:pPr>
        <w:spacing w:after="0"/>
        <w:ind w:firstLine="420"/>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不得随意施放救生或求生信号。</w:t>
      </w:r>
    </w:p>
    <w:p>
      <w:pPr>
        <w:spacing w:after="0"/>
        <w:ind w:firstLine="42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船舶不得将救生艇用于交通及其他目的。</w:t>
      </w:r>
    </w:p>
    <w:p>
      <w:pPr>
        <w:spacing w:after="0"/>
        <w:ind w:firstLine="315" w:firstLineChars="150"/>
        <w:rPr>
          <w:rFonts w:cs="宋体" w:asciiTheme="minorEastAsia" w:hAnsiTheme="minorEastAsia"/>
          <w:szCs w:val="21"/>
        </w:rPr>
      </w:pPr>
      <w:r>
        <w:rPr>
          <w:rFonts w:hint="eastAsia" w:cs="宋体" w:asciiTheme="minorEastAsia" w:hAnsiTheme="minorEastAsia"/>
          <w:szCs w:val="21"/>
        </w:rPr>
        <w:t>（三）船舶进行烧焊或明火作业：</w:t>
      </w:r>
    </w:p>
    <w:p>
      <w:pPr>
        <w:spacing w:after="0"/>
        <w:ind w:firstLine="420"/>
        <w:rPr>
          <w:rFonts w:cs="宋体" w:asciiTheme="minorEastAsia" w:hAnsiTheme="minorEastAsia"/>
          <w:szCs w:val="21"/>
        </w:rPr>
      </w:pPr>
      <w:r>
        <w:rPr>
          <w:rFonts w:cs="宋体" w:asciiTheme="minorEastAsia" w:hAnsiTheme="minorEastAsia"/>
          <w:szCs w:val="21"/>
        </w:rPr>
        <w:t>1.</w:t>
      </w:r>
      <w:r>
        <w:rPr>
          <w:rFonts w:hint="eastAsia" w:cs="宋体" w:asciiTheme="minorEastAsia" w:hAnsiTheme="minorEastAsia"/>
          <w:szCs w:val="21"/>
        </w:rPr>
        <w:t>从事作业的人员如有资质要求的，必须经过相应的专业技术培训，取得相应的资格证明。</w:t>
      </w:r>
    </w:p>
    <w:p>
      <w:pPr>
        <w:spacing w:after="0"/>
        <w:ind w:firstLine="420"/>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船舶进行烧焊或明火作业的条件应符合国家标准GB/T13386-2009《海洋营运船舶明火作业安全技术要求》的有关要求。</w:t>
      </w:r>
    </w:p>
    <w:p>
      <w:pPr>
        <w:spacing w:after="0"/>
        <w:ind w:firstLine="42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明火作业场所需要进行测爆检查的，必须清除舱内油、气，取得船舶可燃气体清除证明，并在备案时向海事管理机构出示。液化气船、散装液态化学品船和油船明火作业，还应遵守其他有关的特别规定。</w:t>
      </w:r>
    </w:p>
    <w:p>
      <w:pPr>
        <w:spacing w:after="0"/>
        <w:ind w:firstLine="42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测瀑合格的舱室或处所，明火作业必须在4小时内开工，否则应重新测爆认可。作业前和作业中，必要时，应有专人对施工区域及受影响处所随时复测可燃气体浓度。</w:t>
      </w:r>
    </w:p>
    <w:p>
      <w:pPr>
        <w:spacing w:after="0"/>
        <w:ind w:firstLine="315" w:firstLineChars="150"/>
        <w:rPr>
          <w:rFonts w:cs="宋体" w:asciiTheme="minorEastAsia" w:hAnsiTheme="minorEastAsia"/>
          <w:szCs w:val="21"/>
        </w:rPr>
      </w:pPr>
      <w:r>
        <w:rPr>
          <w:rFonts w:hint="eastAsia" w:cs="宋体" w:asciiTheme="minorEastAsia" w:hAnsiTheme="minorEastAsia"/>
          <w:szCs w:val="21"/>
        </w:rPr>
        <w:t>（四）船舶悬挂彩灯时应注意以下事项：</w:t>
      </w:r>
    </w:p>
    <w:p>
      <w:pPr>
        <w:spacing w:after="0"/>
        <w:ind w:firstLine="420"/>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做好有效遮蔽，不得影响船舶自身应悬挂号灯的发光效能。</w:t>
      </w:r>
    </w:p>
    <w:p>
      <w:pPr>
        <w:spacing w:after="0"/>
        <w:ind w:firstLine="42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船舶悬挂彩灯不得与附近的助导航设施的发光效能相同或相近，以免影响其他船舶的航行安全。</w:t>
      </w:r>
    </w:p>
    <w:p>
      <w:pPr>
        <w:spacing w:after="0"/>
        <w:ind w:firstLine="315" w:firstLineChars="150"/>
        <w:rPr>
          <w:rFonts w:cs="宋体" w:asciiTheme="minorEastAsia" w:hAnsiTheme="minorEastAsia"/>
          <w:szCs w:val="21"/>
        </w:rPr>
      </w:pPr>
      <w:r>
        <w:rPr>
          <w:rFonts w:hint="eastAsia" w:cs="宋体" w:asciiTheme="minorEastAsia" w:hAnsiTheme="minorEastAsia"/>
          <w:szCs w:val="21"/>
        </w:rPr>
        <w:t>（五）船舶校正磁罗经时应注意：</w:t>
      </w:r>
    </w:p>
    <w:p>
      <w:pPr>
        <w:spacing w:after="0"/>
        <w:ind w:firstLine="420"/>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不得在锚地、通航密集区、水产养殖区、重点捕捞区进行。</w:t>
      </w:r>
    </w:p>
    <w:p>
      <w:pPr>
        <w:spacing w:after="0"/>
        <w:ind w:firstLine="42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对中国籍船舶的磁罗经校正，应由符合海事管理机构要求的人员进行。</w:t>
      </w:r>
    </w:p>
    <w:p>
      <w:pPr>
        <w:spacing w:after="0"/>
        <w:ind w:firstLine="315" w:firstLineChars="150"/>
        <w:rPr>
          <w:rFonts w:cs="宋体" w:asciiTheme="minorEastAsia" w:hAnsiTheme="minorEastAsia"/>
          <w:szCs w:val="21"/>
        </w:rPr>
      </w:pPr>
      <w:r>
        <w:rPr>
          <w:rFonts w:hint="eastAsia" w:cs="宋体" w:asciiTheme="minorEastAsia" w:hAnsiTheme="minorEastAsia"/>
          <w:szCs w:val="21"/>
        </w:rPr>
        <w:t>（六）内河通航水域船舶应满足以下要求：</w:t>
      </w:r>
    </w:p>
    <w:p>
      <w:pPr>
        <w:spacing w:after="0"/>
        <w:ind w:firstLine="420"/>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应当在作业或者活动区域设置标志和显示信号；</w:t>
      </w:r>
    </w:p>
    <w:p>
      <w:pPr>
        <w:spacing w:after="0"/>
        <w:ind w:firstLine="42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按照海事管理机构的规定，落实制定的安全和防污染措施，采取相应的安全措施，保障通航安全；</w:t>
      </w:r>
    </w:p>
    <w:p>
      <w:pPr>
        <w:spacing w:after="0"/>
        <w:ind w:firstLine="525" w:firstLineChars="250"/>
        <w:rPr>
          <w:rFonts w:cs="宋体" w:asciiTheme="minorEastAsia" w:hAnsiTheme="minorEastAsia"/>
          <w:szCs w:val="21"/>
        </w:rPr>
      </w:pPr>
      <w:r>
        <w:rPr>
          <w:rFonts w:hint="eastAsia" w:cs="宋体" w:asciiTheme="minorEastAsia" w:hAnsiTheme="minorEastAsia"/>
          <w:szCs w:val="21"/>
        </w:rPr>
        <w:t>3</w:t>
      </w:r>
      <w:r>
        <w:rPr>
          <w:rFonts w:cs="宋体" w:asciiTheme="minorEastAsia" w:hAnsiTheme="minorEastAsia"/>
          <w:szCs w:val="21"/>
        </w:rPr>
        <w:t>.</w:t>
      </w:r>
      <w:r>
        <w:rPr>
          <w:rFonts w:hint="eastAsia" w:cs="宋体" w:asciiTheme="minorEastAsia" w:hAnsiTheme="minorEastAsia"/>
          <w:szCs w:val="21"/>
        </w:rPr>
        <w:t>作业或者活动完成后，不得遗留任何妨碍航行的物体；</w:t>
      </w:r>
    </w:p>
    <w:p>
      <w:pPr>
        <w:spacing w:after="0"/>
        <w:ind w:firstLine="525" w:firstLineChars="250"/>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w:t>
      </w:r>
      <w:r>
        <w:rPr>
          <w:rFonts w:hint="eastAsia" w:cs="宋体" w:asciiTheme="minorEastAsia" w:hAnsiTheme="minorEastAsia"/>
          <w:szCs w:val="21"/>
        </w:rPr>
        <w:t>备案的作业内容符合所在水域的特别规定；</w:t>
      </w:r>
    </w:p>
    <w:p>
      <w:pPr>
        <w:spacing w:after="0"/>
        <w:ind w:firstLine="525" w:firstLineChars="250"/>
        <w:rPr>
          <w:rFonts w:cs="宋体" w:asciiTheme="minorEastAsia" w:hAnsiTheme="minorEastAsia"/>
          <w:szCs w:val="21"/>
        </w:rPr>
      </w:pPr>
      <w:r>
        <w:rPr>
          <w:rFonts w:hint="eastAsia" w:cs="宋体" w:asciiTheme="minorEastAsia" w:hAnsiTheme="minorEastAsia"/>
          <w:szCs w:val="21"/>
        </w:rPr>
        <w:t xml:space="preserve">5.当时的水文、气象或通航环境等适合作业。  </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四、法律依据</w:t>
      </w:r>
    </w:p>
    <w:p>
      <w:pPr>
        <w:spacing w:after="0"/>
        <w:ind w:firstLine="420"/>
        <w:rPr>
          <w:rFonts w:cs="宋体" w:asciiTheme="minorEastAsia" w:hAnsiTheme="minorEastAsia"/>
          <w:szCs w:val="21"/>
        </w:rPr>
      </w:pPr>
      <w:r>
        <w:rPr>
          <w:rFonts w:hint="eastAsia" w:cs="宋体" w:asciiTheme="minorEastAsia" w:hAnsiTheme="minorEastAsia"/>
          <w:szCs w:val="21"/>
        </w:rPr>
        <w:t>（一）《中华人民共和国海上交通安全法》第九、十、十九条；</w:t>
      </w:r>
    </w:p>
    <w:p>
      <w:pPr>
        <w:spacing w:after="0"/>
        <w:ind w:firstLine="420"/>
        <w:rPr>
          <w:rFonts w:cs="宋体" w:asciiTheme="minorEastAsia" w:hAnsiTheme="minorEastAsia"/>
          <w:szCs w:val="21"/>
        </w:rPr>
      </w:pPr>
      <w:r>
        <w:rPr>
          <w:rFonts w:hint="eastAsia" w:cs="宋体" w:asciiTheme="minorEastAsia" w:hAnsiTheme="minorEastAsia"/>
          <w:szCs w:val="21"/>
        </w:rPr>
        <w:t>（二）《中华人民共和国对外国籍船舶管理规则》第二十条；</w:t>
      </w:r>
    </w:p>
    <w:p>
      <w:pPr>
        <w:spacing w:after="0"/>
        <w:ind w:firstLine="420"/>
        <w:rPr>
          <w:rFonts w:cs="宋体" w:asciiTheme="minorEastAsia" w:hAnsiTheme="minorEastAsia"/>
          <w:szCs w:val="21"/>
        </w:rPr>
      </w:pPr>
      <w:r>
        <w:rPr>
          <w:rFonts w:hint="eastAsia" w:cs="宋体" w:asciiTheme="minorEastAsia" w:hAnsiTheme="minorEastAsia"/>
          <w:szCs w:val="21"/>
        </w:rPr>
        <w:t>（三）《船舶港内安全作业管理办法》全文；</w:t>
      </w:r>
    </w:p>
    <w:p>
      <w:pPr>
        <w:spacing w:after="0"/>
        <w:ind w:firstLine="0" w:firstLineChars="0"/>
        <w:rPr>
          <w:rFonts w:cs="宋体" w:asciiTheme="minorEastAsia" w:hAnsiTheme="minorEastAsia"/>
          <w:szCs w:val="21"/>
        </w:rPr>
      </w:pPr>
      <w:r>
        <w:rPr>
          <w:rFonts w:hint="eastAsia" w:cs="宋体" w:asciiTheme="minorEastAsia" w:hAnsiTheme="minorEastAsia"/>
          <w:b/>
          <w:bCs/>
          <w:szCs w:val="21"/>
        </w:rPr>
        <w:t>五、实施主体</w:t>
      </w:r>
    </w:p>
    <w:p>
      <w:pPr>
        <w:spacing w:after="0"/>
        <w:ind w:firstLine="420"/>
        <w:rPr>
          <w:rFonts w:cs="宋体" w:asciiTheme="minorEastAsia" w:hAnsiTheme="minorEastAsia"/>
          <w:szCs w:val="21"/>
        </w:rPr>
      </w:pPr>
      <w:r>
        <w:rPr>
          <w:rFonts w:hint="eastAsia" w:cs="宋体" w:asciiTheme="minorEastAsia" w:hAnsiTheme="minorEastAsia"/>
          <w:szCs w:val="21"/>
        </w:rPr>
        <w:t>三峡海事局、基层海事处</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cs="宋体" w:asciiTheme="minorEastAsia" w:hAnsiTheme="minorEastAsia"/>
          <w:szCs w:val="21"/>
        </w:rPr>
      </w:pPr>
      <w:r>
        <w:rPr>
          <w:rFonts w:hint="eastAsia" w:cs="宋体" w:asciiTheme="minorEastAsia" w:hAnsiTheme="minorEastAsia"/>
          <w:szCs w:val="21"/>
        </w:rPr>
        <w:t>（一）不按照法定标准和法定程序实施船舶在港区水域内以及内河通航水域安全作业备案的作业情况现场监管的；</w:t>
      </w:r>
    </w:p>
    <w:p>
      <w:pPr>
        <w:spacing w:after="0"/>
        <w:ind w:firstLine="420"/>
        <w:rPr>
          <w:rFonts w:cs="宋体" w:asciiTheme="minorEastAsia" w:hAnsiTheme="minorEastAsia"/>
          <w:szCs w:val="21"/>
        </w:rPr>
      </w:pPr>
      <w:r>
        <w:rPr>
          <w:rFonts w:hint="eastAsia" w:cs="宋体" w:asciiTheme="minorEastAsia" w:hAnsiTheme="minorEastAsia"/>
          <w:szCs w:val="21"/>
        </w:rPr>
        <w:t>（二）检查中发现违法行为，未责令纠正或不立案调查的；</w:t>
      </w:r>
    </w:p>
    <w:p>
      <w:pPr>
        <w:spacing w:after="0"/>
        <w:ind w:firstLine="420"/>
        <w:rPr>
          <w:rFonts w:cs="宋体" w:asciiTheme="minorEastAsia" w:hAnsiTheme="minorEastAsia"/>
          <w:b/>
          <w:bCs/>
          <w:szCs w:val="21"/>
        </w:rPr>
      </w:pPr>
      <w:r>
        <w:rPr>
          <w:rFonts w:hint="eastAsia" w:cs="宋体" w:asciiTheme="minorEastAsia" w:hAnsiTheme="minorEastAsia"/>
          <w:szCs w:val="21"/>
        </w:rPr>
        <w:t>（三）其他不依法履行行政检查职责，有滥用职权、徇私舞弊、玩忽职守行为的。</w:t>
      </w:r>
    </w:p>
    <w:p>
      <w:pPr>
        <w:spacing w:after="0"/>
        <w:ind w:firstLine="422"/>
        <w:rPr>
          <w:rFonts w:cs="宋体" w:asciiTheme="minorEastAsia" w:hAnsiTheme="minorEastAsia"/>
          <w:b/>
          <w:bCs/>
          <w:szCs w:val="21"/>
        </w:rPr>
      </w:pPr>
    </w:p>
    <w:p>
      <w:pPr>
        <w:spacing w:after="0"/>
        <w:ind w:firstLine="422"/>
        <w:rPr>
          <w:rFonts w:cs="宋体" w:asciiTheme="minorEastAsia" w:hAnsiTheme="minorEastAsia"/>
          <w:b/>
          <w:bCs/>
          <w:szCs w:val="21"/>
        </w:rPr>
      </w:pPr>
      <w:r>
        <w:rPr>
          <w:rFonts w:cs="宋体" w:asciiTheme="minorEastAsia" w:hAnsiTheme="minorEastAsia"/>
          <w:b/>
          <w:bCs/>
          <w:szCs w:val="21"/>
        </w:rPr>
        <w:br w:type="page"/>
      </w:r>
    </w:p>
    <w:p>
      <w:pPr>
        <w:pStyle w:val="4"/>
      </w:pPr>
      <w:bookmarkStart w:id="184" w:name="_Toc512263074"/>
      <w:bookmarkStart w:id="185" w:name="_Toc517880244"/>
      <w:bookmarkStart w:id="186" w:name="_Toc12347"/>
      <w:bookmarkStart w:id="187" w:name="_Toc497848586"/>
      <w:bookmarkStart w:id="188" w:name="_Toc18490"/>
      <w:bookmarkStart w:id="189" w:name="_Toc514830688"/>
      <w:bookmarkStart w:id="190" w:name="_Toc502422060"/>
      <w:bookmarkStart w:id="191" w:name="_Toc514830483"/>
      <w:bookmarkStart w:id="192" w:name="_Toc22960"/>
      <w:r>
        <w:rPr>
          <w:rFonts w:hint="eastAsia"/>
        </w:rPr>
        <w:t>船舶吨位丈量情况现场抽查</w:t>
      </w:r>
      <w:bookmarkEnd w:id="184"/>
      <w:bookmarkEnd w:id="185"/>
      <w:bookmarkEnd w:id="186"/>
      <w:bookmarkEnd w:id="187"/>
      <w:bookmarkEnd w:id="188"/>
      <w:bookmarkEnd w:id="189"/>
      <w:bookmarkEnd w:id="190"/>
      <w:bookmarkEnd w:id="191"/>
      <w:bookmarkEnd w:id="192"/>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行政检查</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MSAJC006</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三、检查内容</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一）在船舶下水前开展实船吨位丈量抽查，实测船舶总长、上（量吨）甲板长、船宽、型深、货舱口围板的长度、宽度的测量值与批准图纸相关参数误差不得超过0.5%，其余影响吨位的主要尺寸测量值误差不得超过1%。其中，100米及以上的大尺度长度测量值误差最多不得超过50厘米，对于2米及以下的型深等小尺度测量值误差最多不得超过2厘米；</w:t>
      </w:r>
    </w:p>
    <w:p>
      <w:pPr>
        <w:spacing w:after="0"/>
        <w:ind w:firstLine="420"/>
        <w:rPr>
          <w:rFonts w:cs="宋体" w:asciiTheme="minorEastAsia" w:hAnsiTheme="minorEastAsia"/>
          <w:szCs w:val="21"/>
        </w:rPr>
      </w:pPr>
      <w:r>
        <w:rPr>
          <w:rFonts w:hint="eastAsia" w:cs="宋体" w:asciiTheme="minorEastAsia" w:hAnsiTheme="minorEastAsia"/>
          <w:szCs w:val="21"/>
        </w:rPr>
        <w:t xml:space="preserve">（二）在船舶完工前开展实船吨位丈量抽查，实测上（量吨）甲板以上艏楼、艉楼、甲板室等所有上（量吨）甲板以上围蔽处所主要结构尺寸测量值与批准图纸相关参数误差不得超过0.5%，其余影响吨位的主要尺寸测量值误差不得超过1%，2米以下的尺寸误差可酌情放宽； </w:t>
      </w:r>
    </w:p>
    <w:p>
      <w:pPr>
        <w:spacing w:after="0"/>
        <w:ind w:firstLine="420"/>
        <w:rPr>
          <w:rFonts w:cs="宋体" w:asciiTheme="minorEastAsia" w:hAnsiTheme="minorEastAsia"/>
          <w:szCs w:val="21"/>
        </w:rPr>
      </w:pPr>
      <w:r>
        <w:rPr>
          <w:rFonts w:hint="eastAsia" w:cs="宋体" w:asciiTheme="minorEastAsia" w:hAnsiTheme="minorEastAsia"/>
          <w:szCs w:val="21"/>
        </w:rPr>
        <w:t>（三）对于总长、上（量吨）甲板长、船宽、型深等主尺度的实测值误差超出允许误差的船舶，应进一步核实船舶主船体型线与批准图纸是否基本一致。</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四、法律依据</w:t>
      </w:r>
    </w:p>
    <w:p>
      <w:pPr>
        <w:spacing w:after="0"/>
        <w:ind w:firstLine="420"/>
        <w:rPr>
          <w:rFonts w:cs="宋体" w:asciiTheme="minorEastAsia" w:hAnsiTheme="minorEastAsia"/>
          <w:szCs w:val="21"/>
        </w:rPr>
      </w:pPr>
      <w:r>
        <w:rPr>
          <w:rFonts w:hint="eastAsia" w:cs="宋体" w:asciiTheme="minorEastAsia" w:hAnsiTheme="minorEastAsia"/>
          <w:szCs w:val="21"/>
        </w:rPr>
        <w:t>（一）《船舶吨位丈量统一管理实施细则（试行）》第四条第（一）项 ；</w:t>
      </w:r>
    </w:p>
    <w:p>
      <w:pPr>
        <w:spacing w:after="0"/>
        <w:ind w:firstLine="420"/>
        <w:rPr>
          <w:rFonts w:cs="宋体" w:asciiTheme="minorEastAsia" w:hAnsiTheme="minorEastAsia"/>
          <w:szCs w:val="21"/>
        </w:rPr>
      </w:pPr>
      <w:r>
        <w:rPr>
          <w:rFonts w:hint="eastAsia" w:cs="宋体" w:asciiTheme="minorEastAsia" w:hAnsiTheme="minorEastAsia"/>
          <w:szCs w:val="21"/>
        </w:rPr>
        <w:t>（二）《中华人民共和国海事局关于调整船舶吨位丈量统一管理模式的通知》第三条第（一）项 。</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五、实施主体</w:t>
      </w:r>
    </w:p>
    <w:p>
      <w:pPr>
        <w:spacing w:after="0"/>
        <w:ind w:firstLine="420"/>
        <w:rPr>
          <w:rFonts w:cs="宋体" w:asciiTheme="minorEastAsia" w:hAnsiTheme="minorEastAsia"/>
          <w:szCs w:val="21"/>
        </w:rPr>
      </w:pPr>
      <w:r>
        <w:rPr>
          <w:rFonts w:hint="eastAsia" w:cs="宋体" w:asciiTheme="minorEastAsia" w:hAnsiTheme="minorEastAsia"/>
          <w:szCs w:val="21"/>
        </w:rPr>
        <w:t>三峡海事局、基层海事处</w:t>
      </w:r>
    </w:p>
    <w:p>
      <w:pPr>
        <w:spacing w:after="0"/>
        <w:ind w:firstLine="422"/>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cs="宋体" w:asciiTheme="minorEastAsia" w:hAnsiTheme="minorEastAsia"/>
          <w:szCs w:val="21"/>
        </w:rPr>
      </w:pPr>
      <w:r>
        <w:rPr>
          <w:rFonts w:hint="eastAsia" w:cs="宋体" w:asciiTheme="minorEastAsia" w:hAnsiTheme="minorEastAsia"/>
          <w:szCs w:val="21"/>
        </w:rPr>
        <w:t>（一）不按照法定标准和法定程序实施船舶吨位丈量情况现场抽查的；</w:t>
      </w:r>
    </w:p>
    <w:p>
      <w:pPr>
        <w:spacing w:after="0"/>
        <w:ind w:firstLine="420"/>
        <w:rPr>
          <w:rFonts w:cs="宋体" w:asciiTheme="minorEastAsia" w:hAnsiTheme="minorEastAsia"/>
          <w:szCs w:val="21"/>
        </w:rPr>
      </w:pPr>
      <w:r>
        <w:rPr>
          <w:rFonts w:hint="eastAsia" w:cs="宋体" w:asciiTheme="minorEastAsia" w:hAnsiTheme="minorEastAsia"/>
          <w:szCs w:val="21"/>
        </w:rPr>
        <w:t>（二）检查中发现违法行为，未责令纠正或不立案调查的；</w:t>
      </w:r>
    </w:p>
    <w:p>
      <w:pPr>
        <w:spacing w:after="0"/>
        <w:ind w:firstLine="420"/>
        <w:rPr>
          <w:rFonts w:cs="宋体" w:asciiTheme="minorEastAsia" w:hAnsiTheme="minorEastAsia"/>
          <w:szCs w:val="21"/>
        </w:rPr>
      </w:pPr>
      <w:r>
        <w:rPr>
          <w:rFonts w:hint="eastAsia" w:cs="宋体" w:asciiTheme="minorEastAsia" w:hAnsiTheme="minorEastAsia"/>
          <w:szCs w:val="21"/>
        </w:rPr>
        <w:t>（三）其他不依法履行行政检查职责，有滥用职权、徇私舞弊、玩忽职守行为的。</w:t>
      </w:r>
    </w:p>
    <w:p>
      <w:pPr>
        <w:adjustRightInd/>
        <w:snapToGrid/>
        <w:spacing w:after="0" w:line="220" w:lineRule="atLeast"/>
        <w:ind w:firstLine="422"/>
        <w:rPr>
          <w:rFonts w:cs="宋体" w:asciiTheme="minorEastAsia" w:hAnsiTheme="minorEastAsia"/>
          <w:b/>
          <w:bCs/>
          <w:szCs w:val="21"/>
        </w:rPr>
      </w:pPr>
      <w:r>
        <w:rPr>
          <w:rFonts w:cs="宋体" w:asciiTheme="minorEastAsia" w:hAnsiTheme="minorEastAsia"/>
          <w:b/>
          <w:bCs/>
          <w:szCs w:val="21"/>
        </w:rPr>
        <w:br w:type="page"/>
      </w:r>
    </w:p>
    <w:p>
      <w:pPr>
        <w:pStyle w:val="4"/>
      </w:pPr>
      <w:bookmarkStart w:id="193" w:name="_Toc514830484"/>
      <w:bookmarkStart w:id="194" w:name="_Toc512263075"/>
      <w:bookmarkStart w:id="195" w:name="_Toc497848587"/>
      <w:bookmarkStart w:id="196" w:name="_Toc11374"/>
      <w:bookmarkStart w:id="197" w:name="_Toc16456"/>
      <w:bookmarkStart w:id="198" w:name="_Toc514830689"/>
      <w:bookmarkStart w:id="199" w:name="_Toc21259"/>
      <w:bookmarkStart w:id="200" w:name="_Toc502422061"/>
      <w:bookmarkStart w:id="201" w:name="_Toc12883"/>
      <w:bookmarkStart w:id="202" w:name="_Toc517880245"/>
      <w:r>
        <w:rPr>
          <w:rFonts w:hint="eastAsia"/>
        </w:rPr>
        <w:t>船舶载运固体散装货物作业现场监督检查</w:t>
      </w:r>
      <w:bookmarkEnd w:id="193"/>
      <w:bookmarkEnd w:id="194"/>
      <w:bookmarkEnd w:id="195"/>
      <w:bookmarkEnd w:id="196"/>
      <w:bookmarkEnd w:id="197"/>
      <w:bookmarkEnd w:id="198"/>
      <w:bookmarkEnd w:id="199"/>
      <w:bookmarkEnd w:id="200"/>
      <w:bookmarkEnd w:id="201"/>
      <w:bookmarkEnd w:id="202"/>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行政检查</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MSAJC007</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三、检查内容</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（一）船舶是否持有有效的海运固体散装货物适装证书（适用时）。</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（二）船舶是否配备有效版本的《国际海运固体散装货物规则》（适用时）。</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（三）船舶是否配备稳性资料手册。</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（四）船舶是否配备一套涉及固体散装危险货物事故的应急反应和医疗急救指南（适用时）。</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（五）是否按规定办理了固体散装货物适运和船舶适装的报告手续（适用时）。</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（六）是否按规定办理船载固体散装危险货物申报手续（适用时）。</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（七）船舶实际载运货物是否与申报或报告情况一致。</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（八）船舶与码头是否商定装卸计划并按照计划进行装卸，是否对照《散货船装卸船/岸安全检查项目表》进行安全检查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（九）所装货物是否超载。</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（十）船舶是否具有符合本次载运固散货物要求相关的运输单证。</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四、法律依据</w:t>
      </w:r>
    </w:p>
    <w:p>
      <w:pPr>
        <w:spacing w:after="0"/>
        <w:ind w:firstLine="420"/>
        <w:rPr>
          <w:rFonts w:cs="宋体" w:asciiTheme="minorEastAsia" w:hAnsiTheme="minorEastAsia"/>
          <w:bCs/>
          <w:color w:val="0C0C0C" w:themeColor="text1" w:themeTint="F2"/>
          <w:szCs w:val="21"/>
        </w:rPr>
      </w:pPr>
      <w:r>
        <w:rPr>
          <w:rFonts w:hint="eastAsia" w:cs="宋体" w:asciiTheme="minorEastAsia" w:hAnsiTheme="minorEastAsia"/>
          <w:bCs/>
          <w:color w:val="0C0C0C" w:themeColor="text1" w:themeTint="F2"/>
          <w:szCs w:val="21"/>
        </w:rPr>
        <w:t>（一）《中华人民共和国海洋环境保护法》第六十七条</w:t>
      </w:r>
      <w:r>
        <w:rPr>
          <w:rFonts w:cs="宋体" w:asciiTheme="minorEastAsia" w:hAnsiTheme="minorEastAsia"/>
          <w:bCs/>
          <w:color w:val="0C0C0C" w:themeColor="text1" w:themeTint="F2"/>
          <w:szCs w:val="21"/>
        </w:rPr>
        <w:t xml:space="preserve"> </w:t>
      </w:r>
      <w:r>
        <w:rPr>
          <w:rFonts w:hint="eastAsia" w:cs="宋体" w:asciiTheme="minorEastAsia" w:hAnsiTheme="minorEastAsia"/>
          <w:bCs/>
          <w:color w:val="0C0C0C" w:themeColor="text1" w:themeTint="F2"/>
          <w:szCs w:val="21"/>
        </w:rPr>
        <w:t>、第六十八条；</w:t>
      </w:r>
      <w:r>
        <w:rPr>
          <w:rFonts w:cs="宋体" w:asciiTheme="minorEastAsia" w:hAnsiTheme="minorEastAsia"/>
          <w:bCs/>
          <w:color w:val="0C0C0C" w:themeColor="text1" w:themeTint="F2"/>
          <w:szCs w:val="21"/>
        </w:rPr>
        <w:t xml:space="preserve"> </w:t>
      </w:r>
    </w:p>
    <w:p>
      <w:pPr>
        <w:spacing w:after="0"/>
        <w:ind w:firstLine="420"/>
        <w:rPr>
          <w:rFonts w:cs="宋体" w:asciiTheme="minorEastAsia" w:hAnsiTheme="minorEastAsia"/>
          <w:bCs/>
          <w:color w:val="0C0C0C" w:themeColor="text1" w:themeTint="F2"/>
          <w:szCs w:val="21"/>
        </w:rPr>
      </w:pPr>
      <w:r>
        <w:rPr>
          <w:rFonts w:hint="eastAsia" w:cs="宋体" w:asciiTheme="minorEastAsia" w:hAnsiTheme="minorEastAsia"/>
          <w:bCs/>
          <w:color w:val="0C0C0C" w:themeColor="text1" w:themeTint="F2"/>
          <w:szCs w:val="21"/>
        </w:rPr>
        <w:t>（二）《中华人民共和国海上交通安全法》第三十三条；</w:t>
      </w:r>
    </w:p>
    <w:p>
      <w:pPr>
        <w:spacing w:after="0"/>
        <w:ind w:firstLine="420"/>
        <w:rPr>
          <w:rFonts w:cs="宋体" w:asciiTheme="minorEastAsia" w:hAnsiTheme="minorEastAsia"/>
          <w:bCs/>
          <w:color w:val="0C0C0C" w:themeColor="text1" w:themeTint="F2"/>
          <w:szCs w:val="21"/>
        </w:rPr>
      </w:pPr>
      <w:r>
        <w:rPr>
          <w:rFonts w:hint="eastAsia" w:cs="宋体" w:asciiTheme="minorEastAsia" w:hAnsiTheme="minorEastAsia"/>
          <w:bCs/>
          <w:color w:val="0C0C0C" w:themeColor="text1" w:themeTint="F2"/>
          <w:szCs w:val="21"/>
        </w:rPr>
        <w:t>（三）《中华人民共和国安全生产法》第三十四条、第三十六条；</w:t>
      </w:r>
    </w:p>
    <w:p>
      <w:pPr>
        <w:spacing w:after="0"/>
        <w:ind w:firstLine="420"/>
        <w:rPr>
          <w:rFonts w:cs="宋体" w:asciiTheme="minorEastAsia" w:hAnsiTheme="minorEastAsia"/>
          <w:bCs/>
          <w:color w:val="0C0C0C" w:themeColor="text1" w:themeTint="F2"/>
          <w:szCs w:val="21"/>
        </w:rPr>
      </w:pPr>
      <w:r>
        <w:rPr>
          <w:rFonts w:hint="eastAsia" w:cs="宋体" w:asciiTheme="minorEastAsia" w:hAnsiTheme="minorEastAsia"/>
          <w:bCs/>
          <w:color w:val="0C0C0C" w:themeColor="text1" w:themeTint="F2"/>
          <w:szCs w:val="21"/>
        </w:rPr>
        <w:t>（四）《中华人民共和国港口法》第三十四条、第三十五条；</w:t>
      </w:r>
    </w:p>
    <w:p>
      <w:pPr>
        <w:spacing w:after="0"/>
        <w:ind w:firstLine="420"/>
        <w:rPr>
          <w:rFonts w:cs="宋体" w:asciiTheme="minorEastAsia" w:hAnsiTheme="minorEastAsia"/>
          <w:bCs/>
          <w:color w:val="0C0C0C" w:themeColor="text1" w:themeTint="F2"/>
          <w:szCs w:val="21"/>
        </w:rPr>
      </w:pPr>
      <w:r>
        <w:rPr>
          <w:rFonts w:hint="eastAsia" w:cs="宋体" w:asciiTheme="minorEastAsia" w:hAnsiTheme="minorEastAsia"/>
          <w:bCs/>
          <w:color w:val="0C0C0C" w:themeColor="text1" w:themeTint="F2"/>
          <w:szCs w:val="21"/>
        </w:rPr>
        <w:t>（五）《中华人民共和国防治船舶污染海洋环境管理条例》第十条、第十一条、第二十条、第二十一条、第二十二条、第二十四条、第二十五条；</w:t>
      </w:r>
    </w:p>
    <w:p>
      <w:pPr>
        <w:spacing w:after="0"/>
        <w:ind w:firstLine="420"/>
        <w:rPr>
          <w:rFonts w:cs="宋体" w:asciiTheme="minorEastAsia" w:hAnsiTheme="minorEastAsia"/>
          <w:bCs/>
          <w:szCs w:val="21"/>
        </w:rPr>
      </w:pPr>
      <w:r>
        <w:rPr>
          <w:rFonts w:hint="eastAsia" w:cs="宋体" w:asciiTheme="minorEastAsia" w:hAnsiTheme="minorEastAsia"/>
          <w:bCs/>
          <w:szCs w:val="21"/>
        </w:rPr>
        <w:t>（六）《危险化学品安全管理条例》第四十四条、第四十五条、第四十六条、第五十二条、第五十三条、第五十四条、第五十五条、第五十六条、第五十七条、第五十八条、第六十条、第六十一条、第六十二条、第六十三条、第六十四条；</w:t>
      </w:r>
    </w:p>
    <w:p>
      <w:pPr>
        <w:spacing w:after="0"/>
        <w:ind w:firstLine="420"/>
        <w:rPr>
          <w:rFonts w:cs="宋体" w:asciiTheme="minorEastAsia" w:hAnsiTheme="minorEastAsia"/>
          <w:bCs/>
          <w:szCs w:val="21"/>
        </w:rPr>
      </w:pPr>
      <w:r>
        <w:rPr>
          <w:rFonts w:hint="eastAsia" w:cs="宋体" w:asciiTheme="minorEastAsia" w:hAnsiTheme="minorEastAsia"/>
          <w:bCs/>
          <w:szCs w:val="21"/>
        </w:rPr>
        <w:t>（七）《中华人民共和国内河交通安全管理条例》第三十条、第三十一条、第三十二条、第三十三条、第三十四条；</w:t>
      </w:r>
    </w:p>
    <w:p>
      <w:pPr>
        <w:spacing w:after="0"/>
        <w:ind w:firstLine="420"/>
        <w:rPr>
          <w:rFonts w:cs="宋体" w:asciiTheme="minorEastAsia" w:hAnsiTheme="minorEastAsia"/>
          <w:bCs/>
          <w:szCs w:val="21"/>
        </w:rPr>
      </w:pPr>
      <w:r>
        <w:rPr>
          <w:rFonts w:hint="eastAsia" w:cs="宋体" w:asciiTheme="minorEastAsia" w:hAnsiTheme="minorEastAsia"/>
          <w:bCs/>
          <w:szCs w:val="21"/>
        </w:rPr>
        <w:t>（八）《水路危险货物运输规定（第一部分）水路包装危险货物运输规则》；</w:t>
      </w:r>
    </w:p>
    <w:p>
      <w:pPr>
        <w:spacing w:after="0"/>
        <w:ind w:firstLine="420"/>
        <w:rPr>
          <w:rFonts w:cs="宋体" w:asciiTheme="minorEastAsia" w:hAnsiTheme="minorEastAsia"/>
          <w:bCs/>
          <w:szCs w:val="21"/>
        </w:rPr>
      </w:pPr>
      <w:r>
        <w:rPr>
          <w:rFonts w:hint="eastAsia" w:cs="宋体" w:asciiTheme="minorEastAsia" w:hAnsiTheme="minorEastAsia"/>
          <w:bCs/>
          <w:szCs w:val="21"/>
        </w:rPr>
        <w:t>（九）《船舶载运危险货物安全监督管理规定》全文；</w:t>
      </w:r>
    </w:p>
    <w:p>
      <w:pPr>
        <w:spacing w:after="0"/>
        <w:ind w:firstLine="420"/>
        <w:rPr>
          <w:rFonts w:cs="宋体" w:asciiTheme="minorEastAsia" w:hAnsiTheme="minorEastAsia"/>
          <w:bCs/>
          <w:color w:val="0C0C0C" w:themeColor="text1" w:themeTint="F2"/>
          <w:szCs w:val="21"/>
        </w:rPr>
      </w:pPr>
      <w:r>
        <w:rPr>
          <w:rFonts w:hint="eastAsia" w:cs="宋体" w:asciiTheme="minorEastAsia" w:hAnsiTheme="minorEastAsia"/>
          <w:bCs/>
          <w:color w:val="0C0C0C" w:themeColor="text1" w:themeTint="F2"/>
          <w:szCs w:val="21"/>
        </w:rPr>
        <w:t>（十）《海上滚装船舶安全监督管理规定》第二十四条、第四十二条</w:t>
      </w:r>
      <w:r>
        <w:rPr>
          <w:rFonts w:cs="宋体" w:asciiTheme="minorEastAsia" w:hAnsiTheme="minorEastAsia"/>
          <w:bCs/>
          <w:color w:val="0C0C0C" w:themeColor="text1" w:themeTint="F2"/>
          <w:szCs w:val="21"/>
        </w:rPr>
        <w:t xml:space="preserve"> </w:t>
      </w:r>
      <w:r>
        <w:rPr>
          <w:rFonts w:hint="eastAsia" w:cs="宋体" w:asciiTheme="minorEastAsia" w:hAnsiTheme="minorEastAsia"/>
          <w:bCs/>
          <w:color w:val="0C0C0C" w:themeColor="text1" w:themeTint="F2"/>
          <w:szCs w:val="21"/>
        </w:rPr>
        <w:t>；</w:t>
      </w:r>
    </w:p>
    <w:p>
      <w:pPr>
        <w:spacing w:after="0"/>
        <w:ind w:firstLine="420"/>
        <w:rPr>
          <w:rFonts w:cs="宋体" w:asciiTheme="minorEastAsia" w:hAnsiTheme="minorEastAsia"/>
          <w:bCs/>
          <w:szCs w:val="21"/>
        </w:rPr>
      </w:pPr>
      <w:r>
        <w:rPr>
          <w:rFonts w:hint="eastAsia" w:cs="宋体" w:asciiTheme="minorEastAsia" w:hAnsiTheme="minorEastAsia"/>
          <w:bCs/>
          <w:szCs w:val="21"/>
        </w:rPr>
        <w:t>（十一）《内河渡口渡船安全管理规定》第七条、第二十一条、第三十一条、第三十二条；</w:t>
      </w:r>
    </w:p>
    <w:p>
      <w:pPr>
        <w:spacing w:after="0"/>
        <w:ind w:firstLine="420"/>
        <w:rPr>
          <w:rFonts w:cs="宋体" w:asciiTheme="minorEastAsia" w:hAnsiTheme="minorEastAsia"/>
          <w:bCs/>
          <w:szCs w:val="21"/>
        </w:rPr>
      </w:pPr>
      <w:r>
        <w:rPr>
          <w:rFonts w:hint="eastAsia" w:cs="宋体" w:asciiTheme="minorEastAsia" w:hAnsiTheme="minorEastAsia"/>
          <w:bCs/>
          <w:szCs w:val="21"/>
        </w:rPr>
        <w:t>（十二）《国际海运危险货物规则》（IMDG CODE）；</w:t>
      </w:r>
    </w:p>
    <w:p>
      <w:pPr>
        <w:spacing w:after="0"/>
        <w:ind w:firstLine="420"/>
        <w:rPr>
          <w:rFonts w:cs="宋体" w:asciiTheme="minorEastAsia" w:hAnsiTheme="minorEastAsia"/>
          <w:bCs/>
          <w:szCs w:val="21"/>
        </w:rPr>
      </w:pPr>
      <w:r>
        <w:rPr>
          <w:rFonts w:hint="eastAsia" w:cs="宋体" w:asciiTheme="minorEastAsia" w:hAnsiTheme="minorEastAsia"/>
          <w:bCs/>
          <w:szCs w:val="21"/>
        </w:rPr>
        <w:t>（十三）《国际海运固体散装货物规则》；</w:t>
      </w:r>
    </w:p>
    <w:p>
      <w:pPr>
        <w:spacing w:after="0"/>
        <w:ind w:firstLine="420"/>
        <w:rPr>
          <w:rFonts w:cs="宋体" w:asciiTheme="minorEastAsia" w:hAnsiTheme="minorEastAsia"/>
          <w:szCs w:val="21"/>
        </w:rPr>
      </w:pPr>
      <w:r>
        <w:rPr>
          <w:rFonts w:hint="eastAsia" w:cs="宋体" w:asciiTheme="minorEastAsia" w:hAnsiTheme="minorEastAsia"/>
          <w:bCs/>
          <w:szCs w:val="21"/>
        </w:rPr>
        <w:t>（十四）《水路运输易流态化固体散装货物安全管理规定》。</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五、实施主体</w:t>
      </w:r>
    </w:p>
    <w:p>
      <w:pPr>
        <w:spacing w:after="0"/>
        <w:ind w:firstLine="420"/>
        <w:rPr>
          <w:rFonts w:cs="宋体" w:asciiTheme="minorEastAsia" w:hAnsiTheme="minorEastAsia"/>
          <w:szCs w:val="21"/>
        </w:rPr>
      </w:pPr>
      <w:r>
        <w:rPr>
          <w:rFonts w:hint="eastAsia" w:cs="宋体" w:asciiTheme="minorEastAsia" w:hAnsiTheme="minorEastAsia"/>
          <w:szCs w:val="21"/>
        </w:rPr>
        <w:t>三峡海事局、基层海事处</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cs="宋体" w:asciiTheme="minorEastAsia" w:hAnsiTheme="minorEastAsia"/>
          <w:szCs w:val="21"/>
        </w:rPr>
      </w:pPr>
      <w:r>
        <w:rPr>
          <w:rFonts w:hint="eastAsia" w:cs="宋体" w:asciiTheme="minorEastAsia" w:hAnsiTheme="minorEastAsia"/>
          <w:szCs w:val="21"/>
        </w:rPr>
        <w:t>（一）不按照法定标准和法定程序实施船舶载运固体散装货物作业现场监督检查的；</w:t>
      </w:r>
    </w:p>
    <w:p>
      <w:pPr>
        <w:spacing w:after="0"/>
        <w:ind w:firstLine="420"/>
        <w:rPr>
          <w:rFonts w:cs="宋体" w:asciiTheme="minorEastAsia" w:hAnsiTheme="minorEastAsia"/>
          <w:szCs w:val="21"/>
        </w:rPr>
      </w:pPr>
      <w:r>
        <w:rPr>
          <w:rFonts w:hint="eastAsia" w:cs="宋体" w:asciiTheme="minorEastAsia" w:hAnsiTheme="minorEastAsia"/>
          <w:szCs w:val="21"/>
        </w:rPr>
        <w:t>（二）检查中发现违法行为，未责令纠正或不立案调查的；</w:t>
      </w:r>
    </w:p>
    <w:p>
      <w:pPr>
        <w:spacing w:after="0"/>
        <w:ind w:firstLine="420"/>
        <w:rPr>
          <w:rFonts w:cs="宋体" w:asciiTheme="minorEastAsia" w:hAnsiTheme="minorEastAsia"/>
          <w:szCs w:val="21"/>
        </w:rPr>
      </w:pPr>
      <w:r>
        <w:rPr>
          <w:rFonts w:hint="eastAsia" w:cs="宋体" w:asciiTheme="minorEastAsia" w:hAnsiTheme="minorEastAsia"/>
          <w:szCs w:val="21"/>
        </w:rPr>
        <w:t>（三）其他不依法履行行政检查职责，有滥用职权、徇私舞弊、玩忽职守行为的</w:t>
      </w:r>
    </w:p>
    <w:p>
      <w:pPr>
        <w:adjustRightInd/>
        <w:snapToGrid/>
        <w:spacing w:line="220" w:lineRule="atLeast"/>
        <w:ind w:firstLine="0" w:firstLineChars="0"/>
        <w:rPr>
          <w:rFonts w:cs="宋体" w:asciiTheme="minorEastAsia" w:hAnsiTheme="minorEastAsia"/>
          <w:szCs w:val="21"/>
        </w:rPr>
      </w:pPr>
      <w:r>
        <w:rPr>
          <w:rFonts w:cs="宋体" w:asciiTheme="minorEastAsia" w:hAnsiTheme="minorEastAsia"/>
          <w:szCs w:val="21"/>
        </w:rPr>
        <w:br w:type="page"/>
      </w:r>
    </w:p>
    <w:p>
      <w:pPr>
        <w:pStyle w:val="4"/>
      </w:pPr>
      <w:bookmarkStart w:id="203" w:name="_Toc512263076"/>
      <w:bookmarkStart w:id="204" w:name="_Toc514830690"/>
      <w:bookmarkStart w:id="205" w:name="_Toc517880246"/>
      <w:bookmarkStart w:id="206" w:name="_Toc21275"/>
      <w:bookmarkStart w:id="207" w:name="_Toc497848588"/>
      <w:bookmarkStart w:id="208" w:name="_Toc31899"/>
      <w:bookmarkStart w:id="209" w:name="_Toc17356"/>
      <w:bookmarkStart w:id="210" w:name="_Toc514830485"/>
      <w:bookmarkStart w:id="211" w:name="_Toc8098"/>
      <w:bookmarkStart w:id="212" w:name="_Toc502422062"/>
      <w:r>
        <w:rPr>
          <w:rFonts w:hint="eastAsia"/>
        </w:rPr>
        <w:t>船载包装危险货物现场监督检查</w:t>
      </w:r>
      <w:bookmarkEnd w:id="203"/>
      <w:bookmarkEnd w:id="204"/>
      <w:bookmarkEnd w:id="205"/>
      <w:bookmarkEnd w:id="206"/>
      <w:bookmarkEnd w:id="207"/>
      <w:bookmarkEnd w:id="208"/>
      <w:bookmarkEnd w:id="209"/>
      <w:bookmarkEnd w:id="210"/>
      <w:bookmarkEnd w:id="211"/>
      <w:bookmarkEnd w:id="212"/>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行政检查</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MSAJC008</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三、检查内容</w:t>
      </w:r>
    </w:p>
    <w:p>
      <w:pPr>
        <w:spacing w:after="0"/>
        <w:ind w:firstLine="315" w:firstLineChars="150"/>
        <w:rPr>
          <w:rFonts w:cs="宋体" w:asciiTheme="minorEastAsia" w:hAnsiTheme="minorEastAsia"/>
          <w:szCs w:val="21"/>
        </w:rPr>
      </w:pPr>
      <w:r>
        <w:rPr>
          <w:rFonts w:hint="eastAsia" w:cs="宋体" w:asciiTheme="minorEastAsia" w:hAnsiTheme="minorEastAsia"/>
          <w:szCs w:val="21"/>
        </w:rPr>
        <w:t>（一）文书单证</w:t>
      </w:r>
    </w:p>
    <w:p>
      <w:pPr>
        <w:spacing w:after="0"/>
        <w:ind w:firstLine="420"/>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行政审批</w:t>
      </w:r>
    </w:p>
    <w:p>
      <w:pPr>
        <w:spacing w:after="0"/>
        <w:ind w:firstLine="420"/>
        <w:rPr>
          <w:rFonts w:cs="宋体" w:asciiTheme="minorEastAsia" w:hAnsiTheme="minorEastAsia"/>
          <w:szCs w:val="21"/>
        </w:rPr>
      </w:pPr>
      <w:r>
        <w:rPr>
          <w:rFonts w:hint="eastAsia" w:cs="宋体" w:asciiTheme="minorEastAsia" w:hAnsiTheme="minorEastAsia"/>
          <w:szCs w:val="21"/>
        </w:rPr>
        <w:t>船舶载运包装危险货物进出港口是否已经向海事管理机构申报并得到批准。</w:t>
      </w:r>
    </w:p>
    <w:p>
      <w:pPr>
        <w:spacing w:after="0"/>
        <w:ind w:firstLine="42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船舶积载图</w:t>
      </w:r>
    </w:p>
    <w:p>
      <w:pPr>
        <w:spacing w:after="0"/>
        <w:ind w:firstLine="420"/>
        <w:rPr>
          <w:rFonts w:cs="宋体" w:asciiTheme="minorEastAsia" w:hAnsiTheme="minorEastAsia"/>
          <w:szCs w:val="21"/>
        </w:rPr>
      </w:pPr>
      <w:r>
        <w:rPr>
          <w:rFonts w:hint="eastAsia" w:cs="宋体" w:asciiTheme="minorEastAsia" w:hAnsiTheme="minorEastAsia"/>
          <w:szCs w:val="21"/>
        </w:rPr>
        <w:t>载运危险货物集装箱的船舶是否持有船舶积载图。</w:t>
      </w:r>
    </w:p>
    <w:p>
      <w:pPr>
        <w:spacing w:after="0"/>
        <w:ind w:firstLine="420"/>
        <w:rPr>
          <w:rFonts w:cs="宋体" w:asciiTheme="minorEastAsia" w:hAnsiTheme="minorEastAsia"/>
          <w:szCs w:val="21"/>
        </w:rPr>
      </w:pPr>
      <w:r>
        <w:rPr>
          <w:rFonts w:hint="eastAsia" w:cs="宋体" w:asciiTheme="minorEastAsia" w:hAnsiTheme="minorEastAsia"/>
          <w:szCs w:val="21"/>
        </w:rPr>
        <w:t>3</w:t>
      </w:r>
      <w:r>
        <w:rPr>
          <w:rFonts w:cs="宋体" w:asciiTheme="minorEastAsia" w:hAnsiTheme="minorEastAsia"/>
          <w:szCs w:val="21"/>
        </w:rPr>
        <w:t>.</w:t>
      </w:r>
      <w:r>
        <w:rPr>
          <w:rFonts w:hint="eastAsia" w:cs="宋体" w:asciiTheme="minorEastAsia" w:hAnsiTheme="minorEastAsia"/>
          <w:szCs w:val="21"/>
        </w:rPr>
        <w:t>舱单/清单</w:t>
      </w:r>
    </w:p>
    <w:p>
      <w:pPr>
        <w:spacing w:after="0"/>
        <w:ind w:firstLine="420"/>
        <w:rPr>
          <w:rFonts w:cs="宋体" w:asciiTheme="minorEastAsia" w:hAnsiTheme="minorEastAsia"/>
          <w:szCs w:val="21"/>
        </w:rPr>
      </w:pPr>
      <w:r>
        <w:rPr>
          <w:rFonts w:hint="eastAsia" w:cs="宋体" w:asciiTheme="minorEastAsia" w:hAnsiTheme="minorEastAsia"/>
          <w:szCs w:val="21"/>
        </w:rPr>
        <w:t>危险货物清单或舱单是否齐全。</w:t>
      </w:r>
    </w:p>
    <w:p>
      <w:pPr>
        <w:spacing w:after="0"/>
        <w:ind w:firstLine="420"/>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w:t>
      </w:r>
      <w:r>
        <w:rPr>
          <w:rFonts w:hint="eastAsia" w:cs="宋体" w:asciiTheme="minorEastAsia" w:hAnsiTheme="minorEastAsia"/>
          <w:szCs w:val="21"/>
        </w:rPr>
        <w:t>《集装箱装箱证明书》（若有）</w:t>
      </w:r>
    </w:p>
    <w:p>
      <w:pPr>
        <w:spacing w:after="0"/>
        <w:ind w:firstLine="420"/>
        <w:rPr>
          <w:rFonts w:cs="宋体" w:asciiTheme="minorEastAsia" w:hAnsiTheme="minorEastAsia"/>
          <w:szCs w:val="21"/>
        </w:rPr>
      </w:pPr>
      <w:r>
        <w:rPr>
          <w:rFonts w:hint="eastAsia" w:cs="宋体" w:asciiTheme="minorEastAsia" w:hAnsiTheme="minorEastAsia"/>
          <w:szCs w:val="21"/>
        </w:rPr>
        <w:t>是否携带经装箱检查员签名确认的《集装箱装箱证明书》。</w:t>
      </w:r>
    </w:p>
    <w:p>
      <w:pPr>
        <w:spacing w:after="0"/>
        <w:ind w:firstLine="420"/>
        <w:rPr>
          <w:rFonts w:cs="宋体" w:asciiTheme="minorEastAsia" w:hAnsiTheme="minorEastAsia"/>
          <w:szCs w:val="21"/>
        </w:rPr>
      </w:pPr>
      <w:r>
        <w:rPr>
          <w:rFonts w:hint="eastAsia" w:cs="宋体" w:asciiTheme="minorEastAsia" w:hAnsiTheme="minorEastAsia"/>
          <w:szCs w:val="21"/>
        </w:rPr>
        <w:t>5</w:t>
      </w:r>
      <w:r>
        <w:rPr>
          <w:rFonts w:cs="宋体" w:asciiTheme="minorEastAsia" w:hAnsiTheme="minorEastAsia"/>
          <w:szCs w:val="21"/>
        </w:rPr>
        <w:t>.</w:t>
      </w:r>
      <w:r>
        <w:rPr>
          <w:rFonts w:hint="eastAsia" w:cs="宋体" w:asciiTheme="minorEastAsia" w:hAnsiTheme="minorEastAsia"/>
          <w:szCs w:val="21"/>
        </w:rPr>
        <w:t>适装证书或载运危险货物符合证明</w:t>
      </w:r>
    </w:p>
    <w:p>
      <w:pPr>
        <w:spacing w:after="0"/>
        <w:ind w:firstLine="420"/>
        <w:rPr>
          <w:rFonts w:cs="宋体" w:asciiTheme="minorEastAsia" w:hAnsiTheme="minorEastAsia"/>
          <w:szCs w:val="21"/>
        </w:rPr>
      </w:pPr>
      <w:r>
        <w:rPr>
          <w:rFonts w:hint="eastAsia" w:cs="宋体" w:asciiTheme="minorEastAsia" w:hAnsiTheme="minorEastAsia"/>
          <w:szCs w:val="21"/>
        </w:rPr>
        <w:t>是否持有有效的《海上船舶危险货物适装证书》或《船舶载运危险货物特殊要求的符合证明》。</w:t>
      </w:r>
    </w:p>
    <w:p>
      <w:pPr>
        <w:spacing w:after="0"/>
        <w:ind w:firstLine="420"/>
        <w:rPr>
          <w:rFonts w:cs="宋体" w:asciiTheme="minorEastAsia" w:hAnsiTheme="minorEastAsia"/>
          <w:szCs w:val="21"/>
        </w:rPr>
      </w:pPr>
      <w:r>
        <w:rPr>
          <w:rFonts w:hint="eastAsia" w:cs="宋体" w:asciiTheme="minorEastAsia" w:hAnsiTheme="minorEastAsia"/>
          <w:szCs w:val="21"/>
        </w:rPr>
        <w:t>6</w:t>
      </w:r>
      <w:r>
        <w:rPr>
          <w:rFonts w:cs="宋体" w:asciiTheme="minorEastAsia" w:hAnsiTheme="minorEastAsia"/>
          <w:szCs w:val="21"/>
        </w:rPr>
        <w:t>.</w:t>
      </w:r>
      <w:r>
        <w:rPr>
          <w:rFonts w:hint="eastAsia" w:cs="宋体" w:asciiTheme="minorEastAsia" w:hAnsiTheme="minorEastAsia"/>
          <w:szCs w:val="21"/>
        </w:rPr>
        <w:t>船长开航前声明</w:t>
      </w:r>
    </w:p>
    <w:p>
      <w:pPr>
        <w:spacing w:after="0"/>
        <w:ind w:firstLine="420"/>
        <w:rPr>
          <w:rFonts w:cs="宋体" w:asciiTheme="minorEastAsia" w:hAnsiTheme="minorEastAsia"/>
          <w:szCs w:val="21"/>
        </w:rPr>
      </w:pPr>
      <w:r>
        <w:rPr>
          <w:rFonts w:hint="eastAsia" w:cs="宋体" w:asciiTheme="minorEastAsia" w:hAnsiTheme="minorEastAsia"/>
          <w:szCs w:val="21"/>
        </w:rPr>
        <w:t>滚装船《船长开航前声明》是否备案。</w:t>
      </w:r>
    </w:p>
    <w:p>
      <w:pPr>
        <w:spacing w:after="0"/>
        <w:ind w:firstLine="315" w:firstLineChars="150"/>
        <w:rPr>
          <w:rFonts w:cs="宋体" w:asciiTheme="minorEastAsia" w:hAnsiTheme="minorEastAsia"/>
          <w:szCs w:val="21"/>
        </w:rPr>
      </w:pPr>
      <w:r>
        <w:rPr>
          <w:rFonts w:hint="eastAsia" w:cs="宋体" w:asciiTheme="minorEastAsia" w:hAnsiTheme="minorEastAsia"/>
          <w:szCs w:val="21"/>
        </w:rPr>
        <w:t>（二）装载情况检查</w:t>
      </w:r>
    </w:p>
    <w:p>
      <w:pPr>
        <w:spacing w:after="0"/>
        <w:ind w:firstLine="420"/>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适装情况</w:t>
      </w:r>
    </w:p>
    <w:p>
      <w:pPr>
        <w:spacing w:after="0"/>
        <w:ind w:firstLine="210" w:firstLineChars="100"/>
        <w:rPr>
          <w:rFonts w:cs="宋体" w:asciiTheme="minorEastAsia" w:hAnsiTheme="minorEastAsia"/>
          <w:szCs w:val="21"/>
        </w:rPr>
      </w:pPr>
      <w:r>
        <w:rPr>
          <w:rFonts w:hint="eastAsia" w:cs="宋体" w:asciiTheme="minorEastAsia" w:hAnsiTheme="minorEastAsia"/>
          <w:szCs w:val="21"/>
        </w:rPr>
        <w:t>（1）船上所装危险货物是否符合适装证书要求。</w:t>
      </w:r>
    </w:p>
    <w:p>
      <w:pPr>
        <w:spacing w:after="0"/>
        <w:ind w:firstLine="210" w:firstLineChars="100"/>
        <w:rPr>
          <w:rFonts w:cs="宋体" w:asciiTheme="minorEastAsia" w:hAnsiTheme="minorEastAsia"/>
          <w:szCs w:val="21"/>
        </w:rPr>
      </w:pPr>
      <w:r>
        <w:rPr>
          <w:rFonts w:hint="eastAsia" w:cs="宋体" w:asciiTheme="minorEastAsia" w:hAnsiTheme="minorEastAsia"/>
          <w:szCs w:val="21"/>
        </w:rPr>
        <w:t>（2）船舶实际装载情况与申报内容是否相符。</w:t>
      </w:r>
    </w:p>
    <w:p>
      <w:pPr>
        <w:spacing w:after="0"/>
        <w:ind w:firstLine="315" w:firstLineChars="15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积载、隔离是否合规</w:t>
      </w:r>
    </w:p>
    <w:p>
      <w:pPr>
        <w:spacing w:after="0"/>
        <w:ind w:firstLine="315" w:firstLineChars="150"/>
        <w:rPr>
          <w:rFonts w:cs="宋体" w:asciiTheme="minorEastAsia" w:hAnsiTheme="minorEastAsia"/>
          <w:szCs w:val="21"/>
        </w:rPr>
      </w:pPr>
      <w:r>
        <w:rPr>
          <w:rFonts w:hint="eastAsia" w:cs="宋体" w:asciiTheme="minorEastAsia" w:hAnsiTheme="minorEastAsia"/>
          <w:szCs w:val="21"/>
        </w:rPr>
        <w:t>3</w:t>
      </w:r>
      <w:r>
        <w:rPr>
          <w:rFonts w:cs="宋体" w:asciiTheme="minorEastAsia" w:hAnsiTheme="minorEastAsia"/>
          <w:szCs w:val="21"/>
        </w:rPr>
        <w:t>.</w:t>
      </w:r>
      <w:r>
        <w:rPr>
          <w:rFonts w:hint="eastAsia" w:cs="宋体" w:asciiTheme="minorEastAsia" w:hAnsiTheme="minorEastAsia"/>
          <w:szCs w:val="21"/>
        </w:rPr>
        <w:t>运输组件的状况检查</w:t>
      </w:r>
    </w:p>
    <w:p>
      <w:pPr>
        <w:spacing w:after="0"/>
        <w:ind w:firstLine="210" w:firstLineChars="100"/>
        <w:rPr>
          <w:rFonts w:cs="宋体" w:asciiTheme="minorEastAsia" w:hAnsiTheme="minorEastAsia"/>
          <w:szCs w:val="21"/>
        </w:rPr>
      </w:pPr>
      <w:r>
        <w:rPr>
          <w:rFonts w:hint="eastAsia" w:cs="宋体" w:asciiTheme="minorEastAsia" w:hAnsiTheme="minorEastAsia"/>
          <w:szCs w:val="21"/>
        </w:rPr>
        <w:t>（1）外观是否完好。</w:t>
      </w:r>
    </w:p>
    <w:p>
      <w:pPr>
        <w:spacing w:after="0"/>
        <w:ind w:firstLine="210" w:firstLineChars="100"/>
        <w:rPr>
          <w:rFonts w:cs="宋体" w:asciiTheme="minorEastAsia" w:hAnsiTheme="minorEastAsia"/>
          <w:szCs w:val="21"/>
        </w:rPr>
      </w:pPr>
      <w:r>
        <w:rPr>
          <w:rFonts w:hint="eastAsia" w:cs="宋体" w:asciiTheme="minorEastAsia" w:hAnsiTheme="minorEastAsia"/>
          <w:szCs w:val="21"/>
        </w:rPr>
        <w:t>（2）标记和标牌是否合规。</w:t>
      </w:r>
    </w:p>
    <w:p>
      <w:pPr>
        <w:spacing w:after="0"/>
        <w:ind w:firstLine="210" w:firstLineChars="100"/>
        <w:rPr>
          <w:rFonts w:cs="宋体" w:asciiTheme="minorEastAsia" w:hAnsiTheme="minorEastAsia"/>
          <w:szCs w:val="21"/>
        </w:rPr>
      </w:pPr>
      <w:r>
        <w:rPr>
          <w:rFonts w:hint="eastAsia" w:cs="宋体" w:asciiTheme="minorEastAsia" w:hAnsiTheme="minorEastAsia"/>
          <w:szCs w:val="21"/>
        </w:rPr>
        <w:t>（3）箱门关闭是否正常。</w:t>
      </w:r>
    </w:p>
    <w:p>
      <w:pPr>
        <w:spacing w:after="0"/>
        <w:ind w:firstLine="315" w:firstLineChars="150"/>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w:t>
      </w:r>
      <w:r>
        <w:rPr>
          <w:rFonts w:hint="eastAsia" w:cs="宋体" w:asciiTheme="minorEastAsia" w:hAnsiTheme="minorEastAsia"/>
          <w:szCs w:val="21"/>
        </w:rPr>
        <w:t>集装箱箱内危险货物检查</w:t>
      </w:r>
    </w:p>
    <w:p>
      <w:pPr>
        <w:spacing w:after="0"/>
        <w:ind w:firstLine="210" w:firstLineChars="100"/>
        <w:rPr>
          <w:rFonts w:cs="宋体" w:asciiTheme="minorEastAsia" w:hAnsiTheme="minorEastAsia"/>
          <w:szCs w:val="21"/>
        </w:rPr>
      </w:pPr>
      <w:r>
        <w:rPr>
          <w:rFonts w:hint="eastAsia" w:cs="宋体" w:asciiTheme="minorEastAsia" w:hAnsiTheme="minorEastAsia"/>
          <w:szCs w:val="21"/>
        </w:rPr>
        <w:t>（1）货物的包装、标志标记是否符合法律、行政法规、规章的规定以及国家标准的要求。</w:t>
      </w:r>
    </w:p>
    <w:p>
      <w:pPr>
        <w:spacing w:after="0"/>
        <w:ind w:firstLine="210" w:firstLineChars="100"/>
        <w:rPr>
          <w:rFonts w:cs="宋体" w:asciiTheme="minorEastAsia" w:hAnsiTheme="minorEastAsia"/>
          <w:szCs w:val="21"/>
        </w:rPr>
      </w:pPr>
      <w:r>
        <w:rPr>
          <w:rFonts w:hint="eastAsia" w:cs="宋体" w:asciiTheme="minorEastAsia" w:hAnsiTheme="minorEastAsia"/>
          <w:szCs w:val="21"/>
        </w:rPr>
        <w:t>（2）箱内包件积载隔离是否符合法律、行政法规、规章的规定以及国家标准的要求。</w:t>
      </w:r>
    </w:p>
    <w:p>
      <w:pPr>
        <w:spacing w:after="0"/>
        <w:ind w:firstLine="210" w:firstLineChars="100"/>
        <w:rPr>
          <w:rFonts w:cs="宋体" w:asciiTheme="minorEastAsia" w:hAnsiTheme="minorEastAsia"/>
          <w:szCs w:val="21"/>
        </w:rPr>
      </w:pPr>
      <w:r>
        <w:rPr>
          <w:rFonts w:hint="eastAsia" w:cs="宋体" w:asciiTheme="minorEastAsia" w:hAnsiTheme="minorEastAsia"/>
          <w:szCs w:val="21"/>
        </w:rPr>
        <w:t>（3）箱内是否干燥、清洁、无遗留物或突出物。</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四、法律依据</w:t>
      </w:r>
    </w:p>
    <w:p>
      <w:pPr>
        <w:spacing w:after="0"/>
        <w:ind w:firstLine="420"/>
        <w:rPr>
          <w:rFonts w:cs="宋体" w:asciiTheme="minorEastAsia" w:hAnsiTheme="minorEastAsia"/>
          <w:color w:val="0C0C0C" w:themeColor="text1" w:themeTint="F2"/>
          <w:szCs w:val="21"/>
        </w:rPr>
      </w:pPr>
      <w:r>
        <w:rPr>
          <w:rFonts w:hint="eastAsia" w:cs="宋体" w:asciiTheme="minorEastAsia" w:hAnsiTheme="minorEastAsia"/>
          <w:color w:val="0C0C0C" w:themeColor="text1" w:themeTint="F2"/>
          <w:szCs w:val="21"/>
        </w:rPr>
        <w:t>（一）《中华人民共和国海洋环境保护法》第六十七条</w:t>
      </w:r>
      <w:r>
        <w:rPr>
          <w:rFonts w:cs="宋体" w:asciiTheme="minorEastAsia" w:hAnsiTheme="minorEastAsia"/>
          <w:color w:val="0C0C0C" w:themeColor="text1" w:themeTint="F2"/>
          <w:szCs w:val="21"/>
        </w:rPr>
        <w:t xml:space="preserve"> </w:t>
      </w:r>
      <w:r>
        <w:rPr>
          <w:rFonts w:hint="eastAsia" w:cs="宋体" w:asciiTheme="minorEastAsia" w:hAnsiTheme="minorEastAsia"/>
          <w:color w:val="0C0C0C" w:themeColor="text1" w:themeTint="F2"/>
          <w:szCs w:val="21"/>
        </w:rPr>
        <w:t>、第六十八条</w:t>
      </w:r>
      <w:r>
        <w:rPr>
          <w:rFonts w:cs="宋体" w:asciiTheme="minorEastAsia" w:hAnsiTheme="minorEastAsia"/>
          <w:color w:val="0C0C0C" w:themeColor="text1" w:themeTint="F2"/>
          <w:szCs w:val="21"/>
        </w:rPr>
        <w:t xml:space="preserve"> </w:t>
      </w:r>
      <w:r>
        <w:rPr>
          <w:rFonts w:hint="eastAsia" w:cs="宋体" w:asciiTheme="minorEastAsia" w:hAnsiTheme="minorEastAsia"/>
          <w:color w:val="0C0C0C" w:themeColor="text1" w:themeTint="F2"/>
          <w:szCs w:val="21"/>
        </w:rPr>
        <w:t>；</w:t>
      </w:r>
    </w:p>
    <w:p>
      <w:pPr>
        <w:spacing w:after="0"/>
        <w:ind w:firstLine="420"/>
        <w:rPr>
          <w:rFonts w:cs="宋体" w:asciiTheme="minorEastAsia" w:hAnsiTheme="minorEastAsia"/>
          <w:color w:val="0C0C0C" w:themeColor="text1" w:themeTint="F2"/>
          <w:szCs w:val="21"/>
        </w:rPr>
      </w:pPr>
      <w:r>
        <w:rPr>
          <w:rFonts w:hint="eastAsia" w:cs="宋体" w:asciiTheme="minorEastAsia" w:hAnsiTheme="minorEastAsia"/>
          <w:color w:val="0C0C0C" w:themeColor="text1" w:themeTint="F2"/>
          <w:szCs w:val="21"/>
        </w:rPr>
        <w:t>（二）《中华人民共和国海上交通安全法》第三十三条；</w:t>
      </w:r>
    </w:p>
    <w:p>
      <w:pPr>
        <w:spacing w:after="0"/>
        <w:ind w:firstLine="420"/>
        <w:rPr>
          <w:rFonts w:cs="宋体" w:asciiTheme="minorEastAsia" w:hAnsiTheme="minorEastAsia"/>
          <w:szCs w:val="21"/>
        </w:rPr>
      </w:pPr>
      <w:r>
        <w:rPr>
          <w:rFonts w:hint="eastAsia" w:cs="宋体" w:asciiTheme="minorEastAsia" w:hAnsiTheme="minorEastAsia"/>
          <w:szCs w:val="21"/>
        </w:rPr>
        <w:t>（三）《中华人民共和国安全生产法》第三十四条、第三十六条；</w:t>
      </w:r>
    </w:p>
    <w:p>
      <w:pPr>
        <w:spacing w:after="0"/>
        <w:ind w:firstLine="420"/>
        <w:rPr>
          <w:rFonts w:cs="宋体" w:asciiTheme="minorEastAsia" w:hAnsiTheme="minorEastAsia"/>
          <w:szCs w:val="21"/>
        </w:rPr>
      </w:pPr>
      <w:r>
        <w:rPr>
          <w:rFonts w:hint="eastAsia" w:cs="宋体" w:asciiTheme="minorEastAsia" w:hAnsiTheme="minorEastAsia"/>
          <w:szCs w:val="21"/>
        </w:rPr>
        <w:t>（四）《中华人民共和国港口法》第三十四条、第三十五条；</w:t>
      </w:r>
    </w:p>
    <w:p>
      <w:pPr>
        <w:spacing w:after="0"/>
        <w:ind w:firstLine="420"/>
        <w:rPr>
          <w:rFonts w:cs="宋体" w:asciiTheme="minorEastAsia" w:hAnsiTheme="minorEastAsia"/>
          <w:szCs w:val="21"/>
        </w:rPr>
      </w:pPr>
      <w:r>
        <w:rPr>
          <w:rFonts w:hint="eastAsia" w:cs="宋体" w:asciiTheme="minorEastAsia" w:hAnsiTheme="minorEastAsia"/>
          <w:szCs w:val="21"/>
        </w:rPr>
        <w:t>（五）《中华人民共和国防治船舶污染海洋环境管理条例》第十条、第十一条、第二十条、第二十一条、第二十二条、第二十四条、第二十五条；</w:t>
      </w:r>
    </w:p>
    <w:p>
      <w:pPr>
        <w:spacing w:after="0"/>
        <w:ind w:firstLine="420"/>
        <w:rPr>
          <w:rFonts w:cs="宋体" w:asciiTheme="minorEastAsia" w:hAnsiTheme="minorEastAsia"/>
          <w:szCs w:val="21"/>
        </w:rPr>
      </w:pPr>
      <w:r>
        <w:rPr>
          <w:rFonts w:hint="eastAsia" w:cs="宋体" w:asciiTheme="minorEastAsia" w:hAnsiTheme="minorEastAsia"/>
          <w:szCs w:val="21"/>
        </w:rPr>
        <w:t>（六）《危险化学品安全管理条例》第四十四条、第四十五条、第四十六条、第五十二条、第五十三条、第五十四条、第五十五条、第五十六条、第五十七条、第五十八条、第六十一条、第六十二条、第六十三条、第六十四条；</w:t>
      </w:r>
    </w:p>
    <w:p>
      <w:pPr>
        <w:spacing w:after="0"/>
        <w:ind w:firstLine="420"/>
        <w:rPr>
          <w:rFonts w:cs="宋体" w:asciiTheme="minorEastAsia" w:hAnsiTheme="minorEastAsia"/>
          <w:szCs w:val="21"/>
        </w:rPr>
      </w:pPr>
      <w:r>
        <w:rPr>
          <w:rFonts w:hint="eastAsia" w:cs="宋体" w:asciiTheme="minorEastAsia" w:hAnsiTheme="minorEastAsia"/>
          <w:szCs w:val="21"/>
        </w:rPr>
        <w:t>（七）《中华人民共和国内河交通安全管理条例》第三十条、第三十一条、第三十二条、第三十三条、第三十四条；</w:t>
      </w:r>
    </w:p>
    <w:p>
      <w:pPr>
        <w:spacing w:after="0"/>
        <w:ind w:firstLine="420"/>
        <w:rPr>
          <w:rFonts w:cs="宋体" w:asciiTheme="minorEastAsia" w:hAnsiTheme="minorEastAsia"/>
          <w:szCs w:val="21"/>
        </w:rPr>
      </w:pPr>
      <w:r>
        <w:rPr>
          <w:rFonts w:hint="eastAsia" w:cs="宋体" w:asciiTheme="minorEastAsia" w:hAnsiTheme="minorEastAsia"/>
          <w:szCs w:val="21"/>
        </w:rPr>
        <w:t>（八）《船舶载运危险货物安全监督管理规定》全文；</w:t>
      </w:r>
    </w:p>
    <w:p>
      <w:pPr>
        <w:spacing w:after="0"/>
        <w:ind w:firstLine="420"/>
        <w:rPr>
          <w:rFonts w:cs="宋体" w:asciiTheme="minorEastAsia" w:hAnsiTheme="minorEastAsia"/>
          <w:szCs w:val="21"/>
        </w:rPr>
      </w:pPr>
      <w:r>
        <w:rPr>
          <w:rFonts w:hint="eastAsia" w:cs="宋体" w:asciiTheme="minorEastAsia" w:hAnsiTheme="minorEastAsia"/>
          <w:szCs w:val="21"/>
        </w:rPr>
        <w:t>（九）《水路危险货物运输规定（第一部分）水路包装危险货物运输规则》；</w:t>
      </w:r>
    </w:p>
    <w:p>
      <w:pPr>
        <w:spacing w:after="0"/>
        <w:ind w:firstLine="420"/>
        <w:rPr>
          <w:rFonts w:cs="宋体" w:asciiTheme="minorEastAsia" w:hAnsiTheme="minorEastAsia"/>
          <w:szCs w:val="21"/>
        </w:rPr>
      </w:pPr>
      <w:r>
        <w:rPr>
          <w:rFonts w:hint="eastAsia" w:cs="宋体" w:asciiTheme="minorEastAsia" w:hAnsiTheme="minorEastAsia"/>
          <w:szCs w:val="21"/>
        </w:rPr>
        <w:t>（十）《1972年国际集装箱安全公约》（CSC）；</w:t>
      </w:r>
    </w:p>
    <w:p>
      <w:pPr>
        <w:spacing w:after="0"/>
        <w:ind w:firstLine="420"/>
        <w:rPr>
          <w:rFonts w:cs="宋体" w:asciiTheme="minorEastAsia" w:hAnsiTheme="minorEastAsia"/>
          <w:szCs w:val="21"/>
        </w:rPr>
      </w:pPr>
      <w:r>
        <w:rPr>
          <w:rFonts w:hint="eastAsia" w:cs="宋体" w:asciiTheme="minorEastAsia" w:hAnsiTheme="minorEastAsia"/>
          <w:szCs w:val="21"/>
        </w:rPr>
        <w:t>（十一）《国际海运危险货物规则》（IMDG CODE）。</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五、实施主体</w:t>
      </w:r>
    </w:p>
    <w:p>
      <w:pPr>
        <w:spacing w:after="0"/>
        <w:ind w:firstLine="420"/>
        <w:rPr>
          <w:rFonts w:cs="宋体" w:asciiTheme="minorEastAsia" w:hAnsiTheme="minorEastAsia"/>
          <w:szCs w:val="21"/>
        </w:rPr>
      </w:pPr>
      <w:r>
        <w:rPr>
          <w:rFonts w:hint="eastAsia" w:cs="宋体" w:asciiTheme="minorEastAsia" w:hAnsiTheme="minorEastAsia"/>
          <w:szCs w:val="21"/>
        </w:rPr>
        <w:t>三峡海事局、基层海事处</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cs="宋体" w:asciiTheme="minorEastAsia" w:hAnsiTheme="minorEastAsia"/>
          <w:szCs w:val="21"/>
        </w:rPr>
      </w:pPr>
      <w:r>
        <w:rPr>
          <w:rFonts w:hint="eastAsia" w:cs="宋体" w:asciiTheme="minorEastAsia" w:hAnsiTheme="minorEastAsia"/>
          <w:szCs w:val="21"/>
        </w:rPr>
        <w:t>（一）不按照法定标准和法定程序实施船载包装危险货物现场监督检查的；</w:t>
      </w:r>
    </w:p>
    <w:p>
      <w:pPr>
        <w:spacing w:after="0"/>
        <w:ind w:firstLine="420"/>
        <w:rPr>
          <w:rFonts w:cs="宋体" w:asciiTheme="minorEastAsia" w:hAnsiTheme="minorEastAsia"/>
          <w:szCs w:val="21"/>
        </w:rPr>
      </w:pPr>
      <w:r>
        <w:rPr>
          <w:rFonts w:hint="eastAsia" w:cs="宋体" w:asciiTheme="minorEastAsia" w:hAnsiTheme="minorEastAsia"/>
          <w:szCs w:val="21"/>
        </w:rPr>
        <w:t>（二）检查中发现违法行为，未责令纠正或不立案调查的；</w:t>
      </w:r>
    </w:p>
    <w:p>
      <w:pPr>
        <w:spacing w:after="0"/>
        <w:ind w:firstLine="420"/>
        <w:rPr>
          <w:rFonts w:cs="宋体" w:asciiTheme="minorEastAsia" w:hAnsiTheme="minorEastAsia"/>
          <w:szCs w:val="21"/>
        </w:rPr>
      </w:pPr>
      <w:r>
        <w:rPr>
          <w:rFonts w:hint="eastAsia" w:cs="宋体" w:asciiTheme="minorEastAsia" w:hAnsiTheme="minorEastAsia"/>
          <w:szCs w:val="21"/>
        </w:rPr>
        <w:t>（三）其他不依法履行行政检查职责，有滥用职权、徇私舞弊、玩忽职守行为的。</w:t>
      </w:r>
    </w:p>
    <w:p>
      <w:pPr>
        <w:spacing w:after="0"/>
        <w:ind w:firstLine="420"/>
        <w:rPr>
          <w:rFonts w:cs="宋体" w:asciiTheme="minorEastAsia" w:hAnsiTheme="minorEastAsia"/>
          <w:szCs w:val="21"/>
        </w:rPr>
      </w:pPr>
    </w:p>
    <w:p>
      <w:pPr>
        <w:spacing w:after="0"/>
        <w:ind w:firstLine="420"/>
        <w:rPr>
          <w:rFonts w:cs="宋体" w:asciiTheme="minorEastAsia" w:hAnsiTheme="minorEastAsia"/>
          <w:b/>
          <w:bCs/>
          <w:szCs w:val="21"/>
        </w:rPr>
      </w:pPr>
      <w:r>
        <w:rPr>
          <w:rFonts w:cs="宋体" w:asciiTheme="minorEastAsia" w:hAnsiTheme="minorEastAsia"/>
          <w:szCs w:val="21"/>
        </w:rPr>
        <w:br w:type="page"/>
      </w:r>
    </w:p>
    <w:p>
      <w:pPr>
        <w:pStyle w:val="4"/>
      </w:pPr>
      <w:bookmarkStart w:id="213" w:name="_Toc512263077"/>
      <w:bookmarkStart w:id="214" w:name="_Toc517880247"/>
      <w:bookmarkStart w:id="215" w:name="_Toc25762"/>
      <w:bookmarkStart w:id="216" w:name="_Toc514830691"/>
      <w:bookmarkStart w:id="217" w:name="_Toc497848589"/>
      <w:bookmarkStart w:id="218" w:name="_Toc32064"/>
      <w:bookmarkStart w:id="219" w:name="_Toc30502"/>
      <w:bookmarkStart w:id="220" w:name="_Toc514830486"/>
      <w:bookmarkStart w:id="221" w:name="_Toc502422063"/>
      <w:bookmarkStart w:id="222" w:name="_Toc26820"/>
      <w:r>
        <w:rPr>
          <w:rFonts w:hint="eastAsia"/>
        </w:rPr>
        <w:t>液货船装卸作业现场监督检查</w:t>
      </w:r>
      <w:bookmarkEnd w:id="213"/>
      <w:bookmarkEnd w:id="214"/>
      <w:bookmarkEnd w:id="215"/>
      <w:bookmarkEnd w:id="216"/>
      <w:bookmarkEnd w:id="217"/>
      <w:bookmarkEnd w:id="218"/>
      <w:bookmarkEnd w:id="219"/>
      <w:bookmarkEnd w:id="220"/>
      <w:bookmarkEnd w:id="221"/>
    </w:p>
    <w:bookmarkEnd w:id="222"/>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行政检查</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MSAJC009</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三、检查内容</w:t>
      </w:r>
    </w:p>
    <w:p>
      <w:pPr>
        <w:spacing w:after="0"/>
        <w:ind w:firstLine="420"/>
        <w:rPr>
          <w:rFonts w:cs="宋体" w:asciiTheme="minorEastAsia" w:hAnsiTheme="minorEastAsia"/>
          <w:szCs w:val="21"/>
        </w:rPr>
      </w:pPr>
      <w:r>
        <w:rPr>
          <w:rFonts w:hint="eastAsia" w:cs="宋体" w:asciiTheme="minorEastAsia" w:hAnsiTheme="minorEastAsia"/>
          <w:szCs w:val="21"/>
        </w:rPr>
        <w:t>（一）相关文件文书</w:t>
      </w:r>
    </w:p>
    <w:p>
      <w:pPr>
        <w:spacing w:after="0"/>
        <w:ind w:firstLine="420"/>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船载危险货物/污染危害性货物进出港口或散装液体危险货物/散装液体污染危害性货物过驳作业是否持经海事管理机构批准，船载危险货物或作业内容是否与批准内容一致。</w:t>
      </w:r>
    </w:p>
    <w:p>
      <w:pPr>
        <w:spacing w:after="0"/>
        <w:ind w:firstLine="42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特殊证书</w:t>
      </w:r>
    </w:p>
    <w:p>
      <w:pPr>
        <w:spacing w:after="0"/>
        <w:ind w:firstLine="420"/>
        <w:rPr>
          <w:rFonts w:cs="宋体" w:asciiTheme="minorEastAsia" w:hAnsiTheme="minorEastAsia"/>
          <w:szCs w:val="21"/>
        </w:rPr>
      </w:pPr>
      <w:r>
        <w:rPr>
          <w:rFonts w:hint="eastAsia" w:cs="宋体" w:asciiTheme="minorEastAsia" w:hAnsiTheme="minorEastAsia"/>
          <w:szCs w:val="21"/>
        </w:rPr>
        <w:t>适用船舶和船员是否持有有效的证书文书，装卸货物是否在船舶适装证书中列出。</w:t>
      </w:r>
    </w:p>
    <w:p>
      <w:pPr>
        <w:spacing w:after="0"/>
        <w:ind w:firstLine="420"/>
        <w:rPr>
          <w:rFonts w:cs="宋体" w:asciiTheme="minorEastAsia" w:hAnsiTheme="minorEastAsia"/>
          <w:szCs w:val="21"/>
        </w:rPr>
      </w:pPr>
      <w:r>
        <w:rPr>
          <w:rFonts w:hint="eastAsia" w:cs="宋体" w:asciiTheme="minorEastAsia" w:hAnsiTheme="minorEastAsia"/>
          <w:szCs w:val="21"/>
        </w:rPr>
        <w:t>3</w:t>
      </w:r>
      <w:r>
        <w:rPr>
          <w:rFonts w:cs="宋体" w:asciiTheme="minorEastAsia" w:hAnsiTheme="minorEastAsia"/>
          <w:szCs w:val="21"/>
        </w:rPr>
        <w:t>.</w:t>
      </w:r>
      <w:r>
        <w:rPr>
          <w:rFonts w:hint="eastAsia" w:cs="宋体" w:asciiTheme="minorEastAsia" w:hAnsiTheme="minorEastAsia"/>
          <w:szCs w:val="21"/>
        </w:rPr>
        <w:t>货物安全装卸资料</w:t>
      </w:r>
    </w:p>
    <w:p>
      <w:pPr>
        <w:spacing w:after="0"/>
        <w:ind w:firstLine="420"/>
        <w:rPr>
          <w:rFonts w:cs="宋体" w:asciiTheme="minorEastAsia" w:hAnsiTheme="minorEastAsia"/>
          <w:szCs w:val="21"/>
        </w:rPr>
      </w:pPr>
      <w:r>
        <w:rPr>
          <w:rFonts w:hint="eastAsia" w:cs="宋体" w:asciiTheme="minorEastAsia" w:hAnsiTheme="minorEastAsia"/>
          <w:szCs w:val="21"/>
        </w:rPr>
        <w:t>船方是否持有并核实货物资料。</w:t>
      </w:r>
    </w:p>
    <w:p>
      <w:pPr>
        <w:spacing w:after="0"/>
        <w:ind w:firstLine="420"/>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w:t>
      </w:r>
      <w:r>
        <w:rPr>
          <w:rFonts w:hint="eastAsia" w:cs="宋体" w:asciiTheme="minorEastAsia" w:hAnsiTheme="minorEastAsia"/>
          <w:szCs w:val="21"/>
        </w:rPr>
        <w:t>船方是否持有经批准的《过驳作业计划》（过驳时）。（如适用）</w:t>
      </w:r>
    </w:p>
    <w:p>
      <w:pPr>
        <w:spacing w:after="0"/>
        <w:ind w:firstLine="420"/>
        <w:rPr>
          <w:rFonts w:cs="宋体" w:asciiTheme="minorEastAsia" w:hAnsiTheme="minorEastAsia"/>
          <w:szCs w:val="21"/>
        </w:rPr>
      </w:pPr>
      <w:r>
        <w:rPr>
          <w:rFonts w:hint="eastAsia" w:cs="宋体" w:asciiTheme="minorEastAsia" w:hAnsiTheme="minorEastAsia"/>
          <w:szCs w:val="21"/>
        </w:rPr>
        <w:t>5</w:t>
      </w:r>
      <w:r>
        <w:rPr>
          <w:rFonts w:cs="宋体" w:asciiTheme="minorEastAsia" w:hAnsiTheme="minorEastAsia"/>
          <w:szCs w:val="21"/>
        </w:rPr>
        <w:t>.</w:t>
      </w:r>
      <w:r>
        <w:rPr>
          <w:rFonts w:hint="eastAsia" w:cs="宋体" w:asciiTheme="minorEastAsia" w:hAnsiTheme="minorEastAsia"/>
          <w:szCs w:val="21"/>
        </w:rPr>
        <w:t>船舶是否与作业对方签署《</w:t>
      </w:r>
      <w:r>
        <w:fldChar w:fldCharType="begin"/>
      </w:r>
      <w:r>
        <w:instrText xml:space="preserve"> HYPERLINK "http://198.22.80.4/upfiles/201605/20160511085340399.doc" \t "http://198.22.80.4/html/mwcz/16/05/_blank" </w:instrText>
      </w:r>
      <w:r>
        <w:fldChar w:fldCharType="separate"/>
      </w:r>
      <w:r>
        <w:rPr>
          <w:rFonts w:hint="eastAsia" w:cs="宋体" w:asciiTheme="minorEastAsia" w:hAnsiTheme="minorEastAsia"/>
          <w:szCs w:val="21"/>
        </w:rPr>
        <w:t>液货船装卸作业防污染检查表</w:t>
      </w:r>
      <w:r>
        <w:rPr>
          <w:rFonts w:hint="eastAsia" w:cs="宋体" w:asciiTheme="minorEastAsia" w:hAnsiTheme="minorEastAsia"/>
          <w:szCs w:val="21"/>
        </w:rPr>
        <w:fldChar w:fldCharType="end"/>
      </w:r>
      <w:r>
        <w:rPr>
          <w:rFonts w:hint="eastAsia" w:cs="宋体" w:asciiTheme="minorEastAsia" w:hAnsiTheme="minorEastAsia"/>
          <w:szCs w:val="21"/>
        </w:rPr>
        <w:t>》。</w:t>
      </w:r>
    </w:p>
    <w:p>
      <w:pPr>
        <w:spacing w:after="0"/>
        <w:ind w:firstLine="420"/>
        <w:rPr>
          <w:rFonts w:cs="宋体" w:asciiTheme="minorEastAsia" w:hAnsiTheme="minorEastAsia"/>
          <w:szCs w:val="21"/>
        </w:rPr>
      </w:pPr>
      <w:r>
        <w:rPr>
          <w:rFonts w:hint="eastAsia" w:cs="宋体" w:asciiTheme="minorEastAsia" w:hAnsiTheme="minorEastAsia"/>
          <w:szCs w:val="21"/>
        </w:rPr>
        <w:t>（二）设施设备检查</w:t>
      </w:r>
    </w:p>
    <w:p>
      <w:pPr>
        <w:spacing w:after="0"/>
        <w:ind w:firstLine="420"/>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货油作业期间禁止在危险区域使用连接着移动电线的便携式电气设备。</w:t>
      </w:r>
    </w:p>
    <w:p>
      <w:pPr>
        <w:spacing w:after="0"/>
        <w:ind w:firstLine="42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惰气系统（IGS）是否工作正常。（如适用）</w:t>
      </w:r>
    </w:p>
    <w:p>
      <w:pPr>
        <w:spacing w:after="0"/>
        <w:ind w:firstLine="420"/>
        <w:rPr>
          <w:rFonts w:cs="宋体" w:asciiTheme="minorEastAsia" w:hAnsiTheme="minorEastAsia"/>
          <w:szCs w:val="21"/>
        </w:rPr>
      </w:pPr>
      <w:r>
        <w:rPr>
          <w:rFonts w:hint="eastAsia" w:cs="宋体" w:asciiTheme="minorEastAsia" w:hAnsiTheme="minorEastAsia"/>
          <w:szCs w:val="21"/>
        </w:rPr>
        <w:t>3</w:t>
      </w:r>
      <w:r>
        <w:rPr>
          <w:rFonts w:cs="宋体" w:asciiTheme="minorEastAsia" w:hAnsiTheme="minorEastAsia"/>
          <w:szCs w:val="21"/>
        </w:rPr>
        <w:t>.</w:t>
      </w:r>
      <w:r>
        <w:rPr>
          <w:rFonts w:hint="eastAsia" w:cs="宋体" w:asciiTheme="minorEastAsia" w:hAnsiTheme="minorEastAsia"/>
          <w:szCs w:val="21"/>
        </w:rPr>
        <w:t>气体探测设备是否随时可用。（如适用）</w:t>
      </w:r>
    </w:p>
    <w:p>
      <w:pPr>
        <w:spacing w:after="0"/>
        <w:ind w:firstLine="420"/>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w:t>
      </w:r>
      <w:r>
        <w:rPr>
          <w:rFonts w:hint="eastAsia" w:cs="宋体" w:asciiTheme="minorEastAsia" w:hAnsiTheme="minorEastAsia"/>
          <w:szCs w:val="21"/>
        </w:rPr>
        <w:t>船舶作业时，船舶是否按规定显示作业信号。</w:t>
      </w:r>
    </w:p>
    <w:p>
      <w:pPr>
        <w:spacing w:after="0"/>
        <w:ind w:firstLine="420"/>
        <w:rPr>
          <w:rFonts w:cs="宋体" w:asciiTheme="minorEastAsia" w:hAnsiTheme="minorEastAsia"/>
          <w:szCs w:val="21"/>
        </w:rPr>
      </w:pPr>
      <w:r>
        <w:rPr>
          <w:rFonts w:hint="eastAsia" w:cs="宋体" w:asciiTheme="minorEastAsia" w:hAnsiTheme="minorEastAsia"/>
          <w:szCs w:val="21"/>
        </w:rPr>
        <w:t>（三）操作性检查</w:t>
      </w:r>
    </w:p>
    <w:p>
      <w:pPr>
        <w:spacing w:after="0"/>
        <w:ind w:firstLine="525" w:firstLineChars="250"/>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人员值班是否正常，与岸上现场管理人员是否保持有效的通信联系。</w:t>
      </w:r>
    </w:p>
    <w:p>
      <w:pPr>
        <w:spacing w:after="0"/>
        <w:ind w:firstLine="525" w:firstLineChars="25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船舶装卸易燃、易爆危险货物期间，是否进行加油、加水（岸上管道加水除外）、拷铲等作业。雷电、大风、高温等恶劣气况时的作业限制条件是否遵守。</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四、法律依据</w:t>
      </w:r>
    </w:p>
    <w:p>
      <w:pPr>
        <w:spacing w:after="0"/>
        <w:ind w:firstLine="315" w:firstLineChars="150"/>
        <w:rPr>
          <w:rFonts w:cs="宋体" w:asciiTheme="minorEastAsia" w:hAnsiTheme="minorEastAsia"/>
          <w:szCs w:val="21"/>
        </w:rPr>
      </w:pPr>
      <w:r>
        <w:rPr>
          <w:rFonts w:hint="eastAsia" w:cs="宋体" w:asciiTheme="minorEastAsia" w:hAnsiTheme="minorEastAsia"/>
          <w:szCs w:val="21"/>
        </w:rPr>
        <w:t>（一）《中华人民共和国海洋环境保护法》第六十三、六十四、六十七、六十八、六十九、七十条；</w:t>
      </w:r>
    </w:p>
    <w:p>
      <w:pPr>
        <w:spacing w:after="0"/>
        <w:ind w:firstLine="315" w:firstLineChars="150"/>
        <w:rPr>
          <w:rFonts w:cs="宋体" w:asciiTheme="minorEastAsia" w:hAnsiTheme="minorEastAsia"/>
          <w:szCs w:val="21"/>
        </w:rPr>
      </w:pPr>
      <w:r>
        <w:rPr>
          <w:rFonts w:hint="eastAsia" w:cs="宋体" w:asciiTheme="minorEastAsia" w:hAnsiTheme="minorEastAsia"/>
          <w:szCs w:val="21"/>
        </w:rPr>
        <w:t>（二）《中华人民共和国港口法》第三十四、三十五条；</w:t>
      </w:r>
    </w:p>
    <w:p>
      <w:pPr>
        <w:spacing w:after="0"/>
        <w:ind w:firstLine="315" w:firstLineChars="150"/>
        <w:rPr>
          <w:rFonts w:cs="宋体" w:asciiTheme="minorEastAsia" w:hAnsiTheme="minorEastAsia"/>
          <w:szCs w:val="21"/>
        </w:rPr>
      </w:pPr>
      <w:r>
        <w:rPr>
          <w:rFonts w:hint="eastAsia" w:cs="宋体" w:asciiTheme="minorEastAsia" w:hAnsiTheme="minorEastAsia"/>
          <w:szCs w:val="21"/>
        </w:rPr>
        <w:t>（三）《中华人民共和国防治船舶污染海洋环境管理条例》第十、十一、二十、二十一、二十二条；</w:t>
      </w:r>
    </w:p>
    <w:p>
      <w:pPr>
        <w:spacing w:after="0"/>
        <w:ind w:firstLine="315" w:firstLineChars="150"/>
        <w:rPr>
          <w:rFonts w:cs="宋体" w:asciiTheme="minorEastAsia" w:hAnsiTheme="minorEastAsia"/>
          <w:szCs w:val="21"/>
        </w:rPr>
      </w:pPr>
      <w:r>
        <w:rPr>
          <w:rFonts w:hint="eastAsia" w:cs="宋体" w:asciiTheme="minorEastAsia" w:hAnsiTheme="minorEastAsia"/>
          <w:szCs w:val="21"/>
        </w:rPr>
        <w:t>（四）《危险化学品安全管理条例》第四十四、四十五、五十二、五十三、五十四、五十六、五十七、五十八、六十一、六十二、六十三条；</w:t>
      </w:r>
    </w:p>
    <w:p>
      <w:pPr>
        <w:spacing w:after="0"/>
        <w:ind w:firstLine="315" w:firstLineChars="150"/>
        <w:rPr>
          <w:rFonts w:cs="宋体" w:asciiTheme="minorEastAsia" w:hAnsiTheme="minorEastAsia"/>
          <w:szCs w:val="21"/>
        </w:rPr>
      </w:pPr>
      <w:r>
        <w:rPr>
          <w:rFonts w:hint="eastAsia" w:cs="宋体" w:asciiTheme="minorEastAsia" w:hAnsiTheme="minorEastAsia"/>
          <w:szCs w:val="21"/>
        </w:rPr>
        <w:t>（五）《中华人民共和国内河交通安全管理条例》第三十、三十一、三十二、三十三、三十四、三十五条；</w:t>
      </w:r>
    </w:p>
    <w:p>
      <w:pPr>
        <w:spacing w:after="0"/>
        <w:ind w:firstLine="315" w:firstLineChars="150"/>
        <w:rPr>
          <w:rFonts w:cs="宋体" w:asciiTheme="minorEastAsia" w:hAnsiTheme="minorEastAsia"/>
          <w:szCs w:val="21"/>
        </w:rPr>
      </w:pPr>
      <w:r>
        <w:rPr>
          <w:rFonts w:hint="eastAsia" w:cs="宋体" w:asciiTheme="minorEastAsia" w:hAnsiTheme="minorEastAsia"/>
          <w:szCs w:val="21"/>
        </w:rPr>
        <w:t>（六）《船舶载运危险货物安全监督管理规定》第十一、十二、十三条；</w:t>
      </w:r>
    </w:p>
    <w:p>
      <w:pPr>
        <w:spacing w:after="0"/>
        <w:ind w:firstLine="315" w:firstLineChars="150"/>
        <w:rPr>
          <w:rFonts w:cs="宋体" w:asciiTheme="minorEastAsia" w:hAnsiTheme="minorEastAsia"/>
          <w:szCs w:val="21"/>
        </w:rPr>
      </w:pPr>
      <w:r>
        <w:rPr>
          <w:rFonts w:hint="eastAsia" w:cs="宋体" w:asciiTheme="minorEastAsia" w:hAnsiTheme="minorEastAsia"/>
          <w:szCs w:val="21"/>
        </w:rPr>
        <w:t>（七）《中华人民共和国船员培训管理规则》第九条 ；</w:t>
      </w:r>
    </w:p>
    <w:p>
      <w:pPr>
        <w:spacing w:after="0"/>
        <w:ind w:firstLine="315" w:firstLineChars="150"/>
        <w:rPr>
          <w:rFonts w:cs="宋体" w:asciiTheme="minorEastAsia" w:hAnsiTheme="minorEastAsia"/>
          <w:szCs w:val="21"/>
        </w:rPr>
      </w:pPr>
      <w:r>
        <w:rPr>
          <w:rFonts w:hint="eastAsia" w:cs="宋体" w:asciiTheme="minorEastAsia" w:hAnsiTheme="minorEastAsia"/>
          <w:szCs w:val="21"/>
        </w:rPr>
        <w:t>（八）《中华人民共和国海事行政许可条件规定》第二十条；</w:t>
      </w:r>
    </w:p>
    <w:p>
      <w:pPr>
        <w:spacing w:after="0"/>
        <w:ind w:firstLine="315" w:firstLineChars="150"/>
        <w:rPr>
          <w:rFonts w:cs="宋体" w:asciiTheme="minorEastAsia" w:hAnsiTheme="minorEastAsia"/>
          <w:szCs w:val="21"/>
        </w:rPr>
      </w:pPr>
      <w:r>
        <w:rPr>
          <w:rFonts w:hint="eastAsia" w:cs="宋体" w:asciiTheme="minorEastAsia" w:hAnsiTheme="minorEastAsia"/>
          <w:szCs w:val="21"/>
        </w:rPr>
        <w:t>（九）《中华人民共和国水污染防治法》第六十二条；</w:t>
      </w:r>
    </w:p>
    <w:p>
      <w:pPr>
        <w:spacing w:after="0"/>
        <w:ind w:firstLine="315" w:firstLineChars="150"/>
        <w:rPr>
          <w:rFonts w:cs="宋体" w:asciiTheme="minorEastAsia" w:hAnsiTheme="minorEastAsia"/>
          <w:szCs w:val="21"/>
        </w:rPr>
      </w:pPr>
      <w:r>
        <w:rPr>
          <w:rFonts w:hint="eastAsia" w:cs="宋体" w:asciiTheme="minorEastAsia" w:hAnsiTheme="minorEastAsia"/>
          <w:szCs w:val="21"/>
        </w:rPr>
        <w:t>（十）《中华人民共和国船舶及其有关作业活动污染海洋环境防治管理规定》第九、十、四十五条；</w:t>
      </w:r>
    </w:p>
    <w:p>
      <w:pPr>
        <w:spacing w:after="0"/>
        <w:ind w:firstLine="315" w:firstLineChars="150"/>
        <w:rPr>
          <w:rFonts w:cs="宋体" w:asciiTheme="minorEastAsia" w:hAnsiTheme="minorEastAsia"/>
          <w:szCs w:val="21"/>
        </w:rPr>
      </w:pPr>
      <w:r>
        <w:rPr>
          <w:rFonts w:hint="eastAsia" w:cs="宋体" w:asciiTheme="minorEastAsia" w:hAnsiTheme="minorEastAsia"/>
          <w:szCs w:val="21"/>
        </w:rPr>
        <w:t>（十一）《中华人民共和国防治船舶污染内河水域环境管理规定》第十三、十四、二十一、二十三、二十四、二十五、二十六、二十七、二十九条；</w:t>
      </w:r>
    </w:p>
    <w:p>
      <w:pPr>
        <w:spacing w:after="0"/>
        <w:ind w:firstLine="315" w:firstLineChars="150"/>
        <w:rPr>
          <w:rFonts w:cs="宋体" w:asciiTheme="minorEastAsia" w:hAnsiTheme="minorEastAsia"/>
          <w:szCs w:val="21"/>
        </w:rPr>
      </w:pPr>
      <w:r>
        <w:rPr>
          <w:rFonts w:hint="eastAsia" w:cs="宋体" w:asciiTheme="minorEastAsia" w:hAnsiTheme="minorEastAsia"/>
          <w:szCs w:val="21"/>
        </w:rPr>
        <w:t>（十二）《国际散装运输危险化学品船舶构造和设备规则》全文；</w:t>
      </w:r>
    </w:p>
    <w:p>
      <w:pPr>
        <w:spacing w:after="0"/>
        <w:ind w:firstLine="315" w:firstLineChars="150"/>
        <w:rPr>
          <w:rFonts w:cs="宋体" w:asciiTheme="minorEastAsia" w:hAnsiTheme="minorEastAsia"/>
          <w:szCs w:val="21"/>
        </w:rPr>
      </w:pPr>
      <w:r>
        <w:rPr>
          <w:rFonts w:hint="eastAsia" w:cs="宋体" w:asciiTheme="minorEastAsia" w:hAnsiTheme="minorEastAsia"/>
          <w:szCs w:val="21"/>
        </w:rPr>
        <w:t>（十三）《国际散装运输液化气体船舶构造与设备规则》全文；</w:t>
      </w:r>
    </w:p>
    <w:p>
      <w:pPr>
        <w:spacing w:after="0"/>
        <w:ind w:firstLine="315" w:firstLineChars="150"/>
        <w:rPr>
          <w:rFonts w:cs="宋体" w:asciiTheme="minorEastAsia" w:hAnsiTheme="minorEastAsia"/>
          <w:szCs w:val="21"/>
        </w:rPr>
      </w:pPr>
      <w:r>
        <w:rPr>
          <w:rFonts w:hint="eastAsia" w:cs="宋体" w:asciiTheme="minorEastAsia" w:hAnsiTheme="minorEastAsia"/>
          <w:szCs w:val="21"/>
        </w:rPr>
        <w:t>（十四）《经1978 年议定书修订的1973 年国际防止船舶造成污染公约》附则Ⅰ、Ⅱ全文。</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五、实施主体</w:t>
      </w:r>
    </w:p>
    <w:p>
      <w:pPr>
        <w:spacing w:after="0"/>
        <w:ind w:firstLine="420"/>
        <w:rPr>
          <w:rFonts w:cs="宋体" w:asciiTheme="minorEastAsia" w:hAnsiTheme="minorEastAsia"/>
          <w:szCs w:val="21"/>
        </w:rPr>
      </w:pPr>
      <w:r>
        <w:rPr>
          <w:rFonts w:hint="eastAsia" w:cs="宋体" w:asciiTheme="minorEastAsia" w:hAnsiTheme="minorEastAsia"/>
          <w:szCs w:val="21"/>
        </w:rPr>
        <w:t>三峡海事局、基层海事处</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cs="宋体" w:asciiTheme="minorEastAsia" w:hAnsiTheme="minorEastAsia"/>
          <w:szCs w:val="21"/>
        </w:rPr>
      </w:pPr>
      <w:r>
        <w:rPr>
          <w:rFonts w:hint="eastAsia" w:cs="宋体" w:asciiTheme="minorEastAsia" w:hAnsiTheme="minorEastAsia"/>
          <w:szCs w:val="21"/>
        </w:rPr>
        <w:t>（一）不按照法定标准和法定程序实施液货船装卸作业现场监督检查的；</w:t>
      </w:r>
    </w:p>
    <w:p>
      <w:pPr>
        <w:spacing w:after="0"/>
        <w:ind w:firstLine="420"/>
        <w:rPr>
          <w:rFonts w:cs="宋体" w:asciiTheme="minorEastAsia" w:hAnsiTheme="minorEastAsia"/>
          <w:szCs w:val="21"/>
        </w:rPr>
      </w:pPr>
      <w:r>
        <w:rPr>
          <w:rFonts w:hint="eastAsia" w:cs="宋体" w:asciiTheme="minorEastAsia" w:hAnsiTheme="minorEastAsia"/>
          <w:szCs w:val="21"/>
        </w:rPr>
        <w:t>（二）检查中发现违法行为，未责令纠正或不立案调查的；</w:t>
      </w:r>
    </w:p>
    <w:p>
      <w:pPr>
        <w:spacing w:after="0"/>
        <w:ind w:firstLine="420"/>
        <w:rPr>
          <w:rFonts w:cs="宋体" w:asciiTheme="minorEastAsia" w:hAnsiTheme="minorEastAsia"/>
          <w:szCs w:val="21"/>
        </w:rPr>
      </w:pPr>
      <w:r>
        <w:rPr>
          <w:rFonts w:hint="eastAsia" w:cs="宋体" w:asciiTheme="minorEastAsia" w:hAnsiTheme="minorEastAsia"/>
          <w:szCs w:val="21"/>
        </w:rPr>
        <w:t>（三）其他不依法履行行政检查职责，有滥用职权、徇私舞弊、玩忽职守行为的。</w:t>
      </w:r>
    </w:p>
    <w:p>
      <w:pPr>
        <w:spacing w:after="0"/>
        <w:ind w:firstLine="420"/>
        <w:rPr>
          <w:rFonts w:cs="宋体" w:asciiTheme="minorEastAsia" w:hAnsiTheme="minorEastAsia"/>
          <w:b/>
          <w:bCs/>
          <w:szCs w:val="21"/>
        </w:rPr>
      </w:pPr>
      <w:r>
        <w:rPr>
          <w:rFonts w:cs="宋体" w:asciiTheme="minorEastAsia" w:hAnsiTheme="minorEastAsia"/>
          <w:szCs w:val="21"/>
        </w:rPr>
        <w:br w:type="page"/>
      </w:r>
    </w:p>
    <w:p>
      <w:pPr>
        <w:pStyle w:val="3"/>
      </w:pPr>
      <w:bookmarkStart w:id="223" w:name="_Toc512263078"/>
      <w:bookmarkStart w:id="224" w:name="_Toc497848590"/>
      <w:bookmarkStart w:id="225" w:name="_Toc30665"/>
      <w:bookmarkStart w:id="226" w:name="_Toc502422064"/>
      <w:bookmarkStart w:id="227" w:name="_Toc25084"/>
      <w:bookmarkStart w:id="228" w:name="_Toc517880248"/>
      <w:bookmarkStart w:id="229" w:name="_Toc29602"/>
      <w:bookmarkStart w:id="230" w:name="_Toc514830487"/>
      <w:bookmarkStart w:id="231" w:name="_Toc514830692"/>
      <w:r>
        <w:rPr>
          <w:rFonts w:hint="eastAsia"/>
        </w:rPr>
        <w:t>海事规费行政检查</w:t>
      </w:r>
      <w:bookmarkEnd w:id="223"/>
      <w:bookmarkEnd w:id="224"/>
      <w:bookmarkEnd w:id="225"/>
      <w:bookmarkEnd w:id="226"/>
      <w:bookmarkEnd w:id="227"/>
      <w:bookmarkEnd w:id="228"/>
      <w:bookmarkEnd w:id="229"/>
      <w:bookmarkEnd w:id="230"/>
      <w:bookmarkEnd w:id="231"/>
    </w:p>
    <w:p>
      <w:pPr>
        <w:pStyle w:val="4"/>
      </w:pPr>
      <w:bookmarkStart w:id="232" w:name="_Toc514830693"/>
      <w:bookmarkStart w:id="233" w:name="_Toc502422066"/>
      <w:bookmarkStart w:id="234" w:name="_Toc497848592"/>
      <w:bookmarkStart w:id="235" w:name="_Toc517880249"/>
      <w:bookmarkStart w:id="236" w:name="_Toc512263080"/>
      <w:bookmarkStart w:id="237" w:name="_Toc697"/>
      <w:bookmarkStart w:id="238" w:name="_Toc16767"/>
      <w:bookmarkStart w:id="239" w:name="_Toc514830488"/>
      <w:bookmarkStart w:id="240" w:name="_Toc2161"/>
      <w:r>
        <w:rPr>
          <w:rFonts w:hint="eastAsia"/>
        </w:rPr>
        <w:t>港口建设费现场稽查</w:t>
      </w:r>
      <w:bookmarkEnd w:id="232"/>
      <w:bookmarkEnd w:id="233"/>
      <w:bookmarkEnd w:id="234"/>
      <w:bookmarkEnd w:id="235"/>
      <w:bookmarkEnd w:id="236"/>
      <w:bookmarkEnd w:id="237"/>
      <w:bookmarkEnd w:id="238"/>
      <w:bookmarkEnd w:id="239"/>
      <w:bookmarkEnd w:id="240"/>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行政检查</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MSAJC010</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三、检查内容</w:t>
      </w:r>
    </w:p>
    <w:p>
      <w:pPr>
        <w:spacing w:after="0"/>
        <w:ind w:firstLine="420"/>
        <w:rPr>
          <w:rFonts w:cs="宋体" w:asciiTheme="minorEastAsia" w:hAnsiTheme="minorEastAsia"/>
          <w:szCs w:val="21"/>
        </w:rPr>
      </w:pPr>
      <w:r>
        <w:rPr>
          <w:rFonts w:hint="eastAsia" w:cs="宋体" w:asciiTheme="minorEastAsia" w:hAnsiTheme="minorEastAsia"/>
          <w:szCs w:val="21"/>
        </w:rPr>
        <w:t>（一）核查船舶载运的货物是否已经办理港口建设费缴纳手续；</w:t>
      </w:r>
    </w:p>
    <w:p>
      <w:pPr>
        <w:spacing w:after="0"/>
        <w:ind w:firstLine="420"/>
        <w:rPr>
          <w:rFonts w:cs="宋体" w:asciiTheme="minorEastAsia" w:hAnsiTheme="minorEastAsia"/>
          <w:szCs w:val="21"/>
        </w:rPr>
      </w:pPr>
      <w:r>
        <w:rPr>
          <w:rFonts w:hint="eastAsia" w:cs="宋体" w:asciiTheme="minorEastAsia" w:hAnsiTheme="minorEastAsia"/>
          <w:szCs w:val="21"/>
        </w:rPr>
        <w:t>（二）查阅与港口建设费缴费信息有关的航海日志、货物记录簿、码头装卸作业记录、AIS航迹信息等，以验证其是否足额缴纳规费，重点核查船舶实际载运货物货名、货量与舱单等港口建设费缴纳手续相关单证记载是否一致；核查经码头、浮筒、锚地、水域等装卸货物的实际货名及货量与舱单等港口建设费缴纳手续相关单证记载是否一致。</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四、法律依据</w:t>
      </w:r>
    </w:p>
    <w:p>
      <w:pPr>
        <w:spacing w:after="0"/>
        <w:ind w:firstLine="420"/>
        <w:rPr>
          <w:rFonts w:cs="宋体" w:asciiTheme="minorEastAsia" w:hAnsiTheme="minorEastAsia"/>
          <w:bCs/>
          <w:szCs w:val="21"/>
        </w:rPr>
      </w:pPr>
      <w:r>
        <w:rPr>
          <w:rFonts w:hint="eastAsia" w:cs="宋体" w:asciiTheme="minorEastAsia" w:hAnsiTheme="minorEastAsia"/>
          <w:bCs/>
          <w:szCs w:val="21"/>
        </w:rPr>
        <w:t>（一）《港口建设费征收使用管理办法》第七条、第十三条、第二十六条；</w:t>
      </w:r>
    </w:p>
    <w:p>
      <w:pPr>
        <w:spacing w:after="0"/>
        <w:ind w:firstLine="420"/>
        <w:rPr>
          <w:rFonts w:cs="宋体" w:asciiTheme="minorEastAsia" w:hAnsiTheme="minorEastAsia"/>
          <w:bCs/>
          <w:szCs w:val="21"/>
        </w:rPr>
      </w:pPr>
      <w:r>
        <w:rPr>
          <w:rFonts w:hint="eastAsia" w:cs="宋体" w:asciiTheme="minorEastAsia" w:hAnsiTheme="minorEastAsia"/>
          <w:bCs/>
          <w:szCs w:val="21"/>
        </w:rPr>
        <w:t>（二）《财政部交通运输部关于完善港口建设费征收政策有关问题的通知》第五条；</w:t>
      </w:r>
    </w:p>
    <w:p>
      <w:pPr>
        <w:spacing w:after="0"/>
        <w:ind w:firstLine="420"/>
        <w:rPr>
          <w:rFonts w:cs="宋体" w:asciiTheme="minorEastAsia" w:hAnsiTheme="minorEastAsia"/>
          <w:bCs/>
          <w:szCs w:val="21"/>
        </w:rPr>
      </w:pPr>
      <w:r>
        <w:rPr>
          <w:rFonts w:hint="eastAsia" w:cs="宋体" w:asciiTheme="minorEastAsia" w:hAnsiTheme="minorEastAsia"/>
          <w:bCs/>
          <w:szCs w:val="21"/>
        </w:rPr>
        <w:t>（三）《内河海事行政处罚规定》第二十条。</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五、实施主体</w:t>
      </w:r>
    </w:p>
    <w:p>
      <w:pPr>
        <w:spacing w:after="0"/>
        <w:ind w:firstLine="420"/>
        <w:rPr>
          <w:rFonts w:cs="宋体" w:asciiTheme="minorEastAsia" w:hAnsiTheme="minorEastAsia"/>
          <w:szCs w:val="21"/>
        </w:rPr>
      </w:pPr>
      <w:r>
        <w:rPr>
          <w:rFonts w:hint="eastAsia" w:cs="宋体" w:asciiTheme="minorEastAsia" w:hAnsiTheme="minorEastAsia"/>
          <w:szCs w:val="21"/>
        </w:rPr>
        <w:t>三峡海事局、基层海事处</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cs="宋体" w:asciiTheme="minorEastAsia" w:hAnsiTheme="minorEastAsia"/>
          <w:szCs w:val="21"/>
        </w:rPr>
      </w:pPr>
      <w:r>
        <w:rPr>
          <w:rFonts w:hint="eastAsia" w:cs="宋体" w:asciiTheme="minorEastAsia" w:hAnsiTheme="minorEastAsia"/>
          <w:szCs w:val="21"/>
        </w:rPr>
        <w:t>（一）不按照法定标准和法定程序实施港口建设费现场稽查的；</w:t>
      </w:r>
    </w:p>
    <w:p>
      <w:pPr>
        <w:spacing w:after="0"/>
        <w:ind w:firstLine="420"/>
        <w:rPr>
          <w:rFonts w:cs="宋体" w:asciiTheme="minorEastAsia" w:hAnsiTheme="minorEastAsia"/>
          <w:szCs w:val="21"/>
        </w:rPr>
      </w:pPr>
      <w:r>
        <w:rPr>
          <w:rFonts w:hint="eastAsia" w:cs="宋体" w:asciiTheme="minorEastAsia" w:hAnsiTheme="minorEastAsia"/>
          <w:szCs w:val="21"/>
        </w:rPr>
        <w:t>（二）检查中发现违法行为，未责令纠正或不立案调查的；</w:t>
      </w:r>
    </w:p>
    <w:p>
      <w:pPr>
        <w:spacing w:after="0"/>
        <w:ind w:firstLine="420"/>
        <w:rPr>
          <w:rFonts w:cs="宋体" w:asciiTheme="minorEastAsia" w:hAnsiTheme="minorEastAsia"/>
          <w:szCs w:val="21"/>
        </w:rPr>
      </w:pPr>
      <w:r>
        <w:rPr>
          <w:rFonts w:hint="eastAsia" w:cs="宋体" w:asciiTheme="minorEastAsia" w:hAnsiTheme="minorEastAsia"/>
          <w:szCs w:val="21"/>
        </w:rPr>
        <w:t>（三）其他不依法履行行政检查职责，有滥用职权、徇私舞弊、玩忽职守行为的。</w:t>
      </w:r>
    </w:p>
    <w:p>
      <w:pPr>
        <w:adjustRightInd/>
        <w:snapToGrid/>
        <w:spacing w:line="220" w:lineRule="atLeast"/>
        <w:ind w:firstLine="420"/>
        <w:rPr>
          <w:rFonts w:cs="宋体" w:asciiTheme="minorEastAsia" w:hAnsiTheme="minorEastAsia"/>
          <w:szCs w:val="21"/>
        </w:rPr>
      </w:pPr>
      <w:r>
        <w:rPr>
          <w:rFonts w:cs="宋体" w:asciiTheme="minorEastAsia" w:hAnsiTheme="minorEastAsia"/>
          <w:szCs w:val="21"/>
        </w:rPr>
        <w:br w:type="page"/>
      </w:r>
    </w:p>
    <w:p>
      <w:pPr>
        <w:pStyle w:val="3"/>
      </w:pPr>
      <w:bookmarkStart w:id="241" w:name="_Toc502422067"/>
      <w:bookmarkStart w:id="242" w:name="_Toc517880250"/>
      <w:bookmarkStart w:id="243" w:name="_Toc514830694"/>
      <w:bookmarkStart w:id="244" w:name="_Toc7938"/>
      <w:bookmarkStart w:id="245" w:name="_Toc497848593"/>
      <w:bookmarkStart w:id="246" w:name="_Toc512263081"/>
      <w:bookmarkStart w:id="247" w:name="_Toc26787"/>
      <w:bookmarkStart w:id="248" w:name="_Toc1555"/>
      <w:bookmarkStart w:id="249" w:name="_Toc514830489"/>
      <w:r>
        <w:rPr>
          <w:rFonts w:hint="eastAsia"/>
        </w:rPr>
        <w:t>船员管理行政检查</w:t>
      </w:r>
      <w:bookmarkEnd w:id="241"/>
      <w:bookmarkEnd w:id="242"/>
      <w:bookmarkEnd w:id="243"/>
      <w:bookmarkEnd w:id="244"/>
      <w:bookmarkEnd w:id="245"/>
      <w:bookmarkEnd w:id="246"/>
      <w:bookmarkEnd w:id="247"/>
      <w:bookmarkEnd w:id="248"/>
      <w:bookmarkEnd w:id="249"/>
    </w:p>
    <w:p>
      <w:pPr>
        <w:pStyle w:val="4"/>
      </w:pPr>
      <w:bookmarkStart w:id="250" w:name="_Toc1422"/>
      <w:bookmarkStart w:id="251" w:name="_Toc497848594"/>
      <w:bookmarkStart w:id="252" w:name="_Toc517880251"/>
      <w:bookmarkStart w:id="253" w:name="_Toc502422068"/>
      <w:bookmarkStart w:id="254" w:name="_Toc5788"/>
      <w:bookmarkStart w:id="255" w:name="_Toc514830695"/>
      <w:bookmarkStart w:id="256" w:name="_Toc31747"/>
      <w:bookmarkStart w:id="257" w:name="_Toc514830490"/>
      <w:bookmarkStart w:id="258" w:name="_Toc512263082"/>
      <w:bookmarkStart w:id="259" w:name="_Toc2490"/>
      <w:r>
        <w:rPr>
          <w:rFonts w:hint="eastAsia"/>
        </w:rPr>
        <w:t>船员履职活动检查</w:t>
      </w:r>
      <w:bookmarkEnd w:id="250"/>
      <w:bookmarkEnd w:id="251"/>
      <w:bookmarkEnd w:id="252"/>
      <w:bookmarkEnd w:id="253"/>
      <w:bookmarkEnd w:id="254"/>
      <w:bookmarkEnd w:id="255"/>
      <w:bookmarkEnd w:id="256"/>
      <w:bookmarkEnd w:id="257"/>
      <w:bookmarkEnd w:id="258"/>
    </w:p>
    <w:bookmarkEnd w:id="259"/>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行政检查</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MSAJC011</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三、检查内容</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（一）船舶配员是否符合最低安全配员要求；</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（二）履职资格检查，含配员检查，注册、适任证书、培训合格证书、特免证明、承认签证、外国籍船员履职资格检查；</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（三）船员履职能力和履职过程检查（履职记录检查），船员实操能力检查；</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（四）船上培训见习情况检查；</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（五）船员任解职和资历真实性检查；</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（六）船员遵守值班制度情况</w:t>
      </w:r>
      <w:r>
        <w:rPr>
          <w:rFonts w:hint="eastAsia" w:cs="微软雅黑" w:asciiTheme="minorEastAsia" w:hAnsiTheme="minorEastAsia"/>
          <w:szCs w:val="21"/>
        </w:rPr>
        <w:t>｡</w:t>
      </w:r>
      <w:r>
        <w:rPr>
          <w:rFonts w:hint="eastAsia" w:cs="宋体" w:asciiTheme="minorEastAsia" w:hAnsiTheme="minorEastAsia"/>
          <w:szCs w:val="21"/>
        </w:rPr>
        <w:t xml:space="preserve">     </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四、法律依据</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（一）《海上交通安全法》第三章；</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（二）《海洋环境保护法》第八章；</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（三）《船员条例》全文；</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（四）《防治船舶污染海洋环境管理条例》全文；</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（五）《船舶最低安全配员规则》第三章；</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（六）《船员培训管理规则》全文；</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（七）《船员注册管理办法》全文；</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（八）《引航员管理办法》全文；</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（九）《内河船舶船员适任考试和发证规则》全文；</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（十）《内河船舶船员值班规则》全文。</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五、实施主体</w:t>
      </w:r>
    </w:p>
    <w:p>
      <w:pPr>
        <w:spacing w:after="0"/>
        <w:ind w:firstLine="420"/>
        <w:rPr>
          <w:rFonts w:cs="宋体" w:asciiTheme="minorEastAsia" w:hAnsiTheme="minorEastAsia"/>
          <w:szCs w:val="21"/>
        </w:rPr>
      </w:pPr>
      <w:r>
        <w:rPr>
          <w:rFonts w:hint="eastAsia" w:cs="宋体" w:asciiTheme="minorEastAsia" w:hAnsiTheme="minorEastAsia"/>
          <w:szCs w:val="21"/>
        </w:rPr>
        <w:t>三峡海事局、基层海事处</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cs="宋体" w:asciiTheme="minorEastAsia" w:hAnsiTheme="minorEastAsia"/>
          <w:szCs w:val="21"/>
        </w:rPr>
      </w:pPr>
      <w:r>
        <w:rPr>
          <w:rFonts w:hint="eastAsia" w:cs="宋体" w:asciiTheme="minorEastAsia" w:hAnsiTheme="minorEastAsia"/>
          <w:szCs w:val="21"/>
        </w:rPr>
        <w:t>（一）不按照法定标准和法定程序实施船员履职活动检查的；</w:t>
      </w:r>
    </w:p>
    <w:p>
      <w:pPr>
        <w:spacing w:after="0"/>
        <w:ind w:firstLine="420"/>
        <w:rPr>
          <w:rFonts w:cs="宋体" w:asciiTheme="minorEastAsia" w:hAnsiTheme="minorEastAsia"/>
          <w:szCs w:val="21"/>
        </w:rPr>
      </w:pPr>
      <w:r>
        <w:rPr>
          <w:rFonts w:hint="eastAsia" w:cs="宋体" w:asciiTheme="minorEastAsia" w:hAnsiTheme="minorEastAsia"/>
          <w:szCs w:val="21"/>
        </w:rPr>
        <w:t>（二）检查中发现违法行为，未责令纠正或不立案调查的；</w:t>
      </w:r>
    </w:p>
    <w:p>
      <w:pPr>
        <w:spacing w:after="0"/>
        <w:ind w:firstLine="420"/>
        <w:rPr>
          <w:rFonts w:cs="宋体" w:asciiTheme="minorEastAsia" w:hAnsiTheme="minorEastAsia"/>
          <w:szCs w:val="21"/>
        </w:rPr>
      </w:pPr>
      <w:r>
        <w:rPr>
          <w:rFonts w:hint="eastAsia" w:cs="宋体" w:asciiTheme="minorEastAsia" w:hAnsiTheme="minorEastAsia"/>
          <w:szCs w:val="21"/>
        </w:rPr>
        <w:t>（三）其他不依法履行行政检查职责，有滥用职权、徇私舞弊、玩忽职守行为的。</w:t>
      </w:r>
    </w:p>
    <w:p>
      <w:pPr>
        <w:spacing w:after="0"/>
        <w:ind w:firstLine="420"/>
        <w:rPr>
          <w:rFonts w:cs="宋体" w:asciiTheme="minorEastAsia" w:hAnsiTheme="minorEastAsia"/>
          <w:b/>
          <w:bCs/>
          <w:szCs w:val="21"/>
        </w:rPr>
      </w:pPr>
      <w:r>
        <w:rPr>
          <w:rFonts w:cs="宋体" w:asciiTheme="minorEastAsia" w:hAnsiTheme="minorEastAsia"/>
          <w:szCs w:val="21"/>
        </w:rPr>
        <w:br w:type="page"/>
      </w:r>
    </w:p>
    <w:p>
      <w:pPr>
        <w:pStyle w:val="3"/>
      </w:pPr>
      <w:bookmarkStart w:id="260" w:name="_Toc514830697"/>
      <w:bookmarkStart w:id="261" w:name="_Toc497848597"/>
      <w:bookmarkStart w:id="262" w:name="_Toc514830492"/>
      <w:bookmarkStart w:id="263" w:name="_Toc512263086"/>
      <w:bookmarkStart w:id="264" w:name="_Toc3243"/>
      <w:bookmarkStart w:id="265" w:name="_Toc28149"/>
      <w:bookmarkStart w:id="266" w:name="_Toc517880252"/>
      <w:bookmarkStart w:id="267" w:name="_Toc502422072"/>
      <w:bookmarkStart w:id="268" w:name="_Toc7009"/>
      <w:r>
        <w:rPr>
          <w:rFonts w:hint="eastAsia"/>
        </w:rPr>
        <w:t>通航管理行政检查</w:t>
      </w:r>
      <w:bookmarkEnd w:id="260"/>
      <w:bookmarkEnd w:id="261"/>
      <w:bookmarkEnd w:id="262"/>
      <w:bookmarkEnd w:id="263"/>
      <w:bookmarkEnd w:id="264"/>
      <w:bookmarkEnd w:id="265"/>
      <w:bookmarkEnd w:id="266"/>
      <w:bookmarkEnd w:id="267"/>
      <w:bookmarkEnd w:id="268"/>
    </w:p>
    <w:p>
      <w:pPr>
        <w:pStyle w:val="4"/>
      </w:pPr>
      <w:bookmarkStart w:id="269" w:name="_Toc12044"/>
      <w:bookmarkStart w:id="270" w:name="_Toc502422073"/>
      <w:bookmarkStart w:id="271" w:name="_Toc497848598"/>
      <w:bookmarkStart w:id="272" w:name="_Toc6279"/>
      <w:bookmarkStart w:id="273" w:name="_Toc517880253"/>
      <w:bookmarkStart w:id="274" w:name="_Toc512263087"/>
      <w:bookmarkStart w:id="275" w:name="_Toc23296"/>
      <w:bookmarkStart w:id="276" w:name="_Toc514830698"/>
      <w:bookmarkStart w:id="277" w:name="_Toc9084"/>
      <w:bookmarkStart w:id="278" w:name="_Toc514830493"/>
      <w:r>
        <w:rPr>
          <w:rFonts w:hint="eastAsia"/>
        </w:rPr>
        <w:t>水上巡航</w:t>
      </w:r>
      <w:bookmarkEnd w:id="269"/>
      <w:bookmarkEnd w:id="270"/>
      <w:bookmarkEnd w:id="271"/>
      <w:bookmarkEnd w:id="272"/>
      <w:bookmarkEnd w:id="273"/>
      <w:bookmarkEnd w:id="274"/>
      <w:bookmarkEnd w:id="275"/>
      <w:bookmarkEnd w:id="276"/>
      <w:bookmarkEnd w:id="277"/>
      <w:bookmarkEnd w:id="278"/>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行政检查</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MSAJC0</w:t>
      </w:r>
      <w:r>
        <w:rPr>
          <w:rFonts w:cs="宋体" w:asciiTheme="minorEastAsia" w:hAnsiTheme="minorEastAsia"/>
          <w:szCs w:val="21"/>
        </w:rPr>
        <w:t>1</w:t>
      </w:r>
      <w:r>
        <w:rPr>
          <w:rFonts w:hint="eastAsia" w:cs="宋体" w:asciiTheme="minorEastAsia" w:hAnsiTheme="minorEastAsia"/>
          <w:szCs w:val="21"/>
        </w:rPr>
        <w:t>2</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三、检查内容</w:t>
      </w:r>
    </w:p>
    <w:p>
      <w:pPr>
        <w:spacing w:after="0"/>
        <w:ind w:firstLine="420"/>
        <w:rPr>
          <w:rFonts w:cs="宋体" w:asciiTheme="minorEastAsia" w:hAnsiTheme="minorEastAsia"/>
          <w:szCs w:val="21"/>
        </w:rPr>
      </w:pPr>
      <w:r>
        <w:rPr>
          <w:rFonts w:hint="eastAsia" w:cs="宋体" w:asciiTheme="minorEastAsia" w:hAnsiTheme="minorEastAsia"/>
          <w:szCs w:val="21"/>
        </w:rPr>
        <w:t>（一）巡视水域是否存在影响通航安全的碍航物、漂浮物等情况；</w:t>
      </w:r>
    </w:p>
    <w:p>
      <w:pPr>
        <w:spacing w:after="0"/>
        <w:ind w:firstLine="420"/>
        <w:rPr>
          <w:rFonts w:cs="宋体" w:asciiTheme="minorEastAsia" w:hAnsiTheme="minorEastAsia"/>
          <w:szCs w:val="21"/>
        </w:rPr>
      </w:pPr>
      <w:r>
        <w:rPr>
          <w:rFonts w:hint="eastAsia" w:cs="宋体" w:asciiTheme="minorEastAsia" w:hAnsiTheme="minorEastAsia"/>
          <w:szCs w:val="21"/>
        </w:rPr>
        <w:t>（二）巡视水域是否存在碍航的水上养殖、捕捞、采砂等非法水上水下活动；</w:t>
      </w:r>
    </w:p>
    <w:p>
      <w:pPr>
        <w:spacing w:after="0"/>
        <w:ind w:firstLine="420"/>
        <w:rPr>
          <w:rFonts w:cs="宋体" w:asciiTheme="minorEastAsia" w:hAnsiTheme="minorEastAsia"/>
          <w:szCs w:val="21"/>
        </w:rPr>
      </w:pPr>
      <w:r>
        <w:rPr>
          <w:rFonts w:hint="eastAsia" w:cs="宋体" w:asciiTheme="minorEastAsia" w:hAnsiTheme="minorEastAsia"/>
          <w:szCs w:val="21"/>
        </w:rPr>
        <w:t>（三）巡视水域助航标识、警示标志、专用标志等是否正常；</w:t>
      </w:r>
    </w:p>
    <w:p>
      <w:pPr>
        <w:spacing w:after="0"/>
        <w:ind w:firstLine="420"/>
        <w:rPr>
          <w:rFonts w:cs="宋体" w:asciiTheme="minorEastAsia" w:hAnsiTheme="minorEastAsia"/>
          <w:szCs w:val="21"/>
        </w:rPr>
      </w:pPr>
      <w:r>
        <w:rPr>
          <w:rFonts w:hint="eastAsia" w:cs="宋体" w:asciiTheme="minorEastAsia" w:hAnsiTheme="minorEastAsia"/>
          <w:szCs w:val="21"/>
        </w:rPr>
        <w:t>（四）巡视水域航道（路）、交通管制区、锚地（停泊区）、安全作业区的通航、停泊、作业秩序是否正常；</w:t>
      </w:r>
    </w:p>
    <w:p>
      <w:pPr>
        <w:spacing w:after="0"/>
        <w:ind w:firstLine="420"/>
        <w:rPr>
          <w:rFonts w:cs="宋体" w:asciiTheme="minorEastAsia" w:hAnsiTheme="minorEastAsia"/>
          <w:szCs w:val="21"/>
        </w:rPr>
      </w:pPr>
      <w:r>
        <w:rPr>
          <w:rFonts w:hint="eastAsia" w:cs="宋体" w:asciiTheme="minorEastAsia" w:hAnsiTheme="minorEastAsia"/>
          <w:szCs w:val="21"/>
        </w:rPr>
        <w:t>（五）巡视水域是否有明显大面积污染物或船舶非法排污情况；</w:t>
      </w:r>
    </w:p>
    <w:p>
      <w:pPr>
        <w:spacing w:after="0"/>
        <w:ind w:firstLine="420"/>
        <w:rPr>
          <w:rFonts w:cs="宋体" w:asciiTheme="minorEastAsia" w:hAnsiTheme="minorEastAsia"/>
          <w:szCs w:val="21"/>
        </w:rPr>
      </w:pPr>
      <w:r>
        <w:rPr>
          <w:rFonts w:hint="eastAsia" w:cs="宋体" w:asciiTheme="minorEastAsia" w:hAnsiTheme="minorEastAsia"/>
          <w:szCs w:val="21"/>
        </w:rPr>
        <w:t>（六）巡视水域船舶的外观，包括船名、载重线、船籍港等标识是否齐全，船舶是否存在超载；</w:t>
      </w:r>
    </w:p>
    <w:p>
      <w:pPr>
        <w:spacing w:after="0"/>
        <w:ind w:firstLine="420"/>
        <w:rPr>
          <w:rFonts w:cs="宋体" w:asciiTheme="minorEastAsia" w:hAnsiTheme="minorEastAsia"/>
          <w:szCs w:val="21"/>
        </w:rPr>
      </w:pPr>
      <w:r>
        <w:rPr>
          <w:rFonts w:hint="eastAsia" w:cs="宋体" w:asciiTheme="minorEastAsia" w:hAnsiTheme="minorEastAsia"/>
          <w:szCs w:val="21"/>
        </w:rPr>
        <w:t>（七）巡视水域船舶是否存在违反航行规定行为；</w:t>
      </w:r>
    </w:p>
    <w:p>
      <w:pPr>
        <w:spacing w:after="0"/>
        <w:ind w:firstLine="420"/>
        <w:rPr>
          <w:rFonts w:cs="宋体" w:asciiTheme="minorEastAsia" w:hAnsiTheme="minorEastAsia"/>
          <w:szCs w:val="21"/>
        </w:rPr>
      </w:pPr>
      <w:r>
        <w:rPr>
          <w:rFonts w:hint="eastAsia" w:cs="宋体" w:asciiTheme="minorEastAsia" w:hAnsiTheme="minorEastAsia"/>
          <w:szCs w:val="21"/>
        </w:rPr>
        <w:t>（八）巡视水域外国籍船舶是否存在违反我国法律规定的航行、停泊、作业行为。</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四、法律依据</w:t>
      </w:r>
    </w:p>
    <w:p>
      <w:pPr>
        <w:spacing w:after="0"/>
        <w:ind w:firstLine="420"/>
        <w:rPr>
          <w:rFonts w:cs="宋体" w:asciiTheme="minorEastAsia" w:hAnsiTheme="minorEastAsia"/>
          <w:bCs/>
          <w:szCs w:val="21"/>
        </w:rPr>
      </w:pPr>
      <w:r>
        <w:rPr>
          <w:rFonts w:hint="eastAsia" w:cs="宋体" w:asciiTheme="minorEastAsia" w:hAnsiTheme="minorEastAsia"/>
          <w:bCs/>
          <w:szCs w:val="21"/>
        </w:rPr>
        <w:t>（一）《海上交通安全法》全文；</w:t>
      </w:r>
    </w:p>
    <w:p>
      <w:pPr>
        <w:spacing w:after="0"/>
        <w:ind w:firstLine="420"/>
        <w:rPr>
          <w:rFonts w:cs="宋体" w:asciiTheme="minorEastAsia" w:hAnsiTheme="minorEastAsia"/>
          <w:bCs/>
          <w:szCs w:val="21"/>
        </w:rPr>
      </w:pPr>
      <w:r>
        <w:rPr>
          <w:rFonts w:hint="eastAsia" w:cs="宋体" w:asciiTheme="minorEastAsia" w:hAnsiTheme="minorEastAsia"/>
          <w:bCs/>
          <w:szCs w:val="21"/>
        </w:rPr>
        <w:t>（二）《内河交通安全管理条例》全文；</w:t>
      </w:r>
    </w:p>
    <w:p>
      <w:pPr>
        <w:spacing w:after="0"/>
        <w:ind w:firstLine="420"/>
        <w:rPr>
          <w:rFonts w:cs="宋体" w:asciiTheme="minorEastAsia" w:hAnsiTheme="minorEastAsia"/>
          <w:bCs/>
          <w:szCs w:val="21"/>
        </w:rPr>
      </w:pPr>
      <w:r>
        <w:rPr>
          <w:rFonts w:hint="eastAsia" w:cs="宋体" w:asciiTheme="minorEastAsia" w:hAnsiTheme="minorEastAsia"/>
          <w:bCs/>
          <w:szCs w:val="21"/>
        </w:rPr>
        <w:t>（三）《行政强制法》全文；</w:t>
      </w:r>
    </w:p>
    <w:p>
      <w:pPr>
        <w:spacing w:after="0"/>
        <w:ind w:firstLine="420"/>
        <w:rPr>
          <w:rFonts w:cs="宋体" w:asciiTheme="minorEastAsia" w:hAnsiTheme="minorEastAsia"/>
          <w:bCs/>
          <w:szCs w:val="21"/>
        </w:rPr>
      </w:pPr>
      <w:r>
        <w:rPr>
          <w:rFonts w:hint="eastAsia" w:cs="宋体" w:asciiTheme="minorEastAsia" w:hAnsiTheme="minorEastAsia"/>
          <w:bCs/>
          <w:szCs w:val="21"/>
        </w:rPr>
        <w:t>（四）《水上水下活动通航安全管理规定》全文；</w:t>
      </w:r>
    </w:p>
    <w:p>
      <w:pPr>
        <w:spacing w:after="0"/>
        <w:ind w:firstLine="420"/>
        <w:rPr>
          <w:rFonts w:cs="宋体" w:asciiTheme="minorEastAsia" w:hAnsiTheme="minorEastAsia"/>
          <w:bCs/>
          <w:szCs w:val="21"/>
        </w:rPr>
      </w:pPr>
      <w:r>
        <w:rPr>
          <w:rFonts w:hint="eastAsia" w:cs="宋体" w:asciiTheme="minorEastAsia" w:hAnsiTheme="minorEastAsia"/>
          <w:bCs/>
          <w:szCs w:val="21"/>
        </w:rPr>
        <w:t>（五）《船舶安全监督规则》第二十二、二十三条；</w:t>
      </w:r>
    </w:p>
    <w:p>
      <w:pPr>
        <w:spacing w:after="0"/>
        <w:ind w:firstLine="420"/>
        <w:rPr>
          <w:rFonts w:cs="宋体" w:asciiTheme="minorEastAsia" w:hAnsiTheme="minorEastAsia"/>
          <w:bCs/>
          <w:szCs w:val="21"/>
        </w:rPr>
      </w:pPr>
      <w:r>
        <w:rPr>
          <w:rFonts w:hint="eastAsia" w:cs="宋体" w:asciiTheme="minorEastAsia" w:hAnsiTheme="minorEastAsia"/>
          <w:bCs/>
          <w:szCs w:val="21"/>
        </w:rPr>
        <w:t>（六）《海船船员值班规则》全文；</w:t>
      </w:r>
    </w:p>
    <w:p>
      <w:pPr>
        <w:spacing w:after="0"/>
        <w:ind w:firstLine="420"/>
        <w:rPr>
          <w:rFonts w:cs="宋体" w:asciiTheme="minorEastAsia" w:hAnsiTheme="minorEastAsia"/>
          <w:bCs/>
          <w:szCs w:val="21"/>
        </w:rPr>
      </w:pPr>
      <w:r>
        <w:rPr>
          <w:rFonts w:hint="eastAsia" w:cs="宋体" w:asciiTheme="minorEastAsia" w:hAnsiTheme="minorEastAsia"/>
          <w:bCs/>
          <w:szCs w:val="21"/>
        </w:rPr>
        <w:t>（七）《内河船舶船员值班规则》；</w:t>
      </w:r>
    </w:p>
    <w:p>
      <w:pPr>
        <w:spacing w:after="0"/>
        <w:ind w:firstLine="420"/>
        <w:rPr>
          <w:rFonts w:cs="宋体" w:asciiTheme="minorEastAsia" w:hAnsiTheme="minorEastAsia"/>
          <w:b/>
          <w:bCs/>
          <w:szCs w:val="21"/>
        </w:rPr>
      </w:pPr>
      <w:r>
        <w:rPr>
          <w:rFonts w:hint="eastAsia" w:cs="宋体" w:asciiTheme="minorEastAsia" w:hAnsiTheme="minorEastAsia"/>
          <w:bCs/>
          <w:szCs w:val="21"/>
        </w:rPr>
        <w:t>（八）《海事行政检查规定》第五、六、七、八条。</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五、实施主体</w:t>
      </w:r>
    </w:p>
    <w:p>
      <w:pPr>
        <w:spacing w:after="0"/>
        <w:ind w:firstLine="420"/>
        <w:rPr>
          <w:rFonts w:cs="宋体" w:asciiTheme="minorEastAsia" w:hAnsiTheme="minorEastAsia"/>
          <w:szCs w:val="21"/>
        </w:rPr>
      </w:pPr>
      <w:r>
        <w:rPr>
          <w:rFonts w:hint="eastAsia" w:cs="宋体" w:asciiTheme="minorEastAsia" w:hAnsiTheme="minorEastAsia"/>
          <w:szCs w:val="21"/>
        </w:rPr>
        <w:t>三峡海事局、基层海事处</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cs="宋体" w:asciiTheme="minorEastAsia" w:hAnsiTheme="minorEastAsia"/>
          <w:szCs w:val="21"/>
        </w:rPr>
      </w:pPr>
      <w:r>
        <w:rPr>
          <w:rFonts w:hint="eastAsia" w:cs="宋体" w:asciiTheme="minorEastAsia" w:hAnsiTheme="minorEastAsia"/>
          <w:szCs w:val="21"/>
        </w:rPr>
        <w:t>（一）不按照法定标准和法定程序实施水上巡航的；</w:t>
      </w:r>
    </w:p>
    <w:p>
      <w:pPr>
        <w:spacing w:after="0"/>
        <w:ind w:firstLine="420"/>
        <w:rPr>
          <w:rFonts w:cs="宋体" w:asciiTheme="minorEastAsia" w:hAnsiTheme="minorEastAsia"/>
          <w:szCs w:val="21"/>
        </w:rPr>
      </w:pPr>
      <w:r>
        <w:rPr>
          <w:rFonts w:hint="eastAsia" w:cs="宋体" w:asciiTheme="minorEastAsia" w:hAnsiTheme="minorEastAsia"/>
          <w:szCs w:val="21"/>
        </w:rPr>
        <w:t>（二）检查中发现助航标识、警示标志、专用标志异常的，未及时发布航行通（警）告或通报航道、航标主管部门；</w:t>
      </w:r>
    </w:p>
    <w:p>
      <w:pPr>
        <w:spacing w:after="0"/>
        <w:ind w:firstLine="420"/>
        <w:rPr>
          <w:rFonts w:cs="宋体" w:asciiTheme="minorEastAsia" w:hAnsiTheme="minorEastAsia"/>
          <w:szCs w:val="21"/>
        </w:rPr>
      </w:pPr>
      <w:r>
        <w:rPr>
          <w:rFonts w:hint="eastAsia" w:cs="宋体" w:asciiTheme="minorEastAsia" w:hAnsiTheme="minorEastAsia"/>
          <w:szCs w:val="21"/>
        </w:rPr>
        <w:t>（三）其他不依法履行行政检查职责，有滥用职权、徇私舞弊、玩忽职守行为的。</w:t>
      </w:r>
    </w:p>
    <w:p>
      <w:pPr>
        <w:spacing w:after="0"/>
        <w:ind w:firstLine="420"/>
        <w:rPr>
          <w:rFonts w:cs="宋体" w:asciiTheme="minorEastAsia" w:hAnsiTheme="minorEastAsia"/>
          <w:szCs w:val="21"/>
        </w:rPr>
      </w:pPr>
      <w:r>
        <w:rPr>
          <w:rFonts w:cs="宋体" w:asciiTheme="minorEastAsia" w:hAnsiTheme="minorEastAsia"/>
          <w:szCs w:val="21"/>
        </w:rPr>
        <w:br w:type="page"/>
      </w:r>
    </w:p>
    <w:p>
      <w:pPr>
        <w:pStyle w:val="4"/>
      </w:pPr>
      <w:bookmarkStart w:id="279" w:name="_Toc497848599"/>
      <w:bookmarkStart w:id="280" w:name="_Toc502422074"/>
      <w:bookmarkStart w:id="281" w:name="_Toc6434"/>
      <w:bookmarkStart w:id="282" w:name="_Toc517880254"/>
      <w:bookmarkStart w:id="283" w:name="_Toc1885"/>
      <w:bookmarkStart w:id="284" w:name="_Toc514830494"/>
      <w:bookmarkStart w:id="285" w:name="_Toc512263088"/>
      <w:bookmarkStart w:id="286" w:name="_Toc514830699"/>
      <w:bookmarkStart w:id="287" w:name="_Toc31336"/>
      <w:bookmarkStart w:id="288" w:name="_Toc18744"/>
      <w:r>
        <w:rPr>
          <w:rFonts w:hint="eastAsia"/>
        </w:rPr>
        <w:t>航道日常巡查</w:t>
      </w:r>
      <w:bookmarkEnd w:id="279"/>
      <w:bookmarkEnd w:id="280"/>
      <w:bookmarkEnd w:id="281"/>
      <w:bookmarkEnd w:id="282"/>
      <w:bookmarkEnd w:id="283"/>
      <w:bookmarkEnd w:id="284"/>
      <w:bookmarkEnd w:id="285"/>
      <w:bookmarkEnd w:id="286"/>
      <w:bookmarkEnd w:id="287"/>
      <w:bookmarkEnd w:id="288"/>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行政检查</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MSAJC0</w:t>
      </w:r>
      <w:r>
        <w:rPr>
          <w:rFonts w:cs="宋体" w:asciiTheme="minorEastAsia" w:hAnsiTheme="minorEastAsia"/>
          <w:szCs w:val="21"/>
        </w:rPr>
        <w:t>1</w:t>
      </w:r>
      <w:r>
        <w:rPr>
          <w:rFonts w:hint="eastAsia" w:cs="宋体" w:asciiTheme="minorEastAsia" w:hAnsiTheme="minorEastAsia"/>
          <w:szCs w:val="21"/>
        </w:rPr>
        <w:t>3</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三、检查内容</w:t>
      </w:r>
    </w:p>
    <w:p>
      <w:pPr>
        <w:spacing w:after="0"/>
        <w:ind w:firstLine="420"/>
        <w:rPr>
          <w:rFonts w:cs="宋体" w:asciiTheme="minorEastAsia" w:hAnsiTheme="minorEastAsia"/>
          <w:szCs w:val="21"/>
        </w:rPr>
      </w:pPr>
      <w:r>
        <w:rPr>
          <w:rFonts w:hint="eastAsia" w:cs="宋体" w:asciiTheme="minorEastAsia" w:hAnsiTheme="minorEastAsia"/>
          <w:szCs w:val="21"/>
        </w:rPr>
        <w:t>（一）航道、航道整治建筑物等航道设施是否遭受破坏，沉船、沉物等碍航物情况；</w:t>
      </w:r>
    </w:p>
    <w:p>
      <w:pPr>
        <w:spacing w:after="0"/>
        <w:ind w:firstLine="420"/>
        <w:rPr>
          <w:rFonts w:cs="宋体" w:asciiTheme="minorEastAsia" w:hAnsiTheme="minorEastAsia"/>
          <w:szCs w:val="21"/>
        </w:rPr>
      </w:pPr>
      <w:r>
        <w:rPr>
          <w:rFonts w:hint="eastAsia" w:cs="宋体" w:asciiTheme="minorEastAsia" w:hAnsiTheme="minorEastAsia"/>
          <w:szCs w:val="21"/>
        </w:rPr>
        <w:t>（二）是否存在损害航道通航条件的采砂、建设活动和其他水上水下活动；</w:t>
      </w:r>
    </w:p>
    <w:p>
      <w:pPr>
        <w:spacing w:after="0"/>
        <w:ind w:firstLine="420"/>
        <w:rPr>
          <w:rFonts w:cs="宋体" w:asciiTheme="minorEastAsia" w:hAnsiTheme="minorEastAsia"/>
          <w:szCs w:val="21"/>
        </w:rPr>
      </w:pPr>
      <w:r>
        <w:rPr>
          <w:rFonts w:hint="eastAsia" w:cs="宋体" w:asciiTheme="minorEastAsia" w:hAnsiTheme="minorEastAsia"/>
          <w:szCs w:val="21"/>
        </w:rPr>
        <w:t>（三）是否在航道内设置渔具或者水产养殖设施；</w:t>
      </w:r>
    </w:p>
    <w:p>
      <w:pPr>
        <w:spacing w:after="0"/>
        <w:ind w:firstLine="420"/>
        <w:rPr>
          <w:rFonts w:cs="宋体" w:asciiTheme="minorEastAsia" w:hAnsiTheme="minorEastAsia"/>
          <w:szCs w:val="21"/>
        </w:rPr>
      </w:pPr>
      <w:r>
        <w:rPr>
          <w:rFonts w:hint="eastAsia" w:cs="宋体" w:asciiTheme="minorEastAsia" w:hAnsiTheme="minorEastAsia"/>
          <w:szCs w:val="21"/>
        </w:rPr>
        <w:t>（四）是否存在影响航道的在滩地、岸坡进行堆填、挖掘、种植、构筑建筑物等行为，是否存在向航道内倾倒砂石、泥土、垃圾及其他废弃物的行为；</w:t>
      </w:r>
    </w:p>
    <w:p>
      <w:pPr>
        <w:spacing w:after="0"/>
        <w:ind w:firstLine="420"/>
        <w:rPr>
          <w:rFonts w:cs="宋体" w:asciiTheme="minorEastAsia" w:hAnsiTheme="minorEastAsia"/>
          <w:szCs w:val="21"/>
        </w:rPr>
      </w:pPr>
      <w:r>
        <w:rPr>
          <w:rFonts w:hint="eastAsia" w:cs="宋体" w:asciiTheme="minorEastAsia" w:hAnsiTheme="minorEastAsia"/>
          <w:szCs w:val="21"/>
        </w:rPr>
        <w:t>（五）是否在通航建筑物及其引航道和船舶调度区内从事影响通航建筑物正常运行的货物装卸、水上加油、船舶维修、捕鱼等活动；</w:t>
      </w:r>
    </w:p>
    <w:p>
      <w:pPr>
        <w:spacing w:after="0"/>
        <w:ind w:firstLine="420"/>
        <w:rPr>
          <w:rFonts w:cs="宋体" w:asciiTheme="minorEastAsia" w:hAnsiTheme="minorEastAsia"/>
          <w:szCs w:val="21"/>
        </w:rPr>
      </w:pPr>
      <w:r>
        <w:rPr>
          <w:rFonts w:hint="eastAsia" w:cs="宋体" w:asciiTheme="minorEastAsia" w:hAnsiTheme="minorEastAsia"/>
          <w:szCs w:val="21"/>
        </w:rPr>
        <w:t>（六）是否存在危害通航建筑物、航道整治建筑物等航道设施安全，以及影响航道设施工作效能的行为；</w:t>
      </w:r>
    </w:p>
    <w:p>
      <w:pPr>
        <w:spacing w:after="0"/>
        <w:ind w:firstLine="420"/>
        <w:rPr>
          <w:rFonts w:cs="宋体" w:asciiTheme="minorEastAsia" w:hAnsiTheme="minorEastAsia"/>
          <w:szCs w:val="21"/>
        </w:rPr>
      </w:pPr>
      <w:r>
        <w:rPr>
          <w:rFonts w:hint="eastAsia" w:cs="宋体" w:asciiTheme="minorEastAsia" w:hAnsiTheme="minorEastAsia"/>
          <w:szCs w:val="21"/>
        </w:rPr>
        <w:t>（七）跨、临、拦河建筑物等与航道有关的工程航道条件与通航安全影响评价审核手续及实施情况，以及相应航道安全保障措施的落实情况；</w:t>
      </w:r>
    </w:p>
    <w:p>
      <w:pPr>
        <w:spacing w:after="0"/>
        <w:ind w:firstLine="420"/>
        <w:rPr>
          <w:rFonts w:cs="宋体" w:asciiTheme="minorEastAsia" w:hAnsiTheme="minorEastAsia"/>
          <w:szCs w:val="21"/>
        </w:rPr>
      </w:pPr>
      <w:r>
        <w:rPr>
          <w:rFonts w:hint="eastAsia" w:cs="宋体" w:asciiTheme="minorEastAsia" w:hAnsiTheme="minorEastAsia"/>
          <w:szCs w:val="21"/>
        </w:rPr>
        <w:t>（八）是否存在其他损害航道通航条件、危害航道通航安全的行为。</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四、法律依据</w:t>
      </w:r>
    </w:p>
    <w:p>
      <w:pPr>
        <w:spacing w:after="0"/>
        <w:ind w:firstLine="420"/>
        <w:rPr>
          <w:rFonts w:cs="宋体" w:asciiTheme="minorEastAsia" w:hAnsiTheme="minorEastAsia"/>
          <w:bCs/>
          <w:szCs w:val="21"/>
        </w:rPr>
      </w:pPr>
      <w:r>
        <w:rPr>
          <w:rFonts w:hint="eastAsia" w:cs="宋体" w:asciiTheme="minorEastAsia" w:hAnsiTheme="minorEastAsia"/>
          <w:bCs/>
          <w:szCs w:val="21"/>
        </w:rPr>
        <w:t>（一）《海上交通安全法》第五章；</w:t>
      </w:r>
    </w:p>
    <w:p>
      <w:pPr>
        <w:spacing w:after="0"/>
        <w:ind w:firstLine="420"/>
        <w:rPr>
          <w:rFonts w:cs="宋体" w:asciiTheme="minorEastAsia" w:hAnsiTheme="minorEastAsia"/>
          <w:bCs/>
          <w:szCs w:val="21"/>
        </w:rPr>
      </w:pPr>
      <w:r>
        <w:rPr>
          <w:rFonts w:hint="eastAsia" w:cs="宋体" w:asciiTheme="minorEastAsia" w:hAnsiTheme="minorEastAsia"/>
          <w:bCs/>
          <w:szCs w:val="21"/>
        </w:rPr>
        <w:t>（二）《航道法》第十八、二十一、三十四条、三十五条；</w:t>
      </w:r>
    </w:p>
    <w:p>
      <w:pPr>
        <w:spacing w:after="0"/>
        <w:ind w:firstLine="420"/>
        <w:rPr>
          <w:rFonts w:cs="宋体" w:asciiTheme="minorEastAsia" w:hAnsiTheme="minorEastAsia"/>
          <w:bCs/>
          <w:szCs w:val="21"/>
        </w:rPr>
      </w:pPr>
      <w:r>
        <w:rPr>
          <w:rFonts w:hint="eastAsia" w:cs="宋体" w:asciiTheme="minorEastAsia" w:hAnsiTheme="minorEastAsia"/>
          <w:bCs/>
          <w:szCs w:val="21"/>
        </w:rPr>
        <w:t>（三）《内河交通安全管理条例》全文；</w:t>
      </w:r>
    </w:p>
    <w:p>
      <w:pPr>
        <w:spacing w:after="0"/>
        <w:ind w:firstLine="420"/>
        <w:rPr>
          <w:rFonts w:cs="宋体" w:asciiTheme="minorEastAsia" w:hAnsiTheme="minorEastAsia"/>
          <w:bCs/>
          <w:szCs w:val="21"/>
        </w:rPr>
      </w:pPr>
      <w:r>
        <w:rPr>
          <w:rFonts w:hint="eastAsia" w:cs="宋体" w:asciiTheme="minorEastAsia" w:hAnsiTheme="minorEastAsia"/>
          <w:bCs/>
          <w:szCs w:val="21"/>
        </w:rPr>
        <w:t>（四）《航标条例》第三条；</w:t>
      </w:r>
    </w:p>
    <w:p>
      <w:pPr>
        <w:spacing w:after="0"/>
        <w:ind w:firstLine="420"/>
        <w:rPr>
          <w:rFonts w:cs="宋体" w:asciiTheme="minorEastAsia" w:hAnsiTheme="minorEastAsia"/>
          <w:bCs/>
          <w:szCs w:val="21"/>
        </w:rPr>
      </w:pPr>
      <w:r>
        <w:rPr>
          <w:rFonts w:hint="eastAsia" w:cs="宋体" w:asciiTheme="minorEastAsia" w:hAnsiTheme="minorEastAsia"/>
          <w:bCs/>
          <w:szCs w:val="21"/>
        </w:rPr>
        <w:t>（五）《水上水下活动通航安全管理规定》全文；</w:t>
      </w:r>
    </w:p>
    <w:p>
      <w:pPr>
        <w:spacing w:after="0"/>
        <w:ind w:firstLine="420"/>
        <w:rPr>
          <w:rFonts w:asciiTheme="minorEastAsia" w:hAnsiTheme="minorEastAsia"/>
          <w:szCs w:val="21"/>
        </w:rPr>
      </w:pPr>
      <w:r>
        <w:rPr>
          <w:rFonts w:hint="eastAsia" w:asciiTheme="minorEastAsia" w:hAnsiTheme="minorEastAsia"/>
          <w:szCs w:val="21"/>
        </w:rPr>
        <w:t>（六）《交通运输部关于深化长江航运行政管理体制改革的意见》；</w:t>
      </w:r>
    </w:p>
    <w:p>
      <w:pPr>
        <w:spacing w:after="0"/>
        <w:ind w:firstLine="420"/>
        <w:rPr>
          <w:rFonts w:asciiTheme="minorEastAsia" w:hAnsiTheme="minorEastAsia"/>
          <w:szCs w:val="21"/>
        </w:rPr>
      </w:pPr>
      <w:r>
        <w:rPr>
          <w:rFonts w:hint="eastAsia" w:asciiTheme="minorEastAsia" w:hAnsiTheme="minorEastAsia"/>
          <w:szCs w:val="21"/>
        </w:rPr>
        <w:t>（七）《交通运输部办公厅关于批准&lt;长江干线水上综合执法改革试点方案&gt;的通知》。</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五、实施主体</w:t>
      </w:r>
    </w:p>
    <w:p>
      <w:pPr>
        <w:spacing w:after="0"/>
        <w:ind w:firstLine="420"/>
        <w:rPr>
          <w:rFonts w:cs="宋体" w:asciiTheme="minorEastAsia" w:hAnsiTheme="minorEastAsia"/>
          <w:szCs w:val="21"/>
        </w:rPr>
      </w:pPr>
      <w:r>
        <w:rPr>
          <w:rFonts w:hint="eastAsia" w:cs="宋体" w:asciiTheme="minorEastAsia" w:hAnsiTheme="minorEastAsia"/>
          <w:szCs w:val="21"/>
        </w:rPr>
        <w:t>三峡海事局、基层海事处</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cs="宋体" w:asciiTheme="minorEastAsia" w:hAnsiTheme="minorEastAsia"/>
          <w:szCs w:val="21"/>
        </w:rPr>
      </w:pPr>
      <w:r>
        <w:rPr>
          <w:rFonts w:hint="eastAsia" w:cs="宋体" w:asciiTheme="minorEastAsia" w:hAnsiTheme="minorEastAsia"/>
          <w:szCs w:val="21"/>
        </w:rPr>
        <w:t>（一）不按照法定标准和法定程序实施航道日常巡查的；</w:t>
      </w:r>
    </w:p>
    <w:p>
      <w:pPr>
        <w:spacing w:after="0"/>
        <w:ind w:firstLine="420"/>
        <w:rPr>
          <w:rFonts w:cs="宋体" w:asciiTheme="minorEastAsia" w:hAnsiTheme="minorEastAsia"/>
          <w:szCs w:val="21"/>
        </w:rPr>
      </w:pPr>
      <w:r>
        <w:rPr>
          <w:rFonts w:hint="eastAsia" w:cs="宋体" w:asciiTheme="minorEastAsia" w:hAnsiTheme="minorEastAsia"/>
          <w:szCs w:val="21"/>
        </w:rPr>
        <w:t>（二）检查中发现违法行为，未责令纠正或不立案调查的；</w:t>
      </w:r>
    </w:p>
    <w:p>
      <w:pPr>
        <w:spacing w:after="0"/>
        <w:ind w:firstLine="420"/>
        <w:rPr>
          <w:rFonts w:cs="宋体" w:asciiTheme="minorEastAsia" w:hAnsiTheme="minorEastAsia"/>
          <w:b/>
          <w:bCs/>
          <w:szCs w:val="21"/>
        </w:rPr>
      </w:pPr>
      <w:r>
        <w:rPr>
          <w:rFonts w:hint="eastAsia" w:cs="宋体" w:asciiTheme="minorEastAsia" w:hAnsiTheme="minorEastAsia"/>
          <w:szCs w:val="21"/>
        </w:rPr>
        <w:t>（三）其他不依法履行行政检查职责，有滥用职权、徇私舞弊、玩忽职守行为的。</w:t>
      </w:r>
      <w:bookmarkStart w:id="289" w:name="_Toc23649"/>
      <w:bookmarkStart w:id="290" w:name="_Toc29515"/>
    </w:p>
    <w:p>
      <w:pPr>
        <w:pStyle w:val="4"/>
      </w:pPr>
      <w:bookmarkStart w:id="291" w:name="_Toc497848600"/>
      <w:r>
        <w:br w:type="page"/>
      </w:r>
      <w:bookmarkStart w:id="292" w:name="_Toc512263089"/>
      <w:bookmarkStart w:id="293" w:name="_Toc514830495"/>
      <w:bookmarkStart w:id="294" w:name="_Toc514830700"/>
      <w:bookmarkStart w:id="295" w:name="_Toc517880255"/>
      <w:bookmarkStart w:id="296" w:name="_Toc26379"/>
      <w:bookmarkStart w:id="297" w:name="_Toc12856"/>
      <w:bookmarkStart w:id="298" w:name="_Toc502422075"/>
      <w:bookmarkStart w:id="299" w:name="_Toc14173"/>
      <w:r>
        <w:rPr>
          <w:rFonts w:hint="eastAsia"/>
        </w:rPr>
        <w:t>桥区</w:t>
      </w:r>
      <w:r>
        <w:t>水域</w:t>
      </w:r>
      <w:r>
        <w:rPr>
          <w:rFonts w:hint="eastAsia"/>
        </w:rPr>
        <w:t>日常巡查</w:t>
      </w:r>
      <w:bookmarkEnd w:id="291"/>
      <w:bookmarkEnd w:id="292"/>
      <w:bookmarkEnd w:id="293"/>
      <w:bookmarkEnd w:id="294"/>
      <w:bookmarkEnd w:id="295"/>
      <w:bookmarkEnd w:id="296"/>
      <w:bookmarkEnd w:id="297"/>
      <w:bookmarkEnd w:id="298"/>
      <w:bookmarkEnd w:id="299"/>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行政检查</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MSAJC014</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三、检查内容</w:t>
      </w:r>
    </w:p>
    <w:p>
      <w:pPr>
        <w:spacing w:after="0"/>
        <w:ind w:firstLine="420"/>
        <w:rPr>
          <w:rFonts w:cs="宋体" w:asciiTheme="minorEastAsia" w:hAnsiTheme="minorEastAsia"/>
          <w:szCs w:val="21"/>
        </w:rPr>
      </w:pPr>
      <w:r>
        <w:rPr>
          <w:rFonts w:hint="eastAsia" w:cs="宋体" w:asciiTheme="minorEastAsia" w:hAnsiTheme="minorEastAsia"/>
          <w:szCs w:val="21"/>
        </w:rPr>
        <w:t>（一）桥涵标</w:t>
      </w:r>
      <w:r>
        <w:rPr>
          <w:rFonts w:hint="eastAsia" w:cs="微软雅黑" w:asciiTheme="minorEastAsia" w:hAnsiTheme="minorEastAsia"/>
          <w:szCs w:val="21"/>
        </w:rPr>
        <w:t>､</w:t>
      </w:r>
      <w:r>
        <w:rPr>
          <w:rFonts w:hint="eastAsia" w:cs="宋体" w:asciiTheme="minorEastAsia" w:hAnsiTheme="minorEastAsia"/>
          <w:szCs w:val="21"/>
        </w:rPr>
        <w:t>界限标及桥梁水域</w:t>
      </w:r>
      <w:r>
        <w:rPr>
          <w:rFonts w:hint="eastAsia" w:cs="微软雅黑" w:asciiTheme="minorEastAsia" w:hAnsiTheme="minorEastAsia"/>
          <w:szCs w:val="21"/>
        </w:rPr>
        <w:t>､</w:t>
      </w:r>
      <w:r>
        <w:rPr>
          <w:rFonts w:hint="eastAsia" w:cs="宋体" w:asciiTheme="minorEastAsia" w:hAnsiTheme="minorEastAsia"/>
          <w:szCs w:val="21"/>
        </w:rPr>
        <w:t>桥区航道的助航标志是否处于正常状态；</w:t>
      </w:r>
    </w:p>
    <w:p>
      <w:pPr>
        <w:spacing w:after="0"/>
        <w:ind w:firstLine="420"/>
        <w:rPr>
          <w:rFonts w:cs="宋体" w:asciiTheme="minorEastAsia" w:hAnsiTheme="minorEastAsia"/>
          <w:szCs w:val="21"/>
        </w:rPr>
      </w:pPr>
      <w:r>
        <w:rPr>
          <w:rFonts w:hint="eastAsia" w:cs="宋体" w:asciiTheme="minorEastAsia" w:hAnsiTheme="minorEastAsia"/>
          <w:szCs w:val="21"/>
        </w:rPr>
        <w:t>（二）桥梁水域是否存在碍航非法水上养殖，以及未经批准的捕捞､采砂､施工作业和水上活动；</w:t>
      </w:r>
    </w:p>
    <w:p>
      <w:pPr>
        <w:spacing w:after="0"/>
        <w:ind w:firstLine="420"/>
        <w:rPr>
          <w:rFonts w:cs="宋体" w:asciiTheme="minorEastAsia" w:hAnsiTheme="minorEastAsia"/>
          <w:szCs w:val="21"/>
        </w:rPr>
      </w:pPr>
      <w:r>
        <w:rPr>
          <w:rFonts w:hint="eastAsia" w:cs="宋体" w:asciiTheme="minorEastAsia" w:hAnsiTheme="minorEastAsia"/>
          <w:szCs w:val="21"/>
        </w:rPr>
        <w:t>（三）桥梁水域内是否存在不安全的追越、横越、试航、试车、试舵及锚泊等违反通航秩序的行为；</w:t>
      </w:r>
    </w:p>
    <w:p>
      <w:pPr>
        <w:spacing w:after="0"/>
        <w:ind w:firstLine="420"/>
        <w:rPr>
          <w:rFonts w:cs="宋体" w:asciiTheme="minorEastAsia" w:hAnsiTheme="minorEastAsia"/>
          <w:szCs w:val="21"/>
        </w:rPr>
      </w:pPr>
      <w:r>
        <w:rPr>
          <w:rFonts w:hint="eastAsia" w:cs="宋体" w:asciiTheme="minorEastAsia" w:hAnsiTheme="minorEastAsia"/>
          <w:szCs w:val="21"/>
        </w:rPr>
        <w:t>（四）是否有船舶驶入桥区非通航水域。</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四、法律依据</w:t>
      </w:r>
    </w:p>
    <w:p>
      <w:pPr>
        <w:spacing w:after="0"/>
        <w:ind w:firstLine="420"/>
        <w:rPr>
          <w:rFonts w:cs="宋体" w:asciiTheme="minorEastAsia" w:hAnsiTheme="minorEastAsia"/>
          <w:bCs/>
          <w:szCs w:val="21"/>
        </w:rPr>
      </w:pPr>
      <w:r>
        <w:rPr>
          <w:rFonts w:hint="eastAsia" w:cs="宋体" w:asciiTheme="minorEastAsia" w:hAnsiTheme="minorEastAsia"/>
          <w:bCs/>
          <w:szCs w:val="21"/>
        </w:rPr>
        <w:t>（一）《航道法》第三十四、四十一条；</w:t>
      </w:r>
    </w:p>
    <w:p>
      <w:pPr>
        <w:spacing w:after="0"/>
        <w:ind w:firstLine="420"/>
        <w:rPr>
          <w:rFonts w:cs="宋体" w:asciiTheme="minorEastAsia" w:hAnsiTheme="minorEastAsia"/>
          <w:bCs/>
          <w:szCs w:val="21"/>
        </w:rPr>
      </w:pPr>
      <w:r>
        <w:rPr>
          <w:rFonts w:hint="eastAsia" w:cs="宋体" w:asciiTheme="minorEastAsia" w:hAnsiTheme="minorEastAsia"/>
          <w:bCs/>
          <w:szCs w:val="21"/>
        </w:rPr>
        <w:t>（二）《海上交通安全法》全文；</w:t>
      </w:r>
    </w:p>
    <w:p>
      <w:pPr>
        <w:spacing w:after="0"/>
        <w:ind w:firstLine="420"/>
        <w:rPr>
          <w:rFonts w:cs="宋体" w:asciiTheme="minorEastAsia" w:hAnsiTheme="minorEastAsia"/>
          <w:bCs/>
          <w:szCs w:val="21"/>
        </w:rPr>
      </w:pPr>
      <w:r>
        <w:rPr>
          <w:rFonts w:hint="eastAsia" w:cs="宋体" w:asciiTheme="minorEastAsia" w:hAnsiTheme="minorEastAsia"/>
          <w:bCs/>
          <w:szCs w:val="21"/>
        </w:rPr>
        <w:t>（三）《内河交通安全管理条例》全文；</w:t>
      </w:r>
    </w:p>
    <w:p>
      <w:pPr>
        <w:spacing w:after="0"/>
        <w:ind w:firstLine="420"/>
        <w:rPr>
          <w:rFonts w:cs="宋体" w:asciiTheme="minorEastAsia" w:hAnsiTheme="minorEastAsia"/>
          <w:bCs/>
          <w:szCs w:val="21"/>
        </w:rPr>
      </w:pPr>
      <w:r>
        <w:rPr>
          <w:rFonts w:hint="eastAsia" w:cs="宋体" w:asciiTheme="minorEastAsia" w:hAnsiTheme="minorEastAsia"/>
          <w:bCs/>
          <w:szCs w:val="21"/>
        </w:rPr>
        <w:t>（四）《水上水下活动通航安全管理规定》第二条。</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五、实施主体</w:t>
      </w:r>
    </w:p>
    <w:p>
      <w:pPr>
        <w:spacing w:after="0"/>
        <w:ind w:firstLine="420"/>
        <w:rPr>
          <w:rFonts w:cs="宋体" w:asciiTheme="minorEastAsia" w:hAnsiTheme="minorEastAsia"/>
          <w:bCs/>
          <w:szCs w:val="21"/>
        </w:rPr>
      </w:pPr>
      <w:r>
        <w:rPr>
          <w:rFonts w:hint="eastAsia" w:cs="宋体" w:asciiTheme="minorEastAsia" w:hAnsiTheme="minorEastAsia"/>
          <w:bCs/>
          <w:szCs w:val="21"/>
        </w:rPr>
        <w:t>三峡海事局、基层海事处</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cs="宋体" w:asciiTheme="minorEastAsia" w:hAnsiTheme="minorEastAsia"/>
          <w:szCs w:val="21"/>
        </w:rPr>
      </w:pPr>
      <w:r>
        <w:rPr>
          <w:rFonts w:hint="eastAsia" w:cs="宋体" w:asciiTheme="minorEastAsia" w:hAnsiTheme="minorEastAsia"/>
          <w:szCs w:val="21"/>
        </w:rPr>
        <w:t>（一）不按照法定标准和法定程序实施桥区水域日常巡查的；</w:t>
      </w:r>
    </w:p>
    <w:p>
      <w:pPr>
        <w:spacing w:after="0"/>
        <w:ind w:firstLine="420"/>
        <w:rPr>
          <w:rFonts w:cs="宋体" w:asciiTheme="minorEastAsia" w:hAnsiTheme="minorEastAsia"/>
          <w:szCs w:val="21"/>
        </w:rPr>
      </w:pPr>
      <w:r>
        <w:rPr>
          <w:rFonts w:hint="eastAsia" w:cs="宋体" w:asciiTheme="minorEastAsia" w:hAnsiTheme="minorEastAsia"/>
          <w:szCs w:val="21"/>
        </w:rPr>
        <w:t>（二）检查中发现违法行为，未责令纠正或不立案调查的；</w:t>
      </w:r>
    </w:p>
    <w:p>
      <w:pPr>
        <w:spacing w:after="0"/>
        <w:ind w:firstLine="420"/>
        <w:rPr>
          <w:rFonts w:cs="宋体" w:asciiTheme="minorEastAsia" w:hAnsiTheme="minorEastAsia"/>
          <w:b/>
          <w:bCs/>
          <w:szCs w:val="21"/>
        </w:rPr>
      </w:pPr>
      <w:r>
        <w:rPr>
          <w:rFonts w:hint="eastAsia" w:cs="宋体" w:asciiTheme="minorEastAsia" w:hAnsiTheme="minorEastAsia"/>
          <w:szCs w:val="21"/>
        </w:rPr>
        <w:t>（三）其他不依法履行行政检查职责，有滥用职权、徇私舞弊、玩忽职守行为的。</w:t>
      </w:r>
    </w:p>
    <w:p>
      <w:pPr>
        <w:pStyle w:val="4"/>
      </w:pPr>
      <w:bookmarkStart w:id="300" w:name="_Toc497848601"/>
      <w:r>
        <w:br w:type="page"/>
      </w:r>
      <w:bookmarkStart w:id="301" w:name="_Toc517880256"/>
      <w:bookmarkStart w:id="302" w:name="_Toc514830496"/>
      <w:bookmarkStart w:id="303" w:name="_Toc514830701"/>
      <w:bookmarkStart w:id="304" w:name="_Toc512263090"/>
      <w:bookmarkStart w:id="305" w:name="_Toc19716"/>
      <w:bookmarkStart w:id="306" w:name="_Toc17030"/>
      <w:bookmarkStart w:id="307" w:name="_Toc502422076"/>
      <w:bookmarkStart w:id="308" w:name="_Toc14288"/>
      <w:r>
        <w:rPr>
          <w:rFonts w:hint="eastAsia"/>
        </w:rPr>
        <w:t>锚地日常巡查</w:t>
      </w:r>
      <w:bookmarkEnd w:id="300"/>
      <w:bookmarkEnd w:id="301"/>
      <w:bookmarkEnd w:id="302"/>
      <w:bookmarkEnd w:id="303"/>
      <w:bookmarkEnd w:id="304"/>
      <w:bookmarkEnd w:id="305"/>
      <w:bookmarkEnd w:id="306"/>
      <w:bookmarkEnd w:id="307"/>
      <w:bookmarkEnd w:id="308"/>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行政检查</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MSAJC015</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三、检查内容</w:t>
      </w:r>
    </w:p>
    <w:p>
      <w:pPr>
        <w:spacing w:after="0"/>
        <w:ind w:firstLine="420"/>
        <w:rPr>
          <w:rFonts w:cs="宋体" w:asciiTheme="minorEastAsia" w:hAnsiTheme="minorEastAsia"/>
          <w:szCs w:val="21"/>
        </w:rPr>
      </w:pPr>
      <w:r>
        <w:rPr>
          <w:rFonts w:hint="eastAsia" w:cs="宋体" w:asciiTheme="minorEastAsia" w:hAnsiTheme="minorEastAsia"/>
          <w:szCs w:val="21"/>
        </w:rPr>
        <w:t>（一）VHF值守情况是否正常；</w:t>
      </w:r>
    </w:p>
    <w:p>
      <w:pPr>
        <w:spacing w:after="0"/>
        <w:ind w:firstLine="420"/>
        <w:rPr>
          <w:rFonts w:cs="宋体" w:asciiTheme="minorEastAsia" w:hAnsiTheme="minorEastAsia"/>
          <w:szCs w:val="21"/>
        </w:rPr>
      </w:pPr>
      <w:r>
        <w:rPr>
          <w:rFonts w:hint="eastAsia" w:cs="宋体" w:asciiTheme="minorEastAsia" w:hAnsiTheme="minorEastAsia"/>
          <w:szCs w:val="21"/>
        </w:rPr>
        <w:t>（二）锚泊船舶是否与他船留足安全距离，是否按照规定显示或者悬挂相应的号灯、号型；</w:t>
      </w:r>
    </w:p>
    <w:p>
      <w:pPr>
        <w:spacing w:after="0"/>
        <w:ind w:firstLine="420"/>
        <w:rPr>
          <w:rFonts w:cs="宋体" w:asciiTheme="minorEastAsia" w:hAnsiTheme="minorEastAsia"/>
          <w:szCs w:val="21"/>
        </w:rPr>
      </w:pPr>
      <w:r>
        <w:rPr>
          <w:rFonts w:hint="eastAsia" w:cs="宋体" w:asciiTheme="minorEastAsia" w:hAnsiTheme="minorEastAsia"/>
          <w:szCs w:val="21"/>
        </w:rPr>
        <w:t>（三）锚泊船舶是否与锚地用途和等级一致，是否在锚地范围内锚泊；</w:t>
      </w:r>
    </w:p>
    <w:p>
      <w:pPr>
        <w:spacing w:after="0"/>
        <w:ind w:firstLine="420"/>
        <w:rPr>
          <w:rFonts w:cs="宋体" w:asciiTheme="minorEastAsia" w:hAnsiTheme="minorEastAsia"/>
          <w:szCs w:val="21"/>
        </w:rPr>
      </w:pPr>
      <w:r>
        <w:rPr>
          <w:rFonts w:hint="eastAsia" w:cs="宋体" w:asciiTheme="minorEastAsia" w:hAnsiTheme="minorEastAsia"/>
          <w:szCs w:val="21"/>
        </w:rPr>
        <w:t>（四）是否存在走锚等异常情况。</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四</w:t>
      </w:r>
      <w:r>
        <w:rPr>
          <w:rFonts w:cs="宋体" w:asciiTheme="minorEastAsia" w:hAnsiTheme="minorEastAsia"/>
          <w:b/>
          <w:bCs/>
          <w:szCs w:val="21"/>
        </w:rPr>
        <w:t>、</w:t>
      </w:r>
      <w:r>
        <w:rPr>
          <w:rFonts w:hint="eastAsia" w:cs="宋体" w:asciiTheme="minorEastAsia" w:hAnsiTheme="minorEastAsia"/>
          <w:b/>
          <w:bCs/>
          <w:szCs w:val="21"/>
        </w:rPr>
        <w:t>法律依据</w:t>
      </w:r>
    </w:p>
    <w:p>
      <w:pPr>
        <w:spacing w:after="0"/>
        <w:ind w:firstLine="420"/>
        <w:rPr>
          <w:rFonts w:cs="宋体" w:asciiTheme="minorEastAsia" w:hAnsiTheme="minorEastAsia"/>
          <w:bCs/>
          <w:szCs w:val="21"/>
        </w:rPr>
      </w:pPr>
      <w:r>
        <w:rPr>
          <w:rFonts w:hint="eastAsia" w:cs="宋体" w:asciiTheme="minorEastAsia" w:hAnsiTheme="minorEastAsia"/>
          <w:bCs/>
          <w:szCs w:val="21"/>
        </w:rPr>
        <w:t>（一）《海上交通安全法》全文；</w:t>
      </w:r>
    </w:p>
    <w:p>
      <w:pPr>
        <w:spacing w:after="0"/>
        <w:ind w:firstLine="420"/>
        <w:rPr>
          <w:rFonts w:cs="宋体" w:asciiTheme="minorEastAsia" w:hAnsiTheme="minorEastAsia"/>
          <w:bCs/>
          <w:szCs w:val="21"/>
        </w:rPr>
      </w:pPr>
      <w:r>
        <w:rPr>
          <w:rFonts w:hint="eastAsia" w:cs="宋体" w:asciiTheme="minorEastAsia" w:hAnsiTheme="minorEastAsia"/>
          <w:bCs/>
          <w:szCs w:val="21"/>
        </w:rPr>
        <w:t>（二）《海船船员值班规则》第四十六、七十三条；</w:t>
      </w:r>
    </w:p>
    <w:p>
      <w:pPr>
        <w:spacing w:after="0"/>
        <w:ind w:firstLine="420"/>
        <w:rPr>
          <w:rFonts w:cs="宋体" w:asciiTheme="minorEastAsia" w:hAnsiTheme="minorEastAsia"/>
          <w:bCs/>
          <w:szCs w:val="21"/>
        </w:rPr>
      </w:pPr>
      <w:r>
        <w:rPr>
          <w:rFonts w:hint="eastAsia" w:cs="宋体" w:asciiTheme="minorEastAsia" w:hAnsiTheme="minorEastAsia"/>
          <w:bCs/>
          <w:szCs w:val="21"/>
        </w:rPr>
        <w:t>（三）《船舶安全监督规则》第二十二、二十三条；</w:t>
      </w:r>
    </w:p>
    <w:p>
      <w:pPr>
        <w:spacing w:after="0"/>
        <w:ind w:firstLine="420"/>
        <w:rPr>
          <w:rFonts w:cs="宋体" w:asciiTheme="minorEastAsia" w:hAnsiTheme="minorEastAsia"/>
          <w:bCs/>
          <w:szCs w:val="21"/>
        </w:rPr>
      </w:pPr>
      <w:r>
        <w:rPr>
          <w:rFonts w:hint="eastAsia" w:cs="宋体" w:asciiTheme="minorEastAsia" w:hAnsiTheme="minorEastAsia"/>
          <w:bCs/>
          <w:szCs w:val="21"/>
        </w:rPr>
        <w:t>（四）《长江干线水上交通安全管理特别规定》第二十五、二十六条；</w:t>
      </w:r>
    </w:p>
    <w:p>
      <w:pPr>
        <w:spacing w:after="0"/>
        <w:ind w:firstLine="420"/>
        <w:rPr>
          <w:rFonts w:cs="宋体" w:asciiTheme="minorEastAsia" w:hAnsiTheme="minorEastAsia"/>
          <w:bCs/>
          <w:szCs w:val="21"/>
        </w:rPr>
      </w:pPr>
      <w:r>
        <w:rPr>
          <w:rFonts w:hint="eastAsia" w:cs="宋体" w:asciiTheme="minorEastAsia" w:hAnsiTheme="minorEastAsia"/>
          <w:bCs/>
          <w:szCs w:val="21"/>
        </w:rPr>
        <w:t>（五）《中华人民共和国内河船舶船员值班规则》第三十四条、三十五条。</w:t>
      </w:r>
    </w:p>
    <w:p>
      <w:pPr>
        <w:spacing w:after="0"/>
        <w:ind w:firstLine="420"/>
        <w:rPr>
          <w:rFonts w:cs="宋体" w:asciiTheme="minorEastAsia" w:hAnsiTheme="minorEastAsia"/>
          <w:bCs/>
          <w:szCs w:val="21"/>
        </w:rPr>
      </w:pPr>
      <w:r>
        <w:rPr>
          <w:rFonts w:hint="eastAsia" w:cs="宋体" w:asciiTheme="minorEastAsia" w:hAnsiTheme="minorEastAsia"/>
          <w:bCs/>
          <w:szCs w:val="21"/>
        </w:rPr>
        <w:t>五、实施主体</w:t>
      </w:r>
    </w:p>
    <w:p>
      <w:pPr>
        <w:spacing w:after="0"/>
        <w:ind w:firstLine="420"/>
        <w:rPr>
          <w:rFonts w:cs="宋体" w:asciiTheme="minorEastAsia" w:hAnsiTheme="minorEastAsia"/>
          <w:bCs/>
          <w:szCs w:val="21"/>
        </w:rPr>
      </w:pPr>
      <w:r>
        <w:rPr>
          <w:rFonts w:hint="eastAsia" w:cs="宋体" w:asciiTheme="minorEastAsia" w:hAnsiTheme="minorEastAsia"/>
          <w:bCs/>
          <w:szCs w:val="21"/>
        </w:rPr>
        <w:t>三峡海事局、基层海事处</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cs="宋体" w:asciiTheme="minorEastAsia" w:hAnsiTheme="minorEastAsia"/>
          <w:szCs w:val="21"/>
        </w:rPr>
      </w:pPr>
      <w:r>
        <w:rPr>
          <w:rFonts w:hint="eastAsia" w:cs="宋体" w:asciiTheme="minorEastAsia" w:hAnsiTheme="minorEastAsia"/>
          <w:szCs w:val="21"/>
        </w:rPr>
        <w:t>（一）不按照法定标准和法定程序实施锚地日常巡查的；</w:t>
      </w:r>
    </w:p>
    <w:p>
      <w:pPr>
        <w:spacing w:after="0"/>
        <w:ind w:firstLine="420"/>
        <w:rPr>
          <w:rFonts w:cs="宋体" w:asciiTheme="minorEastAsia" w:hAnsiTheme="minorEastAsia"/>
          <w:szCs w:val="21"/>
        </w:rPr>
      </w:pPr>
      <w:r>
        <w:rPr>
          <w:rFonts w:hint="eastAsia" w:cs="宋体" w:asciiTheme="minorEastAsia" w:hAnsiTheme="minorEastAsia"/>
          <w:szCs w:val="21"/>
        </w:rPr>
        <w:t>（二）检查中发现违法行为，未责令纠正或不立案调查的；</w:t>
      </w:r>
    </w:p>
    <w:p>
      <w:pPr>
        <w:spacing w:after="0"/>
        <w:ind w:firstLine="420"/>
        <w:rPr>
          <w:rFonts w:cs="宋体" w:asciiTheme="minorEastAsia" w:hAnsiTheme="minorEastAsia"/>
          <w:szCs w:val="21"/>
        </w:rPr>
      </w:pPr>
      <w:r>
        <w:rPr>
          <w:rFonts w:hint="eastAsia" w:cs="宋体" w:asciiTheme="minorEastAsia" w:hAnsiTheme="minorEastAsia"/>
          <w:szCs w:val="21"/>
        </w:rPr>
        <w:t>（三）其他不依法履行行政检查职责，有滥用职权、徇私舞弊、玩忽职守行为的。</w:t>
      </w:r>
    </w:p>
    <w:p>
      <w:pPr>
        <w:spacing w:after="0"/>
        <w:ind w:firstLine="420"/>
        <w:rPr>
          <w:rFonts w:cs="宋体" w:asciiTheme="minorEastAsia" w:hAnsiTheme="minorEastAsia"/>
          <w:b/>
          <w:bCs/>
          <w:szCs w:val="21"/>
        </w:rPr>
      </w:pPr>
      <w:r>
        <w:rPr>
          <w:rFonts w:cs="宋体" w:asciiTheme="minorEastAsia" w:hAnsiTheme="minorEastAsia"/>
          <w:szCs w:val="21"/>
        </w:rPr>
        <w:br w:type="page"/>
      </w:r>
    </w:p>
    <w:p>
      <w:pPr>
        <w:pStyle w:val="4"/>
      </w:pPr>
      <w:bookmarkStart w:id="309" w:name="_Toc22771"/>
      <w:bookmarkStart w:id="310" w:name="_Toc497848602"/>
      <w:bookmarkStart w:id="311" w:name="_Toc502422077"/>
      <w:bookmarkStart w:id="312" w:name="_Toc12653"/>
      <w:bookmarkStart w:id="313" w:name="_Toc512263091"/>
      <w:bookmarkStart w:id="314" w:name="_Toc514830702"/>
      <w:bookmarkStart w:id="315" w:name="_Toc517880257"/>
      <w:bookmarkStart w:id="316" w:name="_Toc15599"/>
      <w:bookmarkStart w:id="317" w:name="_Toc514830497"/>
      <w:r>
        <w:rPr>
          <w:rFonts w:hint="eastAsia"/>
        </w:rPr>
        <w:t>助航标志日常巡查</w:t>
      </w:r>
      <w:bookmarkEnd w:id="309"/>
      <w:bookmarkEnd w:id="310"/>
      <w:bookmarkEnd w:id="311"/>
      <w:bookmarkEnd w:id="312"/>
      <w:bookmarkEnd w:id="313"/>
      <w:bookmarkEnd w:id="314"/>
      <w:bookmarkEnd w:id="315"/>
      <w:bookmarkEnd w:id="316"/>
      <w:bookmarkEnd w:id="317"/>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行政检查</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MSAJC016</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三、检查内容</w:t>
      </w:r>
    </w:p>
    <w:p>
      <w:pPr>
        <w:spacing w:after="0"/>
        <w:ind w:firstLine="420"/>
        <w:rPr>
          <w:rFonts w:cs="宋体" w:asciiTheme="minorEastAsia" w:hAnsiTheme="minorEastAsia"/>
          <w:szCs w:val="21"/>
        </w:rPr>
      </w:pPr>
      <w:r>
        <w:rPr>
          <w:rFonts w:hint="eastAsia" w:cs="宋体" w:asciiTheme="minorEastAsia" w:hAnsiTheme="minorEastAsia"/>
          <w:szCs w:val="21"/>
        </w:rPr>
        <w:t>（一）航标位置是否存在明显移位；</w:t>
      </w:r>
    </w:p>
    <w:p>
      <w:pPr>
        <w:spacing w:after="0"/>
        <w:ind w:firstLine="420"/>
        <w:rPr>
          <w:rFonts w:cs="宋体" w:asciiTheme="minorEastAsia" w:hAnsiTheme="minorEastAsia"/>
          <w:szCs w:val="21"/>
        </w:rPr>
      </w:pPr>
      <w:r>
        <w:rPr>
          <w:rFonts w:hint="eastAsia" w:cs="宋体" w:asciiTheme="minorEastAsia" w:hAnsiTheme="minorEastAsia"/>
          <w:szCs w:val="21"/>
        </w:rPr>
        <w:t>（二）航标工作是否存在明显异常；</w:t>
      </w:r>
    </w:p>
    <w:p>
      <w:pPr>
        <w:spacing w:after="0"/>
        <w:ind w:firstLine="420"/>
        <w:rPr>
          <w:rFonts w:cs="宋体" w:asciiTheme="minorEastAsia" w:hAnsiTheme="minorEastAsia"/>
          <w:szCs w:val="21"/>
        </w:rPr>
      </w:pPr>
      <w:r>
        <w:rPr>
          <w:rFonts w:hint="eastAsia" w:cs="宋体" w:asciiTheme="minorEastAsia" w:hAnsiTheme="minorEastAsia"/>
          <w:szCs w:val="21"/>
        </w:rPr>
        <w:t>（三）航标外观是否存在明显异常；</w:t>
      </w:r>
    </w:p>
    <w:p>
      <w:pPr>
        <w:spacing w:after="0"/>
        <w:ind w:firstLine="420"/>
        <w:rPr>
          <w:rFonts w:cs="微软雅黑" w:asciiTheme="minorEastAsia" w:hAnsiTheme="minorEastAsia"/>
          <w:szCs w:val="21"/>
        </w:rPr>
      </w:pPr>
      <w:r>
        <w:rPr>
          <w:rFonts w:hint="eastAsia" w:cs="宋体" w:asciiTheme="minorEastAsia" w:hAnsiTheme="minorEastAsia"/>
          <w:szCs w:val="21"/>
        </w:rPr>
        <w:t>（四）检查是否存在明显影响航标正常效能的设施、建筑物、植物或其它障碍物</w:t>
      </w:r>
      <w:r>
        <w:rPr>
          <w:rFonts w:hint="eastAsia" w:cs="微软雅黑" w:asciiTheme="minorEastAsia" w:hAnsiTheme="minorEastAsia"/>
          <w:szCs w:val="21"/>
        </w:rPr>
        <w:t>｡</w:t>
      </w:r>
    </w:p>
    <w:p>
      <w:pPr>
        <w:spacing w:after="0"/>
        <w:ind w:firstLine="420"/>
        <w:rPr>
          <w:rFonts w:cs="宋体" w:asciiTheme="minorEastAsia" w:hAnsiTheme="minorEastAsia"/>
          <w:szCs w:val="21"/>
        </w:rPr>
      </w:pPr>
      <w:r>
        <w:rPr>
          <w:rFonts w:hint="eastAsia" w:cs="宋体" w:asciiTheme="minorEastAsia" w:hAnsiTheme="minorEastAsia"/>
          <w:szCs w:val="21"/>
        </w:rPr>
        <w:t>（五）航标是否遭受破坏，以及专用航标布设及功能发挥情况；</w:t>
      </w:r>
    </w:p>
    <w:p>
      <w:pPr>
        <w:spacing w:after="0"/>
        <w:ind w:firstLine="420"/>
        <w:rPr>
          <w:rFonts w:cs="宋体" w:asciiTheme="minorEastAsia" w:hAnsiTheme="minorEastAsia"/>
          <w:szCs w:val="21"/>
        </w:rPr>
      </w:pPr>
      <w:r>
        <w:rPr>
          <w:rFonts w:hint="eastAsia" w:cs="宋体" w:asciiTheme="minorEastAsia" w:hAnsiTheme="minorEastAsia"/>
          <w:szCs w:val="21"/>
        </w:rPr>
        <w:t>（六）是否存在危害航标安全，以及影响航道设施工作效能的行为；</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四</w:t>
      </w:r>
      <w:r>
        <w:rPr>
          <w:rFonts w:cs="宋体" w:asciiTheme="minorEastAsia" w:hAnsiTheme="minorEastAsia"/>
          <w:b/>
          <w:bCs/>
          <w:szCs w:val="21"/>
        </w:rPr>
        <w:t>、</w:t>
      </w:r>
      <w:r>
        <w:rPr>
          <w:rFonts w:hint="eastAsia" w:cs="宋体" w:asciiTheme="minorEastAsia" w:hAnsiTheme="minorEastAsia"/>
          <w:b/>
          <w:bCs/>
          <w:szCs w:val="21"/>
        </w:rPr>
        <w:t>法律依据</w:t>
      </w:r>
    </w:p>
    <w:p>
      <w:pPr>
        <w:spacing w:after="0"/>
        <w:ind w:firstLine="420"/>
        <w:rPr>
          <w:rFonts w:cs="宋体" w:asciiTheme="minorEastAsia" w:hAnsiTheme="minorEastAsia"/>
          <w:szCs w:val="21"/>
        </w:rPr>
      </w:pPr>
      <w:r>
        <w:rPr>
          <w:rFonts w:hint="eastAsia" w:cs="宋体" w:asciiTheme="minorEastAsia" w:hAnsiTheme="minorEastAsia"/>
          <w:szCs w:val="21"/>
        </w:rPr>
        <w:t>（一）《海上交通安全法》第五章；</w:t>
      </w:r>
    </w:p>
    <w:p>
      <w:pPr>
        <w:spacing w:after="0"/>
        <w:ind w:firstLine="420"/>
        <w:rPr>
          <w:rFonts w:cs="宋体" w:asciiTheme="minorEastAsia" w:hAnsiTheme="minorEastAsia"/>
          <w:bCs/>
          <w:szCs w:val="21"/>
        </w:rPr>
      </w:pPr>
      <w:r>
        <w:rPr>
          <w:rFonts w:hint="eastAsia" w:cs="宋体" w:asciiTheme="minorEastAsia" w:hAnsiTheme="minorEastAsia"/>
          <w:bCs/>
          <w:szCs w:val="21"/>
        </w:rPr>
        <w:t>（二）《航道法》第十八、二十一、三十四、四十一条；</w:t>
      </w:r>
    </w:p>
    <w:p>
      <w:pPr>
        <w:spacing w:after="0"/>
        <w:ind w:firstLine="420"/>
        <w:rPr>
          <w:rFonts w:cs="宋体" w:asciiTheme="minorEastAsia" w:hAnsiTheme="minorEastAsia"/>
          <w:bCs/>
          <w:szCs w:val="21"/>
        </w:rPr>
      </w:pPr>
      <w:r>
        <w:rPr>
          <w:rFonts w:hint="eastAsia" w:cs="宋体" w:asciiTheme="minorEastAsia" w:hAnsiTheme="minorEastAsia"/>
          <w:bCs/>
          <w:szCs w:val="21"/>
        </w:rPr>
        <w:t>（三）《航标条例》第三条、十五、十六、十七条；</w:t>
      </w:r>
    </w:p>
    <w:p>
      <w:pPr>
        <w:spacing w:after="0"/>
        <w:ind w:firstLine="420"/>
        <w:rPr>
          <w:rFonts w:cs="宋体" w:asciiTheme="minorEastAsia" w:hAnsiTheme="minorEastAsia"/>
          <w:bCs/>
          <w:szCs w:val="21"/>
        </w:rPr>
      </w:pPr>
      <w:r>
        <w:rPr>
          <w:rFonts w:hint="eastAsia" w:cs="宋体" w:asciiTheme="minorEastAsia" w:hAnsiTheme="minorEastAsia"/>
          <w:bCs/>
          <w:szCs w:val="21"/>
        </w:rPr>
        <w:t>（四）《内河交通安全管理条例》全文；</w:t>
      </w:r>
    </w:p>
    <w:p>
      <w:pPr>
        <w:spacing w:after="0"/>
        <w:ind w:firstLine="420"/>
        <w:rPr>
          <w:rFonts w:cs="宋体" w:asciiTheme="minorEastAsia" w:hAnsiTheme="minorEastAsia"/>
          <w:bCs/>
          <w:szCs w:val="21"/>
        </w:rPr>
      </w:pPr>
      <w:r>
        <w:rPr>
          <w:rFonts w:hint="eastAsia" w:cs="宋体" w:asciiTheme="minorEastAsia" w:hAnsiTheme="minorEastAsia"/>
          <w:bCs/>
          <w:szCs w:val="21"/>
        </w:rPr>
        <w:t>（五）《水上水下活动通航安全管理规定》全文；</w:t>
      </w:r>
    </w:p>
    <w:p>
      <w:pPr>
        <w:spacing w:after="0"/>
        <w:ind w:firstLine="420"/>
        <w:rPr>
          <w:rFonts w:asciiTheme="minorEastAsia" w:hAnsiTheme="minorEastAsia"/>
          <w:szCs w:val="21"/>
        </w:rPr>
      </w:pPr>
      <w:r>
        <w:rPr>
          <w:rFonts w:hint="eastAsia" w:asciiTheme="minorEastAsia" w:hAnsiTheme="minorEastAsia"/>
          <w:szCs w:val="21"/>
        </w:rPr>
        <w:t>（六）《交通运输部关于深化长江航运行政管理体制改革的意见》；</w:t>
      </w:r>
    </w:p>
    <w:p>
      <w:pPr>
        <w:spacing w:after="0"/>
        <w:ind w:firstLine="420"/>
        <w:rPr>
          <w:rFonts w:asciiTheme="minorEastAsia" w:hAnsiTheme="minorEastAsia"/>
          <w:szCs w:val="21"/>
        </w:rPr>
      </w:pPr>
      <w:r>
        <w:rPr>
          <w:rFonts w:hint="eastAsia" w:asciiTheme="minorEastAsia" w:hAnsiTheme="minorEastAsia"/>
          <w:szCs w:val="21"/>
        </w:rPr>
        <w:t>（七）《交通运输部办公厅关于批准&lt;长江干线水上综合执法改革试点方案&gt;的通知》。</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五、实施主体</w:t>
      </w:r>
    </w:p>
    <w:p>
      <w:pPr>
        <w:spacing w:after="0"/>
        <w:ind w:firstLine="420"/>
        <w:rPr>
          <w:rFonts w:cs="宋体" w:asciiTheme="minorEastAsia" w:hAnsiTheme="minorEastAsia"/>
          <w:szCs w:val="21"/>
        </w:rPr>
      </w:pPr>
      <w:r>
        <w:rPr>
          <w:rFonts w:hint="eastAsia" w:cs="宋体" w:asciiTheme="minorEastAsia" w:hAnsiTheme="minorEastAsia"/>
          <w:szCs w:val="21"/>
        </w:rPr>
        <w:t>三峡海事局、基层海事处</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cs="宋体" w:asciiTheme="minorEastAsia" w:hAnsiTheme="minorEastAsia"/>
          <w:szCs w:val="21"/>
        </w:rPr>
      </w:pPr>
      <w:r>
        <w:rPr>
          <w:rFonts w:hint="eastAsia" w:cs="宋体" w:asciiTheme="minorEastAsia" w:hAnsiTheme="minorEastAsia"/>
          <w:szCs w:val="21"/>
        </w:rPr>
        <w:t>（一）不按照法定标准和法定程序实施助航标识日常巡查的；</w:t>
      </w:r>
    </w:p>
    <w:p>
      <w:pPr>
        <w:spacing w:after="0"/>
        <w:ind w:firstLine="420"/>
        <w:rPr>
          <w:rFonts w:cs="宋体" w:asciiTheme="minorEastAsia" w:hAnsiTheme="minorEastAsia"/>
          <w:szCs w:val="21"/>
        </w:rPr>
      </w:pPr>
      <w:r>
        <w:rPr>
          <w:rFonts w:hint="eastAsia" w:cs="宋体" w:asciiTheme="minorEastAsia" w:hAnsiTheme="minorEastAsia"/>
          <w:szCs w:val="21"/>
        </w:rPr>
        <w:t>（二）检查中发现违法行为，未责令纠正或不立案调查的；</w:t>
      </w:r>
    </w:p>
    <w:p>
      <w:pPr>
        <w:spacing w:after="0"/>
        <w:ind w:firstLine="420"/>
        <w:rPr>
          <w:rFonts w:cs="宋体" w:asciiTheme="minorEastAsia" w:hAnsiTheme="minorEastAsia"/>
          <w:b/>
          <w:bCs/>
          <w:szCs w:val="21"/>
        </w:rPr>
      </w:pPr>
      <w:r>
        <w:rPr>
          <w:rFonts w:hint="eastAsia" w:cs="宋体" w:asciiTheme="minorEastAsia" w:hAnsiTheme="minorEastAsia"/>
          <w:szCs w:val="21"/>
        </w:rPr>
        <w:t>（三）其他不依法履行行政检查职责，有滥用职权、徇私舞弊、玩忽职守行为的。</w:t>
      </w:r>
    </w:p>
    <w:p>
      <w:pPr>
        <w:spacing w:after="0"/>
        <w:ind w:firstLine="420"/>
        <w:rPr>
          <w:rFonts w:cs="宋体" w:asciiTheme="minorEastAsia" w:hAnsiTheme="minorEastAsia"/>
          <w:szCs w:val="21"/>
        </w:rPr>
      </w:pPr>
      <w:bookmarkStart w:id="318" w:name="_Toc17569"/>
      <w:bookmarkStart w:id="319" w:name="_Toc497848603"/>
      <w:bookmarkStart w:id="320" w:name="_Toc502422078"/>
      <w:bookmarkStart w:id="321" w:name="_Toc13126"/>
      <w:bookmarkStart w:id="322" w:name="_Toc29161"/>
      <w:r>
        <w:rPr>
          <w:rFonts w:cs="宋体" w:asciiTheme="minorEastAsia" w:hAnsiTheme="minorEastAsia"/>
          <w:szCs w:val="21"/>
        </w:rPr>
        <w:br w:type="page"/>
      </w:r>
    </w:p>
    <w:p>
      <w:pPr>
        <w:pStyle w:val="4"/>
      </w:pPr>
      <w:bookmarkStart w:id="323" w:name="_Toc512263092"/>
      <w:bookmarkStart w:id="324" w:name="_Toc514830703"/>
      <w:bookmarkStart w:id="325" w:name="_Toc517880258"/>
      <w:bookmarkStart w:id="326" w:name="_Toc514830498"/>
      <w:r>
        <w:rPr>
          <w:rFonts w:hint="eastAsia"/>
        </w:rPr>
        <w:t>水上水下活动类现场检查</w:t>
      </w:r>
      <w:bookmarkEnd w:id="318"/>
      <w:bookmarkEnd w:id="319"/>
      <w:bookmarkEnd w:id="320"/>
      <w:bookmarkEnd w:id="321"/>
      <w:bookmarkEnd w:id="322"/>
      <w:bookmarkEnd w:id="323"/>
      <w:bookmarkEnd w:id="324"/>
      <w:bookmarkEnd w:id="325"/>
      <w:bookmarkEnd w:id="326"/>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行政检查</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MSAJC017</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三、检查内容</w:t>
      </w:r>
    </w:p>
    <w:p>
      <w:pPr>
        <w:spacing w:after="0"/>
        <w:ind w:firstLine="420"/>
        <w:rPr>
          <w:rFonts w:cs="宋体" w:asciiTheme="minorEastAsia" w:hAnsiTheme="minorEastAsia"/>
          <w:szCs w:val="21"/>
        </w:rPr>
      </w:pPr>
      <w:r>
        <w:rPr>
          <w:rFonts w:hint="eastAsia" w:cs="宋体" w:asciiTheme="minorEastAsia" w:hAnsiTheme="minorEastAsia"/>
          <w:szCs w:val="21"/>
        </w:rPr>
        <w:t>（一）检查活动是否已取得《水上水下活动许可证》、核准，核查是否有效；</w:t>
      </w:r>
    </w:p>
    <w:p>
      <w:pPr>
        <w:spacing w:after="0"/>
        <w:ind w:firstLine="420"/>
        <w:rPr>
          <w:rFonts w:cs="宋体" w:asciiTheme="minorEastAsia" w:hAnsiTheme="minorEastAsia"/>
          <w:szCs w:val="21"/>
        </w:rPr>
      </w:pPr>
      <w:r>
        <w:rPr>
          <w:rFonts w:hint="eastAsia" w:cs="宋体" w:asciiTheme="minorEastAsia" w:hAnsiTheme="minorEastAsia"/>
          <w:szCs w:val="21"/>
        </w:rPr>
        <w:t>（二）检查活动单位、参与船舶与活动内容是否与《水上水下活动许可证》一致；</w:t>
      </w:r>
    </w:p>
    <w:p>
      <w:pPr>
        <w:spacing w:after="0"/>
        <w:ind w:firstLine="420"/>
        <w:rPr>
          <w:rFonts w:cs="宋体" w:asciiTheme="minorEastAsia" w:hAnsiTheme="minorEastAsia"/>
          <w:szCs w:val="21"/>
        </w:rPr>
      </w:pPr>
      <w:r>
        <w:rPr>
          <w:rFonts w:hint="eastAsia" w:cs="宋体" w:asciiTheme="minorEastAsia" w:hAnsiTheme="minorEastAsia"/>
          <w:szCs w:val="21"/>
        </w:rPr>
        <w:t>（三）检查参与作业船舶是否符合安全标准，是否满足活动条件；</w:t>
      </w:r>
    </w:p>
    <w:p>
      <w:pPr>
        <w:spacing w:after="0"/>
        <w:ind w:firstLine="420"/>
        <w:rPr>
          <w:rFonts w:cs="宋体" w:asciiTheme="minorEastAsia" w:hAnsiTheme="minorEastAsia"/>
          <w:szCs w:val="21"/>
        </w:rPr>
      </w:pPr>
      <w:r>
        <w:rPr>
          <w:rFonts w:hint="eastAsia" w:cs="宋体" w:asciiTheme="minorEastAsia" w:hAnsiTheme="minorEastAsia"/>
          <w:szCs w:val="21"/>
        </w:rPr>
        <w:t>（四）检查是否按照批准的活动方案实施水上水下活动，包括活动方式、活动范围或路线、活动时间等；</w:t>
      </w:r>
    </w:p>
    <w:p>
      <w:pPr>
        <w:spacing w:after="0"/>
        <w:ind w:firstLine="420"/>
        <w:rPr>
          <w:rFonts w:cs="宋体" w:asciiTheme="minorEastAsia" w:hAnsiTheme="minorEastAsia"/>
          <w:szCs w:val="21"/>
        </w:rPr>
      </w:pPr>
      <w:r>
        <w:rPr>
          <w:rFonts w:hint="eastAsia" w:cs="宋体" w:asciiTheme="minorEastAsia" w:hAnsiTheme="minorEastAsia"/>
          <w:szCs w:val="21"/>
        </w:rPr>
        <w:t>（五）检查作业单位是否已落实活动方案及审查意见所明确的通航安全保障和防污染措施；</w:t>
      </w:r>
    </w:p>
    <w:p>
      <w:pPr>
        <w:spacing w:after="0"/>
        <w:ind w:firstLine="420"/>
        <w:rPr>
          <w:rFonts w:cs="微软雅黑" w:asciiTheme="minorEastAsia" w:hAnsiTheme="minorEastAsia"/>
          <w:szCs w:val="21"/>
        </w:rPr>
      </w:pPr>
      <w:r>
        <w:rPr>
          <w:rFonts w:hint="eastAsia" w:cs="宋体" w:asciiTheme="minorEastAsia" w:hAnsiTheme="minorEastAsia"/>
          <w:szCs w:val="21"/>
        </w:rPr>
        <w:t>（六）在活动结束后，核查是否存在危害船舶航行作业安全的碍航物、遗留物</w:t>
      </w:r>
      <w:r>
        <w:rPr>
          <w:rFonts w:hint="eastAsia" w:cs="微软雅黑" w:asciiTheme="minorEastAsia" w:hAnsiTheme="minorEastAsia"/>
          <w:szCs w:val="21"/>
        </w:rPr>
        <w:t>｡</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四</w:t>
      </w:r>
      <w:r>
        <w:rPr>
          <w:rFonts w:cs="宋体" w:asciiTheme="minorEastAsia" w:hAnsiTheme="minorEastAsia"/>
          <w:b/>
          <w:bCs/>
          <w:szCs w:val="21"/>
        </w:rPr>
        <w:t>、</w:t>
      </w:r>
      <w:r>
        <w:rPr>
          <w:rFonts w:hint="eastAsia" w:cs="宋体" w:asciiTheme="minorEastAsia" w:hAnsiTheme="minorEastAsia"/>
          <w:b/>
          <w:bCs/>
          <w:szCs w:val="21"/>
        </w:rPr>
        <w:t>法律依据</w:t>
      </w:r>
    </w:p>
    <w:p>
      <w:pPr>
        <w:spacing w:after="0"/>
        <w:ind w:firstLine="420"/>
        <w:rPr>
          <w:rFonts w:cs="宋体" w:asciiTheme="minorEastAsia" w:hAnsiTheme="minorEastAsia"/>
          <w:bCs/>
          <w:szCs w:val="21"/>
        </w:rPr>
      </w:pPr>
      <w:r>
        <w:rPr>
          <w:rFonts w:hint="eastAsia" w:cs="宋体" w:asciiTheme="minorEastAsia" w:hAnsiTheme="minorEastAsia"/>
          <w:bCs/>
          <w:szCs w:val="21"/>
        </w:rPr>
        <w:t>（一）《海上交通安全法》全文；</w:t>
      </w:r>
    </w:p>
    <w:p>
      <w:pPr>
        <w:spacing w:after="0"/>
        <w:ind w:firstLine="420"/>
        <w:rPr>
          <w:rFonts w:cs="宋体" w:asciiTheme="minorEastAsia" w:hAnsiTheme="minorEastAsia"/>
          <w:bCs/>
          <w:szCs w:val="21"/>
        </w:rPr>
      </w:pPr>
      <w:r>
        <w:rPr>
          <w:rFonts w:hint="eastAsia" w:cs="宋体" w:asciiTheme="minorEastAsia" w:hAnsiTheme="minorEastAsia"/>
          <w:bCs/>
          <w:szCs w:val="21"/>
        </w:rPr>
        <w:t>（二）《内河交通安全管理条例》全文；</w:t>
      </w:r>
    </w:p>
    <w:p>
      <w:pPr>
        <w:spacing w:after="0"/>
        <w:ind w:firstLine="420"/>
        <w:rPr>
          <w:rFonts w:cs="宋体" w:asciiTheme="minorEastAsia" w:hAnsiTheme="minorEastAsia"/>
          <w:bCs/>
          <w:szCs w:val="21"/>
        </w:rPr>
      </w:pPr>
      <w:r>
        <w:rPr>
          <w:rFonts w:hint="eastAsia" w:cs="宋体" w:asciiTheme="minorEastAsia" w:hAnsiTheme="minorEastAsia"/>
          <w:bCs/>
          <w:szCs w:val="21"/>
        </w:rPr>
        <w:t>（三）《航道法》第十七、十八、十九、二十、三十、三十一、三十四、三十五、三十九、四十条、四十一、四十二条；</w:t>
      </w:r>
    </w:p>
    <w:p>
      <w:pPr>
        <w:spacing w:after="0"/>
        <w:ind w:firstLine="420"/>
        <w:rPr>
          <w:rFonts w:cs="宋体" w:asciiTheme="minorEastAsia" w:hAnsiTheme="minorEastAsia"/>
          <w:bCs/>
          <w:szCs w:val="21"/>
        </w:rPr>
      </w:pPr>
      <w:r>
        <w:rPr>
          <w:rFonts w:hint="eastAsia" w:cs="宋体" w:asciiTheme="minorEastAsia" w:hAnsiTheme="minorEastAsia"/>
          <w:bCs/>
          <w:szCs w:val="21"/>
        </w:rPr>
        <w:t>（四）《航标条例》第三、十九、二十、二十一、二十二条；</w:t>
      </w:r>
    </w:p>
    <w:p>
      <w:pPr>
        <w:spacing w:after="0"/>
        <w:ind w:firstLine="420"/>
        <w:rPr>
          <w:rFonts w:cs="宋体" w:asciiTheme="minorEastAsia" w:hAnsiTheme="minorEastAsia"/>
          <w:bCs/>
          <w:szCs w:val="21"/>
        </w:rPr>
      </w:pPr>
      <w:r>
        <w:rPr>
          <w:rFonts w:hint="eastAsia" w:cs="宋体" w:asciiTheme="minorEastAsia" w:hAnsiTheme="minorEastAsia"/>
          <w:bCs/>
          <w:szCs w:val="21"/>
        </w:rPr>
        <w:t>（五）《船舶安全监督规则》第二十二、二十三条；</w:t>
      </w:r>
    </w:p>
    <w:p>
      <w:pPr>
        <w:spacing w:after="0"/>
        <w:ind w:firstLine="420"/>
        <w:rPr>
          <w:rFonts w:cs="宋体" w:asciiTheme="minorEastAsia" w:hAnsiTheme="minorEastAsia"/>
          <w:bCs/>
          <w:szCs w:val="21"/>
        </w:rPr>
      </w:pPr>
      <w:r>
        <w:rPr>
          <w:rFonts w:hint="eastAsia" w:cs="宋体" w:asciiTheme="minorEastAsia" w:hAnsiTheme="minorEastAsia"/>
          <w:bCs/>
          <w:szCs w:val="21"/>
        </w:rPr>
        <w:t>（六）《水上水下活动通航安全管理规定》全文。</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五、实施主体</w:t>
      </w:r>
    </w:p>
    <w:p>
      <w:pPr>
        <w:spacing w:after="0"/>
        <w:ind w:firstLine="420"/>
        <w:rPr>
          <w:rFonts w:cs="宋体" w:asciiTheme="minorEastAsia" w:hAnsiTheme="minorEastAsia"/>
          <w:szCs w:val="21"/>
        </w:rPr>
      </w:pPr>
      <w:r>
        <w:rPr>
          <w:rFonts w:hint="eastAsia" w:cs="宋体" w:asciiTheme="minorEastAsia" w:hAnsiTheme="minorEastAsia"/>
          <w:bCs/>
          <w:szCs w:val="21"/>
        </w:rPr>
        <w:t>三峡海事局、基层海事处</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cs="宋体" w:asciiTheme="minorEastAsia" w:hAnsiTheme="minorEastAsia"/>
          <w:szCs w:val="21"/>
        </w:rPr>
      </w:pPr>
      <w:r>
        <w:rPr>
          <w:rFonts w:hint="eastAsia" w:cs="宋体" w:asciiTheme="minorEastAsia" w:hAnsiTheme="minorEastAsia"/>
          <w:szCs w:val="21"/>
        </w:rPr>
        <w:t>（一）不按照法定标准和法定程序实施水上水下活动类现场检查的；</w:t>
      </w:r>
    </w:p>
    <w:p>
      <w:pPr>
        <w:spacing w:after="0"/>
        <w:ind w:firstLine="420"/>
        <w:rPr>
          <w:rFonts w:cs="宋体" w:asciiTheme="minorEastAsia" w:hAnsiTheme="minorEastAsia"/>
          <w:szCs w:val="21"/>
        </w:rPr>
      </w:pPr>
      <w:r>
        <w:rPr>
          <w:rFonts w:hint="eastAsia" w:cs="宋体" w:asciiTheme="minorEastAsia" w:hAnsiTheme="minorEastAsia"/>
          <w:szCs w:val="21"/>
        </w:rPr>
        <w:t>（二）检查中发现违法行为，未责令纠正或不立案调查的；</w:t>
      </w:r>
    </w:p>
    <w:p>
      <w:pPr>
        <w:spacing w:after="0"/>
        <w:ind w:firstLine="420"/>
        <w:rPr>
          <w:rFonts w:cs="宋体" w:asciiTheme="minorEastAsia" w:hAnsiTheme="minorEastAsia"/>
          <w:szCs w:val="21"/>
        </w:rPr>
      </w:pPr>
      <w:r>
        <w:rPr>
          <w:rFonts w:hint="eastAsia" w:cs="宋体" w:asciiTheme="minorEastAsia" w:hAnsiTheme="minorEastAsia"/>
          <w:szCs w:val="21"/>
        </w:rPr>
        <w:t>（三）其他不依法履行行政检查职责，有滥用职权、徇私舞弊、玩忽职守行为的。</w:t>
      </w:r>
    </w:p>
    <w:p>
      <w:pPr>
        <w:spacing w:after="0"/>
        <w:ind w:firstLine="422"/>
        <w:rPr>
          <w:rFonts w:asciiTheme="minorEastAsia" w:hAnsiTheme="minorEastAsia"/>
          <w:bCs/>
          <w:szCs w:val="21"/>
        </w:rPr>
      </w:pPr>
      <w:bookmarkStart w:id="327" w:name="_Toc14344"/>
      <w:bookmarkStart w:id="328" w:name="_Toc746"/>
      <w:bookmarkStart w:id="329" w:name="_Toc497848604"/>
      <w:bookmarkStart w:id="330" w:name="_Toc502422079"/>
      <w:bookmarkStart w:id="331" w:name="_Toc13261"/>
      <w:r>
        <w:rPr>
          <w:rFonts w:asciiTheme="minorEastAsia" w:hAnsiTheme="minorEastAsia"/>
          <w:b/>
          <w:szCs w:val="21"/>
        </w:rPr>
        <w:br w:type="page"/>
      </w:r>
    </w:p>
    <w:p>
      <w:pPr>
        <w:pStyle w:val="4"/>
      </w:pPr>
      <w:bookmarkStart w:id="332" w:name="_Toc512263093"/>
      <w:bookmarkStart w:id="333" w:name="_Toc514830704"/>
      <w:bookmarkStart w:id="334" w:name="_Toc517880259"/>
      <w:bookmarkStart w:id="335" w:name="_Toc514830499"/>
      <w:r>
        <w:rPr>
          <w:rFonts w:hint="eastAsia"/>
        </w:rPr>
        <w:t>航行警（通）告发布及执行情况现场检查</w:t>
      </w:r>
      <w:bookmarkEnd w:id="327"/>
      <w:bookmarkEnd w:id="328"/>
      <w:bookmarkEnd w:id="329"/>
      <w:bookmarkEnd w:id="330"/>
      <w:bookmarkEnd w:id="331"/>
      <w:bookmarkEnd w:id="332"/>
      <w:bookmarkEnd w:id="333"/>
      <w:bookmarkEnd w:id="334"/>
      <w:bookmarkEnd w:id="335"/>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行政检查</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MSAJC018</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三、检查内容</w:t>
      </w:r>
    </w:p>
    <w:p>
      <w:pPr>
        <w:spacing w:after="0"/>
        <w:ind w:firstLine="420"/>
        <w:rPr>
          <w:rFonts w:cs="宋体" w:asciiTheme="minorEastAsia" w:hAnsiTheme="minorEastAsia"/>
          <w:szCs w:val="21"/>
        </w:rPr>
      </w:pPr>
      <w:r>
        <w:rPr>
          <w:rFonts w:hint="eastAsia" w:cs="宋体" w:asciiTheme="minorEastAsia" w:hAnsiTheme="minorEastAsia"/>
          <w:szCs w:val="21"/>
        </w:rPr>
        <w:t>（一）是否按要求接收、记录航行警（通）告；</w:t>
      </w:r>
    </w:p>
    <w:p>
      <w:pPr>
        <w:spacing w:after="0"/>
        <w:ind w:firstLine="420"/>
        <w:rPr>
          <w:rFonts w:cs="宋体" w:asciiTheme="minorEastAsia" w:hAnsiTheme="minorEastAsia"/>
          <w:szCs w:val="21"/>
        </w:rPr>
      </w:pPr>
      <w:r>
        <w:rPr>
          <w:rFonts w:hint="eastAsia" w:cs="宋体" w:asciiTheme="minorEastAsia" w:hAnsiTheme="minorEastAsia"/>
          <w:szCs w:val="21"/>
        </w:rPr>
        <w:t>（二）接收设备是否正常；</w:t>
      </w:r>
    </w:p>
    <w:p>
      <w:pPr>
        <w:spacing w:after="0"/>
        <w:ind w:firstLine="420"/>
        <w:rPr>
          <w:rFonts w:cs="宋体" w:asciiTheme="minorEastAsia" w:hAnsiTheme="minorEastAsia"/>
          <w:szCs w:val="21"/>
        </w:rPr>
      </w:pPr>
      <w:r>
        <w:rPr>
          <w:rFonts w:hint="eastAsia" w:cs="宋体" w:asciiTheme="minorEastAsia" w:hAnsiTheme="minorEastAsia"/>
          <w:szCs w:val="21"/>
        </w:rPr>
        <w:t>（三）是否按要求对相关海图进行改正；</w:t>
      </w:r>
    </w:p>
    <w:p>
      <w:pPr>
        <w:spacing w:after="0"/>
        <w:ind w:firstLine="420"/>
        <w:rPr>
          <w:rFonts w:cs="宋体" w:asciiTheme="minorEastAsia" w:hAnsiTheme="minorEastAsia"/>
          <w:szCs w:val="21"/>
        </w:rPr>
      </w:pPr>
      <w:r>
        <w:rPr>
          <w:rFonts w:hint="eastAsia" w:cs="宋体" w:asciiTheme="minorEastAsia" w:hAnsiTheme="minorEastAsia"/>
          <w:szCs w:val="21"/>
        </w:rPr>
        <w:t>（四）是否存在违反航行警（通）告要求进行航行作业的行为。</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四</w:t>
      </w:r>
      <w:r>
        <w:rPr>
          <w:rFonts w:cs="宋体" w:asciiTheme="minorEastAsia" w:hAnsiTheme="minorEastAsia"/>
          <w:b/>
          <w:bCs/>
          <w:szCs w:val="21"/>
        </w:rPr>
        <w:t>、</w:t>
      </w:r>
      <w:r>
        <w:rPr>
          <w:rFonts w:hint="eastAsia" w:cs="宋体" w:asciiTheme="minorEastAsia" w:hAnsiTheme="minorEastAsia"/>
          <w:b/>
          <w:bCs/>
          <w:szCs w:val="21"/>
        </w:rPr>
        <w:t>法律依据</w:t>
      </w:r>
    </w:p>
    <w:p>
      <w:pPr>
        <w:spacing w:after="0"/>
        <w:ind w:firstLine="420"/>
        <w:rPr>
          <w:rFonts w:cs="宋体" w:asciiTheme="minorEastAsia" w:hAnsiTheme="minorEastAsia"/>
          <w:szCs w:val="21"/>
        </w:rPr>
      </w:pPr>
      <w:r>
        <w:rPr>
          <w:rFonts w:hint="eastAsia" w:cs="宋体" w:asciiTheme="minorEastAsia" w:hAnsiTheme="minorEastAsia"/>
          <w:szCs w:val="21"/>
        </w:rPr>
        <w:t>（一）《海上交通安全法》第二十九条；</w:t>
      </w:r>
    </w:p>
    <w:p>
      <w:pPr>
        <w:spacing w:after="0"/>
        <w:ind w:firstLine="420"/>
        <w:rPr>
          <w:rFonts w:cs="宋体" w:asciiTheme="minorEastAsia" w:hAnsiTheme="minorEastAsia"/>
          <w:bCs/>
          <w:szCs w:val="21"/>
        </w:rPr>
      </w:pPr>
      <w:r>
        <w:rPr>
          <w:rFonts w:hint="eastAsia" w:cs="宋体" w:asciiTheme="minorEastAsia" w:hAnsiTheme="minorEastAsia"/>
          <w:bCs/>
          <w:szCs w:val="21"/>
        </w:rPr>
        <w:t>（二）《内河交通安全管理条例》第四十四、四十五条；</w:t>
      </w:r>
    </w:p>
    <w:p>
      <w:pPr>
        <w:spacing w:after="0"/>
        <w:ind w:firstLine="420"/>
        <w:rPr>
          <w:rFonts w:cs="宋体" w:asciiTheme="minorEastAsia" w:hAnsiTheme="minorEastAsia"/>
          <w:bCs/>
          <w:szCs w:val="21"/>
        </w:rPr>
      </w:pPr>
      <w:r>
        <w:rPr>
          <w:rFonts w:hint="eastAsia" w:cs="宋体" w:asciiTheme="minorEastAsia" w:hAnsiTheme="minorEastAsia"/>
          <w:bCs/>
          <w:szCs w:val="21"/>
        </w:rPr>
        <w:t>（三）《船舶安全监督规则》第二十二、二十三条；</w:t>
      </w:r>
    </w:p>
    <w:p>
      <w:pPr>
        <w:spacing w:after="0"/>
        <w:ind w:firstLine="420"/>
        <w:rPr>
          <w:rFonts w:cs="宋体" w:asciiTheme="minorEastAsia" w:hAnsiTheme="minorEastAsia"/>
          <w:bCs/>
          <w:color w:val="0C0C0C" w:themeColor="text1" w:themeTint="F2"/>
          <w:szCs w:val="21"/>
        </w:rPr>
      </w:pPr>
      <w:r>
        <w:rPr>
          <w:rFonts w:hint="eastAsia" w:cs="宋体" w:asciiTheme="minorEastAsia" w:hAnsiTheme="minorEastAsia"/>
          <w:bCs/>
          <w:color w:val="0C0C0C" w:themeColor="text1" w:themeTint="F2"/>
          <w:szCs w:val="21"/>
        </w:rPr>
        <w:t>（四）《海上航行警告和航行通告管理规定》全文；</w:t>
      </w:r>
    </w:p>
    <w:p>
      <w:pPr>
        <w:spacing w:after="0"/>
        <w:ind w:firstLine="420"/>
        <w:rPr>
          <w:rFonts w:cs="宋体" w:asciiTheme="minorEastAsia" w:hAnsiTheme="minorEastAsia"/>
          <w:bCs/>
          <w:color w:val="0C0C0C" w:themeColor="text1" w:themeTint="F2"/>
          <w:szCs w:val="21"/>
        </w:rPr>
      </w:pPr>
      <w:r>
        <w:rPr>
          <w:rFonts w:hint="eastAsia" w:cs="宋体" w:asciiTheme="minorEastAsia" w:hAnsiTheme="minorEastAsia"/>
          <w:bCs/>
          <w:color w:val="0C0C0C" w:themeColor="text1" w:themeTint="F2"/>
          <w:szCs w:val="21"/>
        </w:rPr>
        <w:t>（五）《长江干线水上交通安全管理特别规定》第三章。</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五、实施主体</w:t>
      </w:r>
    </w:p>
    <w:p>
      <w:pPr>
        <w:spacing w:after="0"/>
        <w:ind w:firstLine="420"/>
        <w:rPr>
          <w:rFonts w:cs="宋体" w:asciiTheme="minorEastAsia" w:hAnsiTheme="minorEastAsia"/>
          <w:bCs/>
          <w:color w:val="0C0C0C" w:themeColor="text1" w:themeTint="F2"/>
          <w:szCs w:val="21"/>
        </w:rPr>
      </w:pPr>
      <w:r>
        <w:rPr>
          <w:rFonts w:hint="eastAsia" w:cs="宋体" w:asciiTheme="minorEastAsia" w:hAnsiTheme="minorEastAsia"/>
          <w:bCs/>
          <w:color w:val="0C0C0C" w:themeColor="text1" w:themeTint="F2"/>
          <w:szCs w:val="21"/>
        </w:rPr>
        <w:t>三峡海事局、基层海事处</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cs="宋体" w:asciiTheme="minorEastAsia" w:hAnsiTheme="minorEastAsia"/>
          <w:szCs w:val="21"/>
        </w:rPr>
      </w:pPr>
      <w:r>
        <w:rPr>
          <w:rFonts w:hint="eastAsia" w:cs="宋体" w:asciiTheme="minorEastAsia" w:hAnsiTheme="minorEastAsia"/>
          <w:szCs w:val="21"/>
        </w:rPr>
        <w:t>（一）不按照法定标准和法定程序实施航行警（通）告发布及执行情况现场检查的；</w:t>
      </w:r>
    </w:p>
    <w:p>
      <w:pPr>
        <w:spacing w:after="0"/>
        <w:ind w:firstLine="420"/>
        <w:rPr>
          <w:rFonts w:cs="宋体" w:asciiTheme="minorEastAsia" w:hAnsiTheme="minorEastAsia"/>
          <w:szCs w:val="21"/>
        </w:rPr>
      </w:pPr>
      <w:r>
        <w:rPr>
          <w:rFonts w:hint="eastAsia" w:cs="宋体" w:asciiTheme="minorEastAsia" w:hAnsiTheme="minorEastAsia"/>
          <w:szCs w:val="21"/>
        </w:rPr>
        <w:t>（二）检查中发现违法行为，未责令纠正或不立案调查的；</w:t>
      </w:r>
    </w:p>
    <w:p>
      <w:pPr>
        <w:spacing w:after="0"/>
        <w:ind w:firstLine="420"/>
        <w:rPr>
          <w:rFonts w:cs="宋体" w:asciiTheme="minorEastAsia" w:hAnsiTheme="minorEastAsia"/>
          <w:b/>
          <w:bCs/>
          <w:szCs w:val="21"/>
        </w:rPr>
      </w:pPr>
      <w:r>
        <w:rPr>
          <w:rFonts w:hint="eastAsia" w:cs="宋体" w:asciiTheme="minorEastAsia" w:hAnsiTheme="minorEastAsia"/>
          <w:szCs w:val="21"/>
        </w:rPr>
        <w:t>（三）其他不依法履行行政检查职责，有滥用职权、徇私舞弊、玩忽职守行为的。</w:t>
      </w:r>
    </w:p>
    <w:p>
      <w:pPr>
        <w:spacing w:after="0"/>
        <w:ind w:firstLine="422"/>
        <w:rPr>
          <w:rFonts w:cs="宋体" w:asciiTheme="minorEastAsia" w:hAnsiTheme="minorEastAsia"/>
          <w:b/>
          <w:bCs/>
          <w:szCs w:val="21"/>
        </w:rPr>
      </w:pPr>
      <w:r>
        <w:rPr>
          <w:rFonts w:cs="宋体" w:asciiTheme="minorEastAsia" w:hAnsiTheme="minorEastAsia"/>
          <w:b/>
          <w:bCs/>
          <w:szCs w:val="21"/>
        </w:rPr>
        <w:br w:type="page"/>
      </w:r>
    </w:p>
    <w:p>
      <w:pPr>
        <w:pStyle w:val="3"/>
      </w:pPr>
      <w:bookmarkStart w:id="336" w:name="_Toc9049"/>
      <w:bookmarkStart w:id="337" w:name="_Toc517880260"/>
      <w:bookmarkStart w:id="338" w:name="_Toc514830500"/>
      <w:bookmarkStart w:id="339" w:name="_Toc514830705"/>
      <w:bookmarkStart w:id="340" w:name="_Toc11555"/>
      <w:bookmarkStart w:id="341" w:name="_Toc512263094"/>
      <w:bookmarkStart w:id="342" w:name="_Toc502422080"/>
      <w:bookmarkStart w:id="343" w:name="_Toc3951"/>
      <w:bookmarkStart w:id="344" w:name="_Toc497848605"/>
      <w:r>
        <w:rPr>
          <w:rFonts w:hint="eastAsia"/>
        </w:rPr>
        <w:t>防污染行政检查</w:t>
      </w:r>
      <w:bookmarkEnd w:id="336"/>
      <w:bookmarkEnd w:id="337"/>
      <w:bookmarkEnd w:id="338"/>
      <w:bookmarkEnd w:id="339"/>
      <w:bookmarkEnd w:id="340"/>
      <w:bookmarkEnd w:id="341"/>
      <w:bookmarkEnd w:id="342"/>
      <w:bookmarkEnd w:id="343"/>
      <w:bookmarkEnd w:id="344"/>
    </w:p>
    <w:bookmarkEnd w:id="289"/>
    <w:bookmarkEnd w:id="290"/>
    <w:p>
      <w:pPr>
        <w:pStyle w:val="4"/>
      </w:pPr>
      <w:bookmarkStart w:id="345" w:name="_Toc13711"/>
      <w:bookmarkStart w:id="346" w:name="_Toc517880261"/>
      <w:bookmarkStart w:id="347" w:name="_Toc514830706"/>
      <w:bookmarkStart w:id="348" w:name="_Toc514830501"/>
      <w:bookmarkStart w:id="349" w:name="_Toc502422081"/>
      <w:bookmarkStart w:id="350" w:name="_Toc512263095"/>
      <w:bookmarkStart w:id="351" w:name="_Toc28154"/>
      <w:bookmarkStart w:id="352" w:name="_Toc22780"/>
      <w:bookmarkStart w:id="353" w:name="_Toc497848606"/>
      <w:bookmarkStart w:id="354" w:name="_Toc15296"/>
      <w:r>
        <w:rPr>
          <w:rFonts w:hint="eastAsia"/>
        </w:rPr>
        <w:t>船舶防污染文书检查</w:t>
      </w:r>
      <w:bookmarkEnd w:id="345"/>
      <w:bookmarkEnd w:id="346"/>
      <w:bookmarkEnd w:id="347"/>
      <w:bookmarkEnd w:id="348"/>
      <w:bookmarkEnd w:id="349"/>
      <w:bookmarkEnd w:id="350"/>
      <w:bookmarkEnd w:id="351"/>
      <w:bookmarkEnd w:id="352"/>
      <w:bookmarkEnd w:id="353"/>
      <w:bookmarkEnd w:id="354"/>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行政检查</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MSAJC019</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三、检查内容</w:t>
      </w:r>
    </w:p>
    <w:p>
      <w:pPr>
        <w:spacing w:after="0"/>
        <w:ind w:firstLine="420"/>
        <w:rPr>
          <w:rFonts w:cs="宋体" w:asciiTheme="minorEastAsia" w:hAnsiTheme="minorEastAsia"/>
          <w:szCs w:val="21"/>
        </w:rPr>
      </w:pPr>
      <w:r>
        <w:rPr>
          <w:rFonts w:hint="eastAsia" w:cs="宋体" w:asciiTheme="minorEastAsia" w:hAnsiTheme="minorEastAsia"/>
          <w:szCs w:val="21"/>
        </w:rPr>
        <w:t>（一） 船舶是否按照规定持有相应的防污染证书、文书，且按规定在船上保存。</w:t>
      </w:r>
    </w:p>
    <w:p>
      <w:pPr>
        <w:spacing w:after="0"/>
        <w:ind w:firstLine="420"/>
        <w:rPr>
          <w:rFonts w:cs="宋体" w:asciiTheme="minorEastAsia" w:hAnsiTheme="minorEastAsia"/>
          <w:color w:val="1E1C11" w:themeColor="background2" w:themeShade="1A"/>
          <w:szCs w:val="21"/>
        </w:rPr>
      </w:pPr>
      <w:r>
        <w:rPr>
          <w:rFonts w:hint="eastAsia" w:cs="宋体" w:asciiTheme="minorEastAsia" w:hAnsiTheme="minorEastAsia"/>
          <w:color w:val="1E1C11" w:themeColor="background2" w:themeShade="1A"/>
          <w:szCs w:val="21"/>
        </w:rPr>
        <w:t>（二）《船舶油污应急计划》（适用时）、《船上有毒液体物质海洋污染应急计划》</w:t>
      </w:r>
      <w:r>
        <w:rPr>
          <w:rFonts w:cs="宋体" w:asciiTheme="minorEastAsia" w:hAnsiTheme="minorEastAsia"/>
          <w:color w:val="1E1C11" w:themeColor="background2" w:themeShade="1A"/>
          <w:szCs w:val="21"/>
        </w:rPr>
        <w:t>/《船上（海洋）污染应急计划</w:t>
      </w:r>
      <w:r>
        <w:rPr>
          <w:rFonts w:hint="eastAsia" w:cs="宋体" w:asciiTheme="minorEastAsia" w:hAnsiTheme="minorEastAsia"/>
          <w:color w:val="1E1C11" w:themeColor="background2" w:themeShade="1A"/>
          <w:szCs w:val="21"/>
        </w:rPr>
        <w:t>》（适用时）、《船舶垃圾管理计划》（适用时）、《挥发性有机化合物（ＶＯＣ）管理计划》（适用时）、《过驳作业计划》（适用时）、《程序和布置手册》（适用时）是否经主管机关签注认可。</w:t>
      </w:r>
    </w:p>
    <w:p>
      <w:pPr>
        <w:spacing w:after="0"/>
        <w:ind w:firstLine="420"/>
        <w:rPr>
          <w:rFonts w:cs="宋体" w:asciiTheme="minorEastAsia" w:hAnsiTheme="minorEastAsia"/>
          <w:szCs w:val="21"/>
        </w:rPr>
      </w:pPr>
      <w:r>
        <w:rPr>
          <w:rFonts w:hint="eastAsia" w:cs="宋体" w:asciiTheme="minorEastAsia" w:hAnsiTheme="minorEastAsia"/>
          <w:color w:val="1E1C11" w:themeColor="background2" w:themeShade="1A"/>
          <w:szCs w:val="21"/>
        </w:rPr>
        <w:t>（三）《油类记录簿》、《垃圾记录簿》、《货物记录簿》</w:t>
      </w:r>
      <w:r>
        <w:rPr>
          <w:rFonts w:hint="eastAsia" w:cs="宋体" w:asciiTheme="minorEastAsia" w:hAnsiTheme="minorEastAsia"/>
          <w:szCs w:val="21"/>
        </w:rPr>
        <w:t>等船舶法定文书是否按要求进行准确、规范地记录。</w:t>
      </w:r>
    </w:p>
    <w:p>
      <w:pPr>
        <w:spacing w:after="0"/>
        <w:ind w:firstLine="420"/>
        <w:rPr>
          <w:rFonts w:cs="宋体" w:asciiTheme="minorEastAsia" w:hAnsiTheme="minorEastAsia"/>
          <w:szCs w:val="21"/>
        </w:rPr>
      </w:pPr>
      <w:r>
        <w:rPr>
          <w:rFonts w:hint="eastAsia" w:cs="宋体" w:asciiTheme="minorEastAsia" w:hAnsiTheme="minorEastAsia"/>
          <w:szCs w:val="21"/>
        </w:rPr>
        <w:t>（四）船舶是否按要求持有《油污损害民事责任保险或其他财务保证证书》、《非持久性油类污染损害民事责任保险或其他财务保证证书》或《燃油污染损害民事责任保险或其他财务保证证书》，证书是否在有效期内。</w:t>
      </w:r>
    </w:p>
    <w:p>
      <w:pPr>
        <w:spacing w:after="0"/>
        <w:ind w:firstLine="420"/>
        <w:rPr>
          <w:rFonts w:cs="宋体" w:asciiTheme="minorEastAsia" w:hAnsiTheme="minorEastAsia"/>
          <w:szCs w:val="21"/>
        </w:rPr>
      </w:pPr>
      <w:r>
        <w:rPr>
          <w:rFonts w:hint="eastAsia" w:cs="宋体" w:asciiTheme="minorEastAsia" w:hAnsiTheme="minorEastAsia"/>
          <w:szCs w:val="21"/>
        </w:rPr>
        <w:t>（五）船舶防污染文书是否与船舶实际情况一致。</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四、法律依据</w:t>
      </w:r>
    </w:p>
    <w:p>
      <w:pPr>
        <w:spacing w:after="0"/>
        <w:ind w:firstLine="420"/>
        <w:rPr>
          <w:rFonts w:cs="宋体" w:asciiTheme="minorEastAsia" w:hAnsiTheme="minorEastAsia"/>
          <w:szCs w:val="21"/>
        </w:rPr>
      </w:pPr>
      <w:r>
        <w:rPr>
          <w:rFonts w:hint="eastAsia" w:cs="宋体" w:asciiTheme="minorEastAsia" w:hAnsiTheme="minorEastAsia"/>
          <w:szCs w:val="21"/>
        </w:rPr>
        <w:t>（一）《中华人民共和国海洋环境保护法》第六十三条，第六十九条，第八十八条，第八十九条；</w:t>
      </w:r>
    </w:p>
    <w:p>
      <w:pPr>
        <w:spacing w:after="0"/>
        <w:ind w:firstLine="420"/>
        <w:rPr>
          <w:rFonts w:cs="宋体" w:asciiTheme="minorEastAsia" w:hAnsiTheme="minorEastAsia"/>
          <w:szCs w:val="21"/>
        </w:rPr>
      </w:pPr>
      <w:r>
        <w:rPr>
          <w:rFonts w:hint="eastAsia" w:cs="宋体" w:asciiTheme="minorEastAsia" w:hAnsiTheme="minorEastAsia"/>
          <w:szCs w:val="21"/>
        </w:rPr>
        <w:t>（二）《中华人民共和国内河交通安全管理条例》第三十四条；</w:t>
      </w:r>
    </w:p>
    <w:p>
      <w:pPr>
        <w:spacing w:after="0"/>
        <w:ind w:firstLine="420"/>
        <w:rPr>
          <w:rFonts w:cs="宋体" w:asciiTheme="minorEastAsia" w:hAnsiTheme="minorEastAsia"/>
          <w:szCs w:val="21"/>
        </w:rPr>
      </w:pPr>
      <w:r>
        <w:rPr>
          <w:rFonts w:hint="eastAsia" w:cs="宋体" w:asciiTheme="minorEastAsia" w:hAnsiTheme="minorEastAsia"/>
          <w:szCs w:val="21"/>
        </w:rPr>
        <w:t>（三）《中华人民共和国防治船舶污染海洋环境管理条例》第十条，第十四条；</w:t>
      </w:r>
    </w:p>
    <w:p>
      <w:pPr>
        <w:spacing w:after="0"/>
        <w:ind w:firstLine="420"/>
        <w:rPr>
          <w:rFonts w:cs="宋体" w:asciiTheme="minorEastAsia" w:hAnsiTheme="minorEastAsia"/>
          <w:szCs w:val="21"/>
        </w:rPr>
      </w:pPr>
      <w:r>
        <w:rPr>
          <w:rFonts w:hint="eastAsia" w:cs="宋体" w:asciiTheme="minorEastAsia" w:hAnsiTheme="minorEastAsia"/>
          <w:szCs w:val="21"/>
        </w:rPr>
        <w:t>（四）《中华人民共和国船舶及其有关作业活动污染海洋环境防治管理规定》第五条，第六条，第五十一条；</w:t>
      </w:r>
    </w:p>
    <w:p>
      <w:pPr>
        <w:spacing w:after="0"/>
        <w:ind w:firstLine="420"/>
        <w:rPr>
          <w:rFonts w:cs="宋体" w:asciiTheme="minorEastAsia" w:hAnsiTheme="minorEastAsia"/>
          <w:szCs w:val="21"/>
        </w:rPr>
      </w:pPr>
      <w:r>
        <w:rPr>
          <w:rFonts w:hint="eastAsia" w:cs="宋体" w:asciiTheme="minorEastAsia" w:hAnsiTheme="minorEastAsia"/>
          <w:szCs w:val="21"/>
        </w:rPr>
        <w:t>（五）《中华人民共和国防治船舶污染内河水域环境管理规定》第九条；</w:t>
      </w:r>
    </w:p>
    <w:p>
      <w:pPr>
        <w:spacing w:after="0"/>
        <w:ind w:firstLine="420"/>
        <w:rPr>
          <w:rFonts w:cs="宋体" w:asciiTheme="minorEastAsia" w:hAnsiTheme="minorEastAsia"/>
          <w:szCs w:val="21"/>
        </w:rPr>
      </w:pPr>
      <w:r>
        <w:rPr>
          <w:rFonts w:hint="eastAsia" w:cs="宋体" w:asciiTheme="minorEastAsia" w:hAnsiTheme="minorEastAsia"/>
          <w:szCs w:val="21"/>
        </w:rPr>
        <w:t>（六）《1990年国际油污防备、反应和合作公约》第三条 ；</w:t>
      </w:r>
    </w:p>
    <w:p>
      <w:pPr>
        <w:spacing w:after="0"/>
        <w:ind w:firstLine="420"/>
        <w:rPr>
          <w:rFonts w:cs="宋体" w:asciiTheme="minorEastAsia" w:hAnsiTheme="minorEastAsia"/>
          <w:szCs w:val="21"/>
        </w:rPr>
      </w:pPr>
      <w:r>
        <w:rPr>
          <w:rFonts w:hint="eastAsia" w:cs="宋体" w:asciiTheme="minorEastAsia" w:hAnsiTheme="minorEastAsia"/>
          <w:szCs w:val="21"/>
        </w:rPr>
        <w:t>（七）《经1978 年议定书修订的1973 年国际防止船舶造成污染公约》附则I， 附则VI；</w:t>
      </w:r>
    </w:p>
    <w:p>
      <w:pPr>
        <w:spacing w:after="0"/>
        <w:ind w:firstLine="420"/>
        <w:rPr>
          <w:rFonts w:cs="宋体" w:asciiTheme="minorEastAsia" w:hAnsiTheme="minorEastAsia"/>
          <w:szCs w:val="21"/>
        </w:rPr>
      </w:pPr>
      <w:r>
        <w:rPr>
          <w:rFonts w:hint="eastAsia" w:cs="宋体" w:asciiTheme="minorEastAsia" w:hAnsiTheme="minorEastAsia"/>
          <w:szCs w:val="21"/>
        </w:rPr>
        <w:t>（八）《关于实施&lt;73/78防污公约&gt;附则VI修正案的通知》（海船舶〔2010〕270号）；</w:t>
      </w:r>
    </w:p>
    <w:p>
      <w:pPr>
        <w:spacing w:after="0"/>
        <w:ind w:firstLine="420"/>
        <w:rPr>
          <w:rFonts w:cs="宋体" w:asciiTheme="minorEastAsia" w:hAnsiTheme="minorEastAsia"/>
          <w:szCs w:val="21"/>
        </w:rPr>
      </w:pPr>
      <w:r>
        <w:rPr>
          <w:rFonts w:hint="eastAsia" w:cs="宋体" w:asciiTheme="minorEastAsia" w:hAnsiTheme="minorEastAsia"/>
          <w:szCs w:val="21"/>
        </w:rPr>
        <w:t>（九）《船舶油污损害民事责任保险实施办法》；</w:t>
      </w:r>
    </w:p>
    <w:p>
      <w:pPr>
        <w:spacing w:after="0"/>
        <w:ind w:firstLine="420"/>
        <w:rPr>
          <w:rFonts w:cs="宋体" w:asciiTheme="minorEastAsia" w:hAnsiTheme="minorEastAsia"/>
          <w:szCs w:val="21"/>
        </w:rPr>
      </w:pPr>
      <w:r>
        <w:rPr>
          <w:rFonts w:hint="eastAsia" w:cs="宋体" w:asciiTheme="minorEastAsia" w:hAnsiTheme="minorEastAsia"/>
          <w:szCs w:val="21"/>
        </w:rPr>
        <w:t>（十）《中华人民共和国水污染防治法》第五十九、六十、六十一、六十二条。</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五、实施主体</w:t>
      </w:r>
    </w:p>
    <w:p>
      <w:pPr>
        <w:spacing w:after="0"/>
        <w:ind w:firstLine="420"/>
        <w:rPr>
          <w:rFonts w:cs="宋体" w:asciiTheme="minorEastAsia" w:hAnsiTheme="minorEastAsia"/>
          <w:szCs w:val="21"/>
        </w:rPr>
      </w:pPr>
      <w:r>
        <w:rPr>
          <w:rFonts w:hint="eastAsia" w:cs="宋体" w:asciiTheme="minorEastAsia" w:hAnsiTheme="minorEastAsia"/>
          <w:szCs w:val="21"/>
        </w:rPr>
        <w:t>三峡海事局、基层海事处</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cs="宋体" w:asciiTheme="minorEastAsia" w:hAnsiTheme="minorEastAsia"/>
          <w:szCs w:val="21"/>
        </w:rPr>
      </w:pPr>
      <w:r>
        <w:rPr>
          <w:rFonts w:hint="eastAsia" w:cs="宋体" w:asciiTheme="minorEastAsia" w:hAnsiTheme="minorEastAsia"/>
          <w:szCs w:val="21"/>
        </w:rPr>
        <w:t>（一）不按照法定标准和法定程序实施船舶防污染文书检查的；</w:t>
      </w:r>
    </w:p>
    <w:p>
      <w:pPr>
        <w:spacing w:after="0"/>
        <w:ind w:firstLine="420"/>
        <w:rPr>
          <w:rFonts w:cs="宋体" w:asciiTheme="minorEastAsia" w:hAnsiTheme="minorEastAsia"/>
          <w:szCs w:val="21"/>
        </w:rPr>
      </w:pPr>
      <w:r>
        <w:rPr>
          <w:rFonts w:hint="eastAsia" w:cs="宋体" w:asciiTheme="minorEastAsia" w:hAnsiTheme="minorEastAsia"/>
          <w:szCs w:val="21"/>
        </w:rPr>
        <w:t>（二）检查中发现违法行为，未责令纠正或不立案调查的；</w:t>
      </w:r>
    </w:p>
    <w:p>
      <w:pPr>
        <w:spacing w:after="0"/>
        <w:ind w:firstLine="420"/>
        <w:rPr>
          <w:rFonts w:cs="宋体" w:asciiTheme="minorEastAsia" w:hAnsiTheme="minorEastAsia"/>
          <w:szCs w:val="21"/>
        </w:rPr>
      </w:pPr>
      <w:r>
        <w:rPr>
          <w:rFonts w:hint="eastAsia" w:cs="宋体" w:asciiTheme="minorEastAsia" w:hAnsiTheme="minorEastAsia"/>
          <w:szCs w:val="21"/>
        </w:rPr>
        <w:t>（三）其他不依法履行行政检查职责，有滥用职权、徇私舞弊、玩忽职守行为的。</w:t>
      </w:r>
    </w:p>
    <w:p>
      <w:pPr>
        <w:spacing w:after="0"/>
        <w:ind w:firstLine="420"/>
        <w:rPr>
          <w:rFonts w:cs="宋体" w:asciiTheme="minorEastAsia" w:hAnsiTheme="minorEastAsia"/>
          <w:szCs w:val="21"/>
        </w:rPr>
      </w:pPr>
      <w:bookmarkStart w:id="355" w:name="_Toc15615"/>
    </w:p>
    <w:p>
      <w:pPr>
        <w:spacing w:after="0"/>
        <w:ind w:firstLine="422"/>
        <w:rPr>
          <w:rFonts w:cs="宋体" w:asciiTheme="minorEastAsia" w:hAnsiTheme="minorEastAsia"/>
          <w:b/>
          <w:bCs/>
          <w:szCs w:val="21"/>
        </w:rPr>
      </w:pPr>
      <w:r>
        <w:rPr>
          <w:rFonts w:cs="宋体" w:asciiTheme="minorEastAsia" w:hAnsiTheme="minorEastAsia"/>
          <w:b/>
          <w:bCs/>
          <w:szCs w:val="21"/>
        </w:rPr>
        <w:br w:type="page"/>
      </w:r>
    </w:p>
    <w:p>
      <w:pPr>
        <w:pStyle w:val="4"/>
      </w:pPr>
      <w:bookmarkStart w:id="356" w:name="_Toc22396"/>
      <w:bookmarkStart w:id="357" w:name="_Toc502422082"/>
      <w:bookmarkStart w:id="358" w:name="_Toc514830502"/>
      <w:bookmarkStart w:id="359" w:name="_Toc514830707"/>
      <w:bookmarkStart w:id="360" w:name="_Toc512263096"/>
      <w:bookmarkStart w:id="361" w:name="_Toc13339"/>
      <w:bookmarkStart w:id="362" w:name="_Toc497848607"/>
      <w:bookmarkStart w:id="363" w:name="_Toc15011"/>
      <w:bookmarkStart w:id="364" w:name="_Toc517880262"/>
      <w:r>
        <w:rPr>
          <w:rFonts w:hint="eastAsia"/>
        </w:rPr>
        <w:t>船舶涉污作业现场检查</w:t>
      </w:r>
      <w:bookmarkEnd w:id="356"/>
      <w:bookmarkEnd w:id="357"/>
      <w:bookmarkEnd w:id="358"/>
      <w:bookmarkEnd w:id="359"/>
      <w:bookmarkEnd w:id="360"/>
      <w:bookmarkEnd w:id="361"/>
      <w:bookmarkEnd w:id="362"/>
      <w:bookmarkEnd w:id="363"/>
      <w:bookmarkEnd w:id="364"/>
    </w:p>
    <w:bookmarkEnd w:id="355"/>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行政检查</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MSAJC020</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三、检查内容</w:t>
      </w:r>
    </w:p>
    <w:p>
      <w:pPr>
        <w:spacing w:after="0"/>
        <w:ind w:firstLine="420"/>
        <w:rPr>
          <w:rFonts w:cs="宋体" w:asciiTheme="minorEastAsia" w:hAnsiTheme="minorEastAsia"/>
          <w:szCs w:val="21"/>
        </w:rPr>
      </w:pPr>
      <w:r>
        <w:rPr>
          <w:rFonts w:hint="eastAsia" w:cs="宋体" w:asciiTheme="minorEastAsia" w:hAnsiTheme="minorEastAsia"/>
          <w:szCs w:val="21"/>
        </w:rPr>
        <w:t>（一）作业报告检查</w:t>
      </w:r>
    </w:p>
    <w:p>
      <w:pPr>
        <w:spacing w:after="0"/>
        <w:ind w:firstLine="420"/>
        <w:rPr>
          <w:rFonts w:cs="宋体" w:asciiTheme="minorEastAsia" w:hAnsiTheme="minorEastAsia"/>
          <w:szCs w:val="21"/>
        </w:rPr>
      </w:pPr>
      <w:r>
        <w:rPr>
          <w:rFonts w:hint="eastAsia" w:cs="宋体" w:asciiTheme="minorEastAsia" w:hAnsiTheme="minorEastAsia"/>
          <w:szCs w:val="21"/>
        </w:rPr>
        <w:t>是否已向海事管理机构报告作业情况，实际作业时间是否与报告的时间一致，实际作业船舶是否与报告作业的船舶一致，实际作业的项目是否与报告的项目一致，实际接收的污染物数量是否与报告的基本一致。</w:t>
      </w:r>
    </w:p>
    <w:p>
      <w:pPr>
        <w:spacing w:after="0"/>
        <w:ind w:firstLine="420"/>
        <w:rPr>
          <w:rFonts w:cs="宋体" w:asciiTheme="minorEastAsia" w:hAnsiTheme="minorEastAsia"/>
          <w:szCs w:val="21"/>
        </w:rPr>
      </w:pPr>
      <w:r>
        <w:rPr>
          <w:rFonts w:hint="eastAsia" w:cs="宋体" w:asciiTheme="minorEastAsia" w:hAnsiTheme="minorEastAsia"/>
          <w:szCs w:val="21"/>
        </w:rPr>
        <w:t>（二）船舶相关证书、文书及记录检查：</w:t>
      </w:r>
    </w:p>
    <w:p>
      <w:pPr>
        <w:spacing w:after="0"/>
        <w:ind w:firstLine="420"/>
        <w:rPr>
          <w:rFonts w:cs="宋体" w:asciiTheme="minorEastAsia" w:hAnsiTheme="minorEastAsia"/>
          <w:szCs w:val="21"/>
        </w:rPr>
      </w:pPr>
      <w:r>
        <w:rPr>
          <w:rFonts w:hint="eastAsia" w:cs="宋体" w:asciiTheme="minorEastAsia" w:hAnsiTheme="minorEastAsia"/>
          <w:szCs w:val="21"/>
        </w:rPr>
        <w:t>检查作业涉及的相关证书、文书是否配备并保持有效；是否制定作业方案或计划（如适用）、作业是否按规定记录（如适用）。</w:t>
      </w:r>
    </w:p>
    <w:p>
      <w:pPr>
        <w:spacing w:after="0"/>
        <w:ind w:firstLine="420"/>
        <w:rPr>
          <w:rFonts w:cs="宋体" w:asciiTheme="minorEastAsia" w:hAnsiTheme="minorEastAsia"/>
          <w:szCs w:val="21"/>
        </w:rPr>
      </w:pPr>
      <w:r>
        <w:rPr>
          <w:rFonts w:hint="eastAsia" w:cs="宋体" w:asciiTheme="minorEastAsia" w:hAnsiTheme="minorEastAsia"/>
          <w:szCs w:val="21"/>
        </w:rPr>
        <w:t>（三）作业单位相关资质能力检查：</w:t>
      </w:r>
    </w:p>
    <w:p>
      <w:pPr>
        <w:spacing w:after="0"/>
        <w:ind w:firstLine="420"/>
        <w:rPr>
          <w:rFonts w:cs="宋体" w:asciiTheme="minorEastAsia" w:hAnsiTheme="minorEastAsia"/>
          <w:szCs w:val="21"/>
        </w:rPr>
      </w:pPr>
      <w:r>
        <w:rPr>
          <w:rFonts w:hint="eastAsia" w:cs="宋体" w:asciiTheme="minorEastAsia" w:hAnsiTheme="minorEastAsia"/>
          <w:szCs w:val="21"/>
        </w:rPr>
        <w:t>检查为船舶提供服务的作业单位是否具备相应资质。</w:t>
      </w:r>
    </w:p>
    <w:p>
      <w:pPr>
        <w:spacing w:after="0"/>
        <w:ind w:firstLine="420"/>
        <w:rPr>
          <w:rFonts w:cs="宋体" w:asciiTheme="minorEastAsia" w:hAnsiTheme="minorEastAsia"/>
          <w:szCs w:val="21"/>
        </w:rPr>
      </w:pPr>
      <w:r>
        <w:rPr>
          <w:rFonts w:hint="eastAsia" w:cs="宋体" w:asciiTheme="minorEastAsia" w:hAnsiTheme="minorEastAsia"/>
          <w:szCs w:val="21"/>
        </w:rPr>
        <w:t>（四）设备检查</w:t>
      </w:r>
    </w:p>
    <w:p>
      <w:pPr>
        <w:spacing w:after="0"/>
        <w:ind w:firstLine="420"/>
        <w:rPr>
          <w:rFonts w:cs="宋体" w:asciiTheme="minorEastAsia" w:hAnsiTheme="minorEastAsia"/>
          <w:szCs w:val="21"/>
        </w:rPr>
      </w:pPr>
      <w:r>
        <w:rPr>
          <w:rFonts w:hint="eastAsia" w:cs="宋体" w:asciiTheme="minorEastAsia" w:hAnsiTheme="minorEastAsia"/>
          <w:szCs w:val="21"/>
        </w:rPr>
        <w:t>检查作业涉及的主要设备、管路系统、安全与防污染设备、应急设备等是否按规定配备。</w:t>
      </w:r>
    </w:p>
    <w:p>
      <w:pPr>
        <w:spacing w:after="0"/>
        <w:ind w:firstLine="420"/>
        <w:rPr>
          <w:rFonts w:cs="宋体" w:asciiTheme="minorEastAsia" w:hAnsiTheme="minorEastAsia"/>
          <w:szCs w:val="21"/>
        </w:rPr>
      </w:pPr>
      <w:r>
        <w:rPr>
          <w:rFonts w:hint="eastAsia" w:cs="宋体" w:asciiTheme="minorEastAsia" w:hAnsiTheme="minorEastAsia"/>
          <w:szCs w:val="21"/>
        </w:rPr>
        <w:t>（五）操作性检查</w:t>
      </w:r>
    </w:p>
    <w:p>
      <w:pPr>
        <w:spacing w:after="0"/>
        <w:ind w:firstLine="420"/>
        <w:rPr>
          <w:rFonts w:cs="宋体" w:asciiTheme="minorEastAsia" w:hAnsiTheme="minorEastAsia"/>
          <w:szCs w:val="21"/>
        </w:rPr>
      </w:pPr>
      <w:r>
        <w:rPr>
          <w:rFonts w:hint="eastAsia" w:cs="宋体" w:asciiTheme="minorEastAsia" w:hAnsiTheme="minorEastAsia"/>
          <w:szCs w:val="21"/>
        </w:rPr>
        <w:t>检查船员和作业人员是否熟悉作业方案，对相关操作规程是否熟悉并遵守，作业期间安全与防污染措施是否落实到位。</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四、法律依据</w:t>
      </w:r>
    </w:p>
    <w:p>
      <w:pPr>
        <w:spacing w:after="0"/>
        <w:ind w:firstLine="420"/>
        <w:rPr>
          <w:rFonts w:cs="宋体" w:asciiTheme="minorEastAsia" w:hAnsiTheme="minorEastAsia"/>
          <w:szCs w:val="21"/>
        </w:rPr>
      </w:pPr>
      <w:r>
        <w:rPr>
          <w:rFonts w:hint="eastAsia" w:cs="宋体" w:asciiTheme="minorEastAsia" w:hAnsiTheme="minorEastAsia"/>
          <w:szCs w:val="21"/>
        </w:rPr>
        <w:t>（一）《中华人民共和国海上交通安全法》；</w:t>
      </w:r>
    </w:p>
    <w:p>
      <w:pPr>
        <w:spacing w:after="0"/>
        <w:ind w:firstLine="420"/>
        <w:rPr>
          <w:rFonts w:cs="宋体" w:asciiTheme="minorEastAsia" w:hAnsiTheme="minorEastAsia"/>
          <w:szCs w:val="21"/>
        </w:rPr>
      </w:pPr>
      <w:r>
        <w:rPr>
          <w:rFonts w:hint="eastAsia" w:cs="宋体" w:asciiTheme="minorEastAsia" w:hAnsiTheme="minorEastAsia"/>
          <w:szCs w:val="21"/>
        </w:rPr>
        <w:t>（二）《中华人民共和国海洋环境保护法》；</w:t>
      </w:r>
    </w:p>
    <w:p>
      <w:pPr>
        <w:spacing w:after="0"/>
        <w:ind w:firstLine="420"/>
        <w:rPr>
          <w:rFonts w:cs="宋体" w:asciiTheme="minorEastAsia" w:hAnsiTheme="minorEastAsia"/>
          <w:szCs w:val="21"/>
        </w:rPr>
      </w:pPr>
      <w:r>
        <w:rPr>
          <w:rFonts w:hint="eastAsia" w:cs="宋体" w:asciiTheme="minorEastAsia" w:hAnsiTheme="minorEastAsia"/>
          <w:szCs w:val="21"/>
        </w:rPr>
        <w:t>（三）《中华人民共和国港口法》；</w:t>
      </w:r>
    </w:p>
    <w:p>
      <w:pPr>
        <w:spacing w:after="0"/>
        <w:ind w:firstLine="420"/>
        <w:rPr>
          <w:rFonts w:cs="宋体" w:asciiTheme="minorEastAsia" w:hAnsiTheme="minorEastAsia"/>
          <w:szCs w:val="21"/>
        </w:rPr>
      </w:pPr>
      <w:r>
        <w:rPr>
          <w:rFonts w:hint="eastAsia" w:cs="宋体" w:asciiTheme="minorEastAsia" w:hAnsiTheme="minorEastAsia"/>
          <w:szCs w:val="21"/>
        </w:rPr>
        <w:t>（四）《中华人民共和国水污染防治法》；</w:t>
      </w:r>
    </w:p>
    <w:p>
      <w:pPr>
        <w:spacing w:after="0"/>
        <w:ind w:firstLine="420"/>
        <w:rPr>
          <w:rFonts w:cs="宋体" w:asciiTheme="minorEastAsia" w:hAnsiTheme="minorEastAsia"/>
          <w:szCs w:val="21"/>
        </w:rPr>
      </w:pPr>
      <w:r>
        <w:rPr>
          <w:rFonts w:hint="eastAsia" w:cs="宋体" w:asciiTheme="minorEastAsia" w:hAnsiTheme="minorEastAsia"/>
          <w:szCs w:val="21"/>
        </w:rPr>
        <w:t>（五）《中华人民共和国大气污染防治法》；</w:t>
      </w:r>
    </w:p>
    <w:p>
      <w:pPr>
        <w:spacing w:after="0"/>
        <w:ind w:firstLine="420"/>
        <w:rPr>
          <w:rFonts w:cs="宋体" w:asciiTheme="minorEastAsia" w:hAnsiTheme="minorEastAsia"/>
          <w:szCs w:val="21"/>
        </w:rPr>
      </w:pPr>
      <w:r>
        <w:rPr>
          <w:rFonts w:hint="eastAsia" w:cs="宋体" w:asciiTheme="minorEastAsia" w:hAnsiTheme="minorEastAsia"/>
          <w:szCs w:val="21"/>
        </w:rPr>
        <w:t>（六）《经1978 年议定书修订的1973 年国际防止船舶造成污染公约》；</w:t>
      </w:r>
    </w:p>
    <w:p>
      <w:pPr>
        <w:spacing w:after="0"/>
        <w:ind w:firstLine="420"/>
        <w:rPr>
          <w:rFonts w:cs="宋体" w:asciiTheme="minorEastAsia" w:hAnsiTheme="minorEastAsia"/>
          <w:szCs w:val="21"/>
        </w:rPr>
      </w:pPr>
      <w:r>
        <w:rPr>
          <w:rFonts w:hint="eastAsia" w:cs="宋体" w:asciiTheme="minorEastAsia" w:hAnsiTheme="minorEastAsia"/>
          <w:szCs w:val="21"/>
        </w:rPr>
        <w:t>（七）《控制船舶有害防污底系统国际公约》；</w:t>
      </w:r>
    </w:p>
    <w:p>
      <w:pPr>
        <w:spacing w:after="0"/>
        <w:ind w:firstLine="420"/>
        <w:rPr>
          <w:rFonts w:cs="宋体" w:asciiTheme="minorEastAsia" w:hAnsiTheme="minorEastAsia"/>
          <w:szCs w:val="21"/>
        </w:rPr>
      </w:pPr>
      <w:r>
        <w:rPr>
          <w:rFonts w:hint="eastAsia" w:cs="宋体" w:asciiTheme="minorEastAsia" w:hAnsiTheme="minorEastAsia"/>
          <w:szCs w:val="21"/>
        </w:rPr>
        <w:t>（八）《国际散装运输危险化学品船舶构造和设备规则》；</w:t>
      </w:r>
    </w:p>
    <w:p>
      <w:pPr>
        <w:spacing w:after="0"/>
        <w:ind w:firstLine="420"/>
        <w:rPr>
          <w:rFonts w:cs="宋体" w:asciiTheme="minorEastAsia" w:hAnsiTheme="minorEastAsia"/>
          <w:szCs w:val="21"/>
        </w:rPr>
      </w:pPr>
      <w:r>
        <w:rPr>
          <w:rFonts w:hint="eastAsia" w:cs="宋体" w:asciiTheme="minorEastAsia" w:hAnsiTheme="minorEastAsia"/>
          <w:szCs w:val="21"/>
        </w:rPr>
        <w:t>（九）《国际散装运输液化气体船舶构造与设备规则》；</w:t>
      </w:r>
    </w:p>
    <w:p>
      <w:pPr>
        <w:spacing w:after="0"/>
        <w:ind w:firstLine="420"/>
        <w:rPr>
          <w:rFonts w:cs="宋体" w:asciiTheme="minorEastAsia" w:hAnsiTheme="minorEastAsia"/>
          <w:szCs w:val="21"/>
        </w:rPr>
      </w:pPr>
      <w:r>
        <w:rPr>
          <w:rFonts w:hint="eastAsia" w:cs="宋体" w:asciiTheme="minorEastAsia" w:hAnsiTheme="minorEastAsia"/>
          <w:szCs w:val="21"/>
        </w:rPr>
        <w:t>（十）《防止拆船污染环境管理条例》；</w:t>
      </w:r>
    </w:p>
    <w:p>
      <w:pPr>
        <w:spacing w:after="0"/>
        <w:ind w:firstLine="420"/>
        <w:rPr>
          <w:rFonts w:cs="宋体" w:asciiTheme="minorEastAsia" w:hAnsiTheme="minorEastAsia"/>
          <w:szCs w:val="21"/>
        </w:rPr>
      </w:pPr>
      <w:r>
        <w:rPr>
          <w:rFonts w:hint="eastAsia" w:cs="宋体" w:asciiTheme="minorEastAsia" w:hAnsiTheme="minorEastAsia"/>
          <w:szCs w:val="21"/>
        </w:rPr>
        <w:t>（十一）《中华人民共和国防治船舶污染海洋环境管理条例》　；</w:t>
      </w:r>
    </w:p>
    <w:p>
      <w:pPr>
        <w:spacing w:after="0"/>
        <w:ind w:firstLine="420"/>
        <w:rPr>
          <w:rFonts w:cs="宋体" w:asciiTheme="minorEastAsia" w:hAnsiTheme="minorEastAsia"/>
          <w:szCs w:val="21"/>
        </w:rPr>
      </w:pPr>
      <w:r>
        <w:rPr>
          <w:rFonts w:hint="eastAsia" w:cs="宋体" w:asciiTheme="minorEastAsia" w:hAnsiTheme="minorEastAsia"/>
          <w:szCs w:val="21"/>
        </w:rPr>
        <w:t>（十二）《危险化学品安全管理条例》；</w:t>
      </w:r>
    </w:p>
    <w:p>
      <w:pPr>
        <w:spacing w:after="0"/>
        <w:ind w:firstLine="420"/>
        <w:rPr>
          <w:rFonts w:cs="宋体" w:asciiTheme="minorEastAsia" w:hAnsiTheme="minorEastAsia"/>
          <w:szCs w:val="21"/>
        </w:rPr>
      </w:pPr>
      <w:r>
        <w:rPr>
          <w:rFonts w:hint="eastAsia" w:cs="宋体" w:asciiTheme="minorEastAsia" w:hAnsiTheme="minorEastAsia"/>
          <w:szCs w:val="21"/>
        </w:rPr>
        <w:t>（十三）《中华人民共和国内河交通安全管理条例》；</w:t>
      </w:r>
    </w:p>
    <w:p>
      <w:pPr>
        <w:spacing w:after="0"/>
        <w:ind w:firstLine="420"/>
        <w:rPr>
          <w:rFonts w:cs="宋体" w:asciiTheme="minorEastAsia" w:hAnsiTheme="minorEastAsia"/>
          <w:szCs w:val="21"/>
        </w:rPr>
      </w:pPr>
      <w:r>
        <w:rPr>
          <w:rFonts w:hint="eastAsia" w:cs="宋体" w:asciiTheme="minorEastAsia" w:hAnsiTheme="minorEastAsia"/>
          <w:szCs w:val="21"/>
        </w:rPr>
        <w:t>（十四）《中华人民共和国对外国籍船舶管理规则》（1979年9月18日交通部发布）；</w:t>
      </w:r>
    </w:p>
    <w:p>
      <w:pPr>
        <w:spacing w:after="0"/>
        <w:ind w:firstLine="420"/>
        <w:rPr>
          <w:rFonts w:cs="宋体" w:asciiTheme="minorEastAsia" w:hAnsiTheme="minorEastAsia"/>
          <w:szCs w:val="21"/>
        </w:rPr>
      </w:pPr>
      <w:r>
        <w:rPr>
          <w:rFonts w:hint="eastAsia" w:cs="宋体" w:asciiTheme="minorEastAsia" w:hAnsiTheme="minorEastAsia"/>
          <w:szCs w:val="21"/>
        </w:rPr>
        <w:t xml:space="preserve">（十五）《中华人民共和国船员培训管理规则》（中华人民共和国交通运输部令2009年第10号）； </w:t>
      </w:r>
    </w:p>
    <w:p>
      <w:pPr>
        <w:spacing w:after="0"/>
        <w:ind w:firstLine="420"/>
        <w:rPr>
          <w:rFonts w:cs="宋体" w:asciiTheme="minorEastAsia" w:hAnsiTheme="minorEastAsia"/>
          <w:szCs w:val="21"/>
        </w:rPr>
      </w:pPr>
      <w:r>
        <w:rPr>
          <w:rFonts w:hint="eastAsia" w:cs="宋体" w:asciiTheme="minorEastAsia" w:hAnsiTheme="minorEastAsia"/>
          <w:szCs w:val="21"/>
        </w:rPr>
        <w:t>（十六）《中华人民共和国防治船舶污染内河水域环境管理规定》（中华人民共和国交通运输部令2015年第25号）；</w:t>
      </w:r>
    </w:p>
    <w:p>
      <w:pPr>
        <w:spacing w:after="0"/>
        <w:ind w:firstLine="420"/>
        <w:rPr>
          <w:rFonts w:cs="宋体" w:asciiTheme="minorEastAsia" w:hAnsiTheme="minorEastAsia"/>
          <w:szCs w:val="21"/>
        </w:rPr>
      </w:pPr>
      <w:r>
        <w:rPr>
          <w:rFonts w:hint="eastAsia" w:cs="宋体" w:asciiTheme="minorEastAsia" w:hAnsiTheme="minorEastAsia"/>
          <w:szCs w:val="21"/>
        </w:rPr>
        <w:t>（十七）《中华人民共和国船舶及其有关作业活动污染海洋环境防治管理规定》（交通运输部令2017年第15号）；</w:t>
      </w:r>
    </w:p>
    <w:p>
      <w:pPr>
        <w:spacing w:after="0"/>
        <w:ind w:firstLine="420"/>
        <w:rPr>
          <w:rFonts w:cs="宋体" w:asciiTheme="minorEastAsia" w:hAnsiTheme="minorEastAsia"/>
          <w:szCs w:val="21"/>
        </w:rPr>
      </w:pPr>
      <w:r>
        <w:rPr>
          <w:rFonts w:hint="eastAsia" w:cs="宋体" w:asciiTheme="minorEastAsia" w:hAnsiTheme="minorEastAsia"/>
          <w:szCs w:val="21"/>
        </w:rPr>
        <w:t>（十八）《中华人民共和国海事行政许可条件规定》（中华人民共和国交通运输部令2017年第19号）。</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五、实施主体</w:t>
      </w:r>
    </w:p>
    <w:p>
      <w:pPr>
        <w:spacing w:after="0"/>
        <w:ind w:firstLine="420"/>
        <w:rPr>
          <w:rFonts w:cs="宋体" w:asciiTheme="minorEastAsia" w:hAnsiTheme="minorEastAsia"/>
          <w:szCs w:val="21"/>
        </w:rPr>
      </w:pPr>
      <w:r>
        <w:rPr>
          <w:rFonts w:hint="eastAsia" w:cs="宋体" w:asciiTheme="minorEastAsia" w:hAnsiTheme="minorEastAsia"/>
          <w:szCs w:val="21"/>
        </w:rPr>
        <w:t>三峡海事局、基层海事处</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cs="宋体" w:asciiTheme="minorEastAsia" w:hAnsiTheme="minorEastAsia"/>
          <w:szCs w:val="21"/>
        </w:rPr>
      </w:pPr>
      <w:r>
        <w:rPr>
          <w:rFonts w:hint="eastAsia" w:cs="宋体" w:asciiTheme="minorEastAsia" w:hAnsiTheme="minorEastAsia"/>
          <w:szCs w:val="21"/>
        </w:rPr>
        <w:t>（一）不按照法定标准和法定程序实施船舶涉污作业现场检查的；</w:t>
      </w:r>
    </w:p>
    <w:p>
      <w:pPr>
        <w:spacing w:after="0"/>
        <w:ind w:firstLine="420"/>
        <w:rPr>
          <w:rFonts w:cs="宋体" w:asciiTheme="minorEastAsia" w:hAnsiTheme="minorEastAsia"/>
          <w:szCs w:val="21"/>
        </w:rPr>
      </w:pPr>
      <w:r>
        <w:rPr>
          <w:rFonts w:hint="eastAsia" w:cs="宋体" w:asciiTheme="minorEastAsia" w:hAnsiTheme="minorEastAsia"/>
          <w:szCs w:val="21"/>
        </w:rPr>
        <w:t>（二）检查中发现违法行为，未责令纠正或不立案调查的；</w:t>
      </w:r>
    </w:p>
    <w:p>
      <w:pPr>
        <w:spacing w:after="0"/>
        <w:ind w:firstLine="420"/>
        <w:rPr>
          <w:rFonts w:cs="宋体" w:asciiTheme="minorEastAsia" w:hAnsiTheme="minorEastAsia"/>
          <w:szCs w:val="21"/>
        </w:rPr>
      </w:pPr>
      <w:r>
        <w:rPr>
          <w:rFonts w:hint="eastAsia" w:cs="宋体" w:asciiTheme="minorEastAsia" w:hAnsiTheme="minorEastAsia"/>
          <w:szCs w:val="21"/>
        </w:rPr>
        <w:t>（三）其他不依法履行行政检查职责，有滥用职权、徇私舞弊、玩忽职守行为的。</w:t>
      </w:r>
    </w:p>
    <w:p>
      <w:pPr>
        <w:spacing w:after="0"/>
        <w:ind w:firstLine="420"/>
        <w:rPr>
          <w:rFonts w:cs="宋体" w:asciiTheme="minorEastAsia" w:hAnsiTheme="minorEastAsia"/>
          <w:szCs w:val="21"/>
        </w:rPr>
      </w:pPr>
    </w:p>
    <w:p>
      <w:pPr>
        <w:spacing w:after="0"/>
        <w:ind w:firstLine="420"/>
        <w:rPr>
          <w:rFonts w:cs="宋体" w:asciiTheme="minorEastAsia" w:hAnsiTheme="minorEastAsia"/>
          <w:szCs w:val="21"/>
          <w:lang w:val="zh-CN"/>
        </w:rPr>
      </w:pPr>
    </w:p>
    <w:p>
      <w:pPr>
        <w:spacing w:after="0"/>
        <w:ind w:firstLine="420"/>
        <w:rPr>
          <w:rFonts w:cs="宋体" w:asciiTheme="minorEastAsia" w:hAnsiTheme="minorEastAsia"/>
          <w:szCs w:val="21"/>
          <w:lang w:val="zh-CN"/>
        </w:rPr>
      </w:pPr>
    </w:p>
    <w:p>
      <w:pPr>
        <w:spacing w:after="0"/>
        <w:ind w:firstLine="420"/>
        <w:rPr>
          <w:rFonts w:cs="宋体" w:asciiTheme="minorEastAsia" w:hAnsiTheme="minorEastAsia"/>
          <w:szCs w:val="21"/>
          <w:lang w:val="zh-CN"/>
        </w:rPr>
      </w:pPr>
      <w:r>
        <w:rPr>
          <w:rFonts w:cs="宋体" w:asciiTheme="minorEastAsia" w:hAnsiTheme="minorEastAsia"/>
          <w:szCs w:val="21"/>
          <w:lang w:val="zh-CN"/>
        </w:rPr>
        <w:br w:type="page"/>
      </w:r>
    </w:p>
    <w:p>
      <w:pPr>
        <w:pStyle w:val="4"/>
      </w:pPr>
      <w:bookmarkStart w:id="365" w:name="_Toc11309"/>
      <w:bookmarkStart w:id="366" w:name="_Toc502422083"/>
      <w:bookmarkStart w:id="367" w:name="_Toc4029"/>
      <w:bookmarkStart w:id="368" w:name="_Toc16181"/>
      <w:bookmarkStart w:id="369" w:name="_Toc497848608"/>
      <w:bookmarkStart w:id="370" w:name="_Toc514830708"/>
      <w:bookmarkStart w:id="371" w:name="_Toc517880263"/>
      <w:bookmarkStart w:id="372" w:name="_Toc512263097"/>
      <w:bookmarkStart w:id="373" w:name="_Toc514830503"/>
      <w:r>
        <w:rPr>
          <w:rFonts w:hint="eastAsia"/>
        </w:rPr>
        <w:t>船舶污染清除单位监督检查</w:t>
      </w:r>
      <w:bookmarkEnd w:id="365"/>
      <w:bookmarkEnd w:id="366"/>
      <w:bookmarkEnd w:id="367"/>
      <w:bookmarkEnd w:id="368"/>
      <w:bookmarkEnd w:id="369"/>
      <w:r>
        <w:rPr>
          <w:rFonts w:hint="eastAsia"/>
        </w:rPr>
        <w:t>(如适用)</w:t>
      </w:r>
      <w:bookmarkEnd w:id="370"/>
      <w:bookmarkEnd w:id="371"/>
      <w:bookmarkEnd w:id="372"/>
      <w:bookmarkEnd w:id="373"/>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行政检查</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MSAJC021</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三、检查内容</w:t>
      </w:r>
    </w:p>
    <w:p>
      <w:pPr>
        <w:spacing w:after="0"/>
        <w:ind w:firstLine="420"/>
        <w:rPr>
          <w:rFonts w:cs="宋体" w:asciiTheme="minorEastAsia" w:hAnsiTheme="minorEastAsia"/>
          <w:szCs w:val="21"/>
        </w:rPr>
      </w:pPr>
      <w:r>
        <w:rPr>
          <w:rFonts w:hint="eastAsia" w:cs="宋体" w:asciiTheme="minorEastAsia" w:hAnsiTheme="minorEastAsia"/>
          <w:szCs w:val="21"/>
        </w:rPr>
        <w:t>（一）营运和防污染管理制度建立运行情况；</w:t>
      </w:r>
    </w:p>
    <w:p>
      <w:pPr>
        <w:spacing w:after="0"/>
        <w:ind w:firstLine="420"/>
        <w:rPr>
          <w:rFonts w:cs="宋体" w:asciiTheme="minorEastAsia" w:hAnsiTheme="minorEastAsia"/>
          <w:szCs w:val="21"/>
        </w:rPr>
      </w:pPr>
      <w:r>
        <w:rPr>
          <w:rFonts w:hint="eastAsia" w:cs="宋体" w:asciiTheme="minorEastAsia" w:hAnsiTheme="minorEastAsia"/>
          <w:szCs w:val="21"/>
        </w:rPr>
        <w:t>（二）组织作业人员进行防污染专业培训、应急演练情况；</w:t>
      </w:r>
    </w:p>
    <w:p>
      <w:pPr>
        <w:spacing w:after="0"/>
        <w:ind w:firstLine="420"/>
        <w:rPr>
          <w:rFonts w:cs="宋体" w:asciiTheme="minorEastAsia" w:hAnsiTheme="minorEastAsia"/>
          <w:szCs w:val="21"/>
        </w:rPr>
      </w:pPr>
      <w:r>
        <w:rPr>
          <w:rFonts w:hint="eastAsia" w:cs="宋体" w:asciiTheme="minorEastAsia" w:hAnsiTheme="minorEastAsia"/>
          <w:szCs w:val="21"/>
        </w:rPr>
        <w:t>（三）按照国家有关规定配备防污染设备、设施、器材情况；</w:t>
      </w:r>
    </w:p>
    <w:p>
      <w:pPr>
        <w:spacing w:after="0"/>
        <w:ind w:firstLine="420"/>
        <w:rPr>
          <w:rFonts w:cs="宋体" w:asciiTheme="minorEastAsia" w:hAnsiTheme="minorEastAsia"/>
          <w:szCs w:val="21"/>
        </w:rPr>
      </w:pPr>
      <w:r>
        <w:rPr>
          <w:rFonts w:hint="eastAsia" w:cs="宋体" w:asciiTheme="minorEastAsia" w:hAnsiTheme="minorEastAsia"/>
          <w:szCs w:val="21"/>
        </w:rPr>
        <w:t>（四）国家规定的防污染技术标准要求符合情况；</w:t>
      </w:r>
    </w:p>
    <w:p>
      <w:pPr>
        <w:spacing w:after="0"/>
        <w:ind w:firstLine="420"/>
        <w:rPr>
          <w:rFonts w:cs="宋体" w:asciiTheme="minorEastAsia" w:hAnsiTheme="minorEastAsia"/>
          <w:szCs w:val="21"/>
        </w:rPr>
      </w:pPr>
      <w:r>
        <w:rPr>
          <w:rFonts w:hint="eastAsia" w:cs="宋体" w:asciiTheme="minorEastAsia" w:hAnsiTheme="minorEastAsia"/>
          <w:szCs w:val="21"/>
        </w:rPr>
        <w:t>（五）防污染作业活动相关法定要求和操作规程执行情况。</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四、法律依据</w:t>
      </w:r>
    </w:p>
    <w:p>
      <w:pPr>
        <w:spacing w:after="0"/>
        <w:ind w:firstLine="420"/>
        <w:rPr>
          <w:rFonts w:cs="宋体" w:asciiTheme="minorEastAsia" w:hAnsiTheme="minorEastAsia"/>
          <w:szCs w:val="21"/>
        </w:rPr>
      </w:pPr>
      <w:r>
        <w:rPr>
          <w:rFonts w:hint="eastAsia" w:cs="宋体" w:asciiTheme="minorEastAsia" w:hAnsiTheme="minorEastAsia"/>
          <w:szCs w:val="21"/>
        </w:rPr>
        <w:t>（一）《海事行政检查规定》第五条、三十、四十三条；</w:t>
      </w:r>
    </w:p>
    <w:p>
      <w:pPr>
        <w:spacing w:after="0"/>
        <w:ind w:firstLine="420"/>
        <w:rPr>
          <w:rFonts w:cs="宋体" w:asciiTheme="minorEastAsia" w:hAnsiTheme="minorEastAsia"/>
          <w:szCs w:val="21"/>
        </w:rPr>
      </w:pPr>
      <w:r>
        <w:rPr>
          <w:rFonts w:hint="eastAsia" w:cs="宋体" w:asciiTheme="minorEastAsia" w:hAnsiTheme="minorEastAsia"/>
          <w:szCs w:val="21"/>
        </w:rPr>
        <w:t>（二）《船舶污染清除协议管理制度实施细则》全文。</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五、实施主体</w:t>
      </w:r>
    </w:p>
    <w:p>
      <w:pPr>
        <w:spacing w:after="0"/>
        <w:ind w:firstLine="420"/>
        <w:rPr>
          <w:rFonts w:cs="宋体" w:asciiTheme="minorEastAsia" w:hAnsiTheme="minorEastAsia"/>
          <w:szCs w:val="21"/>
        </w:rPr>
      </w:pPr>
      <w:r>
        <w:rPr>
          <w:rFonts w:hint="eastAsia" w:cs="宋体" w:asciiTheme="minorEastAsia" w:hAnsiTheme="minorEastAsia"/>
          <w:szCs w:val="21"/>
        </w:rPr>
        <w:t>三峡海事局、基层海事处</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cs="宋体" w:asciiTheme="minorEastAsia" w:hAnsiTheme="minorEastAsia"/>
          <w:szCs w:val="21"/>
        </w:rPr>
      </w:pPr>
      <w:r>
        <w:rPr>
          <w:rFonts w:hint="eastAsia" w:cs="宋体" w:asciiTheme="minorEastAsia" w:hAnsiTheme="minorEastAsia"/>
          <w:szCs w:val="21"/>
        </w:rPr>
        <w:t>（一）不按照法定标准和法定程序实施船舶污染清除单位监督检查的；</w:t>
      </w:r>
    </w:p>
    <w:p>
      <w:pPr>
        <w:spacing w:after="0"/>
        <w:ind w:firstLine="420"/>
        <w:rPr>
          <w:rFonts w:cs="宋体" w:asciiTheme="minorEastAsia" w:hAnsiTheme="minorEastAsia"/>
          <w:szCs w:val="21"/>
        </w:rPr>
      </w:pPr>
      <w:r>
        <w:rPr>
          <w:rFonts w:hint="eastAsia" w:cs="宋体" w:asciiTheme="minorEastAsia" w:hAnsiTheme="minorEastAsia"/>
          <w:szCs w:val="21"/>
        </w:rPr>
        <w:t>（二）检查中发现违法行为，未责令纠正或不立案调查的；</w:t>
      </w:r>
    </w:p>
    <w:p>
      <w:pPr>
        <w:spacing w:after="0"/>
        <w:ind w:firstLine="420"/>
        <w:rPr>
          <w:rFonts w:cs="宋体" w:asciiTheme="minorEastAsia" w:hAnsiTheme="minorEastAsia"/>
          <w:szCs w:val="21"/>
        </w:rPr>
      </w:pPr>
      <w:r>
        <w:rPr>
          <w:rFonts w:hint="eastAsia" w:cs="宋体" w:asciiTheme="minorEastAsia" w:hAnsiTheme="minorEastAsia"/>
          <w:szCs w:val="21"/>
        </w:rPr>
        <w:t>（三）其他不依法履行行政检查职责，有滥用职权、徇私舞弊、玩忽职守行为的。</w:t>
      </w:r>
    </w:p>
    <w:p>
      <w:pPr>
        <w:spacing w:after="0"/>
        <w:ind w:firstLine="420"/>
        <w:rPr>
          <w:rFonts w:cs="宋体" w:asciiTheme="minorEastAsia" w:hAnsiTheme="minorEastAsia"/>
          <w:szCs w:val="21"/>
        </w:rPr>
      </w:pPr>
    </w:p>
    <w:p>
      <w:pPr>
        <w:spacing w:after="0"/>
        <w:ind w:firstLine="420"/>
        <w:rPr>
          <w:rFonts w:cs="宋体" w:asciiTheme="minorEastAsia" w:hAnsiTheme="minorEastAsia"/>
          <w:szCs w:val="21"/>
          <w:lang w:val="zh-CN"/>
        </w:rPr>
      </w:pPr>
      <w:r>
        <w:rPr>
          <w:rFonts w:cs="宋体" w:asciiTheme="minorEastAsia" w:hAnsiTheme="minorEastAsia"/>
          <w:szCs w:val="21"/>
          <w:lang w:val="zh-CN"/>
        </w:rPr>
        <w:br w:type="page"/>
      </w:r>
    </w:p>
    <w:p>
      <w:pPr>
        <w:pStyle w:val="4"/>
      </w:pPr>
      <w:bookmarkStart w:id="374" w:name="_Toc512263098"/>
      <w:bookmarkStart w:id="375" w:name="_Toc30551"/>
      <w:bookmarkStart w:id="376" w:name="_Toc23035"/>
      <w:bookmarkStart w:id="377" w:name="_Toc502422084"/>
      <w:bookmarkStart w:id="378" w:name="_Toc514830709"/>
      <w:bookmarkStart w:id="379" w:name="_Toc517880264"/>
      <w:bookmarkStart w:id="380" w:name="_Toc514830504"/>
      <w:bookmarkStart w:id="381" w:name="_Toc17241"/>
      <w:bookmarkStart w:id="382" w:name="_Toc497848609"/>
      <w:r>
        <w:rPr>
          <w:rFonts w:hint="eastAsia"/>
        </w:rPr>
        <w:t>防治船舶污染应急防备和处置的监督检查</w:t>
      </w:r>
      <w:bookmarkEnd w:id="374"/>
      <w:bookmarkEnd w:id="375"/>
      <w:bookmarkEnd w:id="376"/>
      <w:bookmarkEnd w:id="377"/>
      <w:bookmarkEnd w:id="378"/>
      <w:bookmarkEnd w:id="379"/>
      <w:bookmarkEnd w:id="380"/>
      <w:bookmarkEnd w:id="381"/>
      <w:bookmarkEnd w:id="382"/>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行政检查</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MSAJC022</w:t>
      </w:r>
    </w:p>
    <w:p>
      <w:pPr>
        <w:spacing w:after="0"/>
        <w:ind w:firstLine="0" w:firstLineChars="0"/>
        <w:rPr>
          <w:rFonts w:cs="宋体" w:asciiTheme="minorEastAsia" w:hAnsiTheme="minorEastAsia"/>
          <w:szCs w:val="21"/>
        </w:rPr>
      </w:pPr>
      <w:r>
        <w:rPr>
          <w:rFonts w:hint="eastAsia" w:cs="宋体" w:asciiTheme="minorEastAsia" w:hAnsiTheme="minorEastAsia"/>
          <w:b/>
          <w:bCs/>
          <w:szCs w:val="21"/>
        </w:rPr>
        <w:t>三、检查内容</w:t>
      </w:r>
    </w:p>
    <w:p>
      <w:pPr>
        <w:spacing w:after="0"/>
        <w:ind w:firstLine="420"/>
        <w:rPr>
          <w:rFonts w:cs="宋体" w:asciiTheme="minorEastAsia" w:hAnsiTheme="minorEastAsia"/>
          <w:szCs w:val="21"/>
        </w:rPr>
      </w:pPr>
      <w:r>
        <w:rPr>
          <w:rFonts w:hint="eastAsia" w:cs="宋体" w:asciiTheme="minorEastAsia" w:hAnsiTheme="minorEastAsia"/>
          <w:szCs w:val="21"/>
        </w:rPr>
        <w:t>（一）防污染设备和器材</w:t>
      </w:r>
    </w:p>
    <w:p>
      <w:pPr>
        <w:spacing w:after="0"/>
        <w:ind w:firstLine="420"/>
        <w:rPr>
          <w:rFonts w:cs="宋体" w:asciiTheme="minorEastAsia" w:hAnsiTheme="minorEastAsia"/>
          <w:color w:val="000000" w:themeColor="text1"/>
          <w:szCs w:val="21"/>
        </w:rPr>
      </w:pPr>
      <w:r>
        <w:rPr>
          <w:rFonts w:hint="eastAsia" w:cs="宋体" w:asciiTheme="minorEastAsia" w:hAnsiTheme="minorEastAsia"/>
          <w:szCs w:val="21"/>
        </w:rPr>
        <w:t>防污染设备和器材是否按照污染风险评价报告（适</w:t>
      </w:r>
      <w:r>
        <w:rPr>
          <w:rFonts w:hint="eastAsia" w:cs="宋体" w:asciiTheme="minorEastAsia" w:hAnsiTheme="minorEastAsia"/>
          <w:color w:val="000000" w:themeColor="text1"/>
          <w:szCs w:val="21"/>
        </w:rPr>
        <w:t>用时）或《港口码头溢油应急设备要求》配备（适用时），并处于良好状态。</w:t>
      </w:r>
    </w:p>
    <w:p>
      <w:pPr>
        <w:spacing w:after="0"/>
        <w:ind w:firstLine="420"/>
        <w:rPr>
          <w:rFonts w:cs="宋体" w:asciiTheme="minorEastAsia" w:hAnsiTheme="minorEastAsia"/>
          <w:szCs w:val="21"/>
        </w:rPr>
      </w:pPr>
      <w:r>
        <w:rPr>
          <w:rFonts w:hint="eastAsia" w:cs="宋体" w:asciiTheme="minorEastAsia" w:hAnsiTheme="minorEastAsia"/>
          <w:szCs w:val="21"/>
        </w:rPr>
        <w:t>（二）污染监视设施</w:t>
      </w:r>
    </w:p>
    <w:p>
      <w:pPr>
        <w:spacing w:after="0"/>
        <w:ind w:firstLine="420"/>
        <w:rPr>
          <w:rFonts w:cs="宋体" w:asciiTheme="minorEastAsia" w:hAnsiTheme="minorEastAsia"/>
          <w:szCs w:val="21"/>
        </w:rPr>
      </w:pPr>
      <w:r>
        <w:rPr>
          <w:rFonts w:hint="eastAsia" w:cs="宋体" w:asciiTheme="minorEastAsia" w:hAnsiTheme="minorEastAsia"/>
          <w:szCs w:val="21"/>
        </w:rPr>
        <w:t>是否按</w:t>
      </w:r>
      <w:r>
        <w:rPr>
          <w:rFonts w:hint="eastAsia" w:cs="宋体" w:asciiTheme="minorEastAsia" w:hAnsiTheme="minorEastAsia"/>
          <w:color w:val="000000" w:themeColor="text1"/>
          <w:szCs w:val="21"/>
        </w:rPr>
        <w:t>国家有关标准配备符合</w:t>
      </w:r>
      <w:r>
        <w:rPr>
          <w:rFonts w:hint="eastAsia" w:cs="宋体" w:asciiTheme="minorEastAsia" w:hAnsiTheme="minorEastAsia"/>
          <w:szCs w:val="21"/>
        </w:rPr>
        <w:t>要求的污染监视设施，并处于良好状态。</w:t>
      </w:r>
    </w:p>
    <w:p>
      <w:pPr>
        <w:spacing w:after="0"/>
        <w:ind w:firstLine="420"/>
        <w:rPr>
          <w:rFonts w:cs="宋体" w:asciiTheme="minorEastAsia" w:hAnsiTheme="minorEastAsia"/>
          <w:szCs w:val="21"/>
        </w:rPr>
      </w:pPr>
      <w:r>
        <w:rPr>
          <w:rFonts w:hint="eastAsia" w:cs="宋体" w:asciiTheme="minorEastAsia" w:hAnsiTheme="minorEastAsia"/>
          <w:szCs w:val="21"/>
        </w:rPr>
        <w:t>（三）船舶污染物接收设施</w:t>
      </w:r>
    </w:p>
    <w:p>
      <w:pPr>
        <w:spacing w:after="0"/>
        <w:ind w:firstLine="420"/>
        <w:rPr>
          <w:rFonts w:cs="宋体" w:asciiTheme="minorEastAsia" w:hAnsiTheme="minorEastAsia"/>
          <w:szCs w:val="21"/>
        </w:rPr>
      </w:pPr>
      <w:r>
        <w:rPr>
          <w:rFonts w:hint="eastAsia" w:cs="宋体" w:asciiTheme="minorEastAsia" w:hAnsiTheme="minorEastAsia"/>
          <w:szCs w:val="21"/>
        </w:rPr>
        <w:t>是否配备与其装卸货物种类和吞吐能力相适应的船舶污染物接收设施，或是否有其他替代措施满足在港船舶的排放需求。</w:t>
      </w:r>
    </w:p>
    <w:p>
      <w:pPr>
        <w:spacing w:after="0"/>
        <w:ind w:firstLine="420"/>
        <w:rPr>
          <w:rFonts w:cs="宋体" w:asciiTheme="minorEastAsia" w:hAnsiTheme="minorEastAsia"/>
          <w:szCs w:val="21"/>
        </w:rPr>
      </w:pPr>
      <w:r>
        <w:rPr>
          <w:rFonts w:hint="eastAsia" w:cs="宋体" w:asciiTheme="minorEastAsia" w:hAnsiTheme="minorEastAsia"/>
          <w:szCs w:val="21"/>
        </w:rPr>
        <w:t>（四）防治船舶污染应急预案</w:t>
      </w:r>
    </w:p>
    <w:p>
      <w:pPr>
        <w:spacing w:after="0"/>
        <w:ind w:firstLine="420"/>
        <w:rPr>
          <w:rFonts w:cs="宋体" w:asciiTheme="minorEastAsia" w:hAnsiTheme="minorEastAsia"/>
          <w:szCs w:val="21"/>
        </w:rPr>
      </w:pPr>
      <w:r>
        <w:rPr>
          <w:rFonts w:hint="eastAsia" w:cs="宋体" w:asciiTheme="minorEastAsia" w:hAnsiTheme="minorEastAsia"/>
          <w:szCs w:val="21"/>
        </w:rPr>
        <w:t>码头是否按照应急预案的要求组织应急演练、评估，以及是否适时对应急预案进行修订。</w:t>
      </w:r>
    </w:p>
    <w:p>
      <w:pPr>
        <w:spacing w:after="0"/>
        <w:ind w:firstLine="420"/>
        <w:rPr>
          <w:rFonts w:cs="宋体" w:asciiTheme="minorEastAsia" w:hAnsiTheme="minorEastAsia"/>
          <w:szCs w:val="21"/>
        </w:rPr>
      </w:pPr>
      <w:r>
        <w:rPr>
          <w:rFonts w:hint="eastAsia" w:cs="宋体" w:asciiTheme="minorEastAsia" w:hAnsiTheme="minorEastAsia"/>
          <w:szCs w:val="21"/>
        </w:rPr>
        <w:t>（五）码头是否组织应急人员进行培训。</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四、法律依据</w:t>
      </w:r>
    </w:p>
    <w:p>
      <w:pPr>
        <w:spacing w:after="0"/>
        <w:ind w:firstLine="420"/>
        <w:rPr>
          <w:rFonts w:cs="宋体" w:asciiTheme="minorEastAsia" w:hAnsiTheme="minorEastAsia"/>
          <w:szCs w:val="21"/>
        </w:rPr>
      </w:pPr>
      <w:r>
        <w:rPr>
          <w:rFonts w:hint="eastAsia" w:cs="宋体" w:asciiTheme="minorEastAsia" w:hAnsiTheme="minorEastAsia"/>
          <w:szCs w:val="21"/>
        </w:rPr>
        <w:t>（一）《中华人民共和国海洋环境保护法》第六十九条；</w:t>
      </w:r>
    </w:p>
    <w:p>
      <w:pPr>
        <w:spacing w:after="0"/>
        <w:ind w:firstLine="420"/>
        <w:rPr>
          <w:rFonts w:cs="宋体" w:asciiTheme="minorEastAsia" w:hAnsiTheme="minorEastAsia"/>
          <w:szCs w:val="21"/>
        </w:rPr>
      </w:pPr>
      <w:r>
        <w:rPr>
          <w:rFonts w:hint="eastAsia" w:cs="宋体" w:asciiTheme="minorEastAsia" w:hAnsiTheme="minorEastAsia"/>
          <w:szCs w:val="21"/>
        </w:rPr>
        <w:t>（二）《中华人民共和国水污染防治法》第六十一条；</w:t>
      </w:r>
    </w:p>
    <w:p>
      <w:pPr>
        <w:spacing w:after="0"/>
        <w:ind w:firstLine="420"/>
        <w:rPr>
          <w:rFonts w:cs="宋体" w:asciiTheme="minorEastAsia" w:hAnsiTheme="minorEastAsia"/>
          <w:szCs w:val="21"/>
        </w:rPr>
      </w:pPr>
      <w:r>
        <w:rPr>
          <w:rFonts w:hint="eastAsia" w:cs="宋体" w:asciiTheme="minorEastAsia" w:hAnsiTheme="minorEastAsia"/>
          <w:szCs w:val="21"/>
        </w:rPr>
        <w:t>（三）《中华人民共和国防治船舶污染海洋环境管理条例》第十二条、第十三条、第十四条、第二十条、第二十一条、第二十三条、第五十八条　；</w:t>
      </w:r>
    </w:p>
    <w:p>
      <w:pPr>
        <w:spacing w:after="0"/>
        <w:ind w:firstLine="420"/>
        <w:rPr>
          <w:rFonts w:cs="宋体" w:asciiTheme="minorEastAsia" w:hAnsiTheme="minorEastAsia"/>
          <w:szCs w:val="21"/>
        </w:rPr>
      </w:pPr>
      <w:r>
        <w:rPr>
          <w:rFonts w:hint="eastAsia" w:cs="宋体" w:asciiTheme="minorEastAsia" w:hAnsiTheme="minorEastAsia"/>
          <w:szCs w:val="21"/>
        </w:rPr>
        <w:t>（四）《危险化学品安全管理条例》第五十九条、第八十六条、第九十一条；</w:t>
      </w:r>
    </w:p>
    <w:p>
      <w:pPr>
        <w:spacing w:after="0"/>
        <w:ind w:firstLine="420"/>
        <w:rPr>
          <w:rFonts w:cs="宋体" w:asciiTheme="minorEastAsia" w:hAnsiTheme="minorEastAsia"/>
          <w:szCs w:val="21"/>
        </w:rPr>
      </w:pPr>
      <w:r>
        <w:rPr>
          <w:rFonts w:hint="eastAsia" w:cs="宋体" w:asciiTheme="minorEastAsia" w:hAnsiTheme="minorEastAsia"/>
          <w:szCs w:val="21"/>
        </w:rPr>
        <w:t xml:space="preserve">（五）《中华人民共和国船舶及其有关作业活动污染海洋环境防治管理规定》第八条、第三十三条、第三十四条、第五十条； </w:t>
      </w:r>
    </w:p>
    <w:p>
      <w:pPr>
        <w:spacing w:after="0"/>
        <w:ind w:firstLine="420"/>
        <w:rPr>
          <w:rFonts w:cs="宋体" w:asciiTheme="minorEastAsia" w:hAnsiTheme="minorEastAsia"/>
          <w:szCs w:val="21"/>
        </w:rPr>
      </w:pPr>
      <w:r>
        <w:rPr>
          <w:rFonts w:hint="eastAsia" w:cs="宋体" w:asciiTheme="minorEastAsia" w:hAnsiTheme="minorEastAsia"/>
          <w:szCs w:val="21"/>
        </w:rPr>
        <w:t>（六）《中华人民共和国船舶污染海洋环境应急防备和应急处置管理规定》第七条、第八条、第九条、第十一条、第三十二条；</w:t>
      </w:r>
    </w:p>
    <w:p>
      <w:pPr>
        <w:spacing w:after="0"/>
        <w:ind w:firstLine="420"/>
        <w:rPr>
          <w:rFonts w:cs="宋体" w:asciiTheme="minorEastAsia" w:hAnsiTheme="minorEastAsia"/>
          <w:szCs w:val="21"/>
        </w:rPr>
      </w:pPr>
      <w:r>
        <w:rPr>
          <w:rFonts w:hint="eastAsia" w:cs="宋体" w:asciiTheme="minorEastAsia" w:hAnsiTheme="minorEastAsia"/>
          <w:szCs w:val="21"/>
        </w:rPr>
        <w:t>（七）《经1978 年议定书修订的1973 年国际防止船舶造成污染公约》（全文）；</w:t>
      </w:r>
    </w:p>
    <w:p>
      <w:pPr>
        <w:spacing w:after="0"/>
        <w:ind w:firstLine="420"/>
        <w:rPr>
          <w:rFonts w:cs="宋体" w:asciiTheme="minorEastAsia" w:hAnsiTheme="minorEastAsia"/>
          <w:szCs w:val="21"/>
        </w:rPr>
      </w:pPr>
      <w:r>
        <w:rPr>
          <w:rFonts w:hint="eastAsia" w:cs="宋体" w:asciiTheme="minorEastAsia" w:hAnsiTheme="minorEastAsia"/>
          <w:szCs w:val="21"/>
        </w:rPr>
        <w:t>（八）《中华人民共和国防治船舶污染内河水域环境管理规定》第三十二、三十三、三十四、三十五、三十六条。</w:t>
      </w:r>
    </w:p>
    <w:p>
      <w:pPr>
        <w:spacing w:after="0"/>
        <w:ind w:firstLine="0" w:firstLineChars="0"/>
        <w:rPr>
          <w:rFonts w:cs="宋体" w:asciiTheme="minorEastAsia" w:hAnsiTheme="minorEastAsia"/>
          <w:szCs w:val="21"/>
        </w:rPr>
      </w:pPr>
      <w:r>
        <w:rPr>
          <w:rFonts w:hint="eastAsia" w:cs="宋体" w:asciiTheme="minorEastAsia" w:hAnsiTheme="minorEastAsia"/>
          <w:b/>
          <w:bCs/>
          <w:szCs w:val="21"/>
        </w:rPr>
        <w:t>五、实施主体</w:t>
      </w:r>
    </w:p>
    <w:p>
      <w:pPr>
        <w:spacing w:after="0"/>
        <w:ind w:firstLine="420"/>
        <w:rPr>
          <w:rFonts w:cs="宋体" w:asciiTheme="minorEastAsia" w:hAnsiTheme="minorEastAsia"/>
          <w:szCs w:val="21"/>
        </w:rPr>
      </w:pPr>
      <w:r>
        <w:rPr>
          <w:rFonts w:hint="eastAsia" w:cs="宋体" w:asciiTheme="minorEastAsia" w:hAnsiTheme="minorEastAsia"/>
          <w:szCs w:val="21"/>
        </w:rPr>
        <w:t>三峡海事局、基层海事处</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cs="宋体" w:asciiTheme="minorEastAsia" w:hAnsiTheme="minorEastAsia"/>
          <w:szCs w:val="21"/>
        </w:rPr>
      </w:pPr>
      <w:r>
        <w:rPr>
          <w:rFonts w:hint="eastAsia" w:cs="宋体" w:asciiTheme="minorEastAsia" w:hAnsiTheme="minorEastAsia"/>
          <w:szCs w:val="21"/>
        </w:rPr>
        <w:t>（一）不按照法定标准和法定程序实施防治船舶污染应急防备和处置的监督检查的；</w:t>
      </w:r>
    </w:p>
    <w:p>
      <w:pPr>
        <w:spacing w:after="0"/>
        <w:ind w:firstLine="420"/>
        <w:rPr>
          <w:rFonts w:cs="宋体" w:asciiTheme="minorEastAsia" w:hAnsiTheme="minorEastAsia"/>
          <w:szCs w:val="21"/>
        </w:rPr>
      </w:pPr>
      <w:r>
        <w:rPr>
          <w:rFonts w:hint="eastAsia" w:cs="宋体" w:asciiTheme="minorEastAsia" w:hAnsiTheme="minorEastAsia"/>
          <w:szCs w:val="21"/>
        </w:rPr>
        <w:t>（二）检查中发现违法行为，未责令纠正或不立案调查的；</w:t>
      </w:r>
    </w:p>
    <w:p>
      <w:pPr>
        <w:spacing w:after="0"/>
        <w:ind w:firstLine="420"/>
        <w:rPr>
          <w:rFonts w:cs="宋体" w:asciiTheme="minorEastAsia" w:hAnsiTheme="minorEastAsia"/>
          <w:szCs w:val="21"/>
        </w:rPr>
      </w:pPr>
      <w:r>
        <w:rPr>
          <w:rFonts w:hint="eastAsia" w:cs="宋体" w:asciiTheme="minorEastAsia" w:hAnsiTheme="minorEastAsia"/>
          <w:szCs w:val="21"/>
        </w:rPr>
        <w:t>（三）其他不依法履行行政检查职责，有滥用职权、徇私舞弊、玩忽职守行为的。</w:t>
      </w:r>
    </w:p>
    <w:p>
      <w:pPr>
        <w:spacing w:after="0"/>
        <w:ind w:firstLine="420"/>
        <w:rPr>
          <w:rFonts w:cs="宋体" w:asciiTheme="minorEastAsia" w:hAnsiTheme="minorEastAsia"/>
          <w:szCs w:val="21"/>
        </w:rPr>
      </w:pPr>
    </w:p>
    <w:p>
      <w:pPr>
        <w:spacing w:after="0"/>
        <w:ind w:firstLine="420"/>
        <w:rPr>
          <w:rFonts w:cs="宋体" w:asciiTheme="minorEastAsia" w:hAnsiTheme="minorEastAsia"/>
          <w:szCs w:val="21"/>
        </w:rPr>
      </w:pPr>
      <w:r>
        <w:rPr>
          <w:rFonts w:cs="宋体" w:asciiTheme="minorEastAsia" w:hAnsiTheme="minorEastAsia"/>
          <w:szCs w:val="21"/>
        </w:rPr>
        <w:br w:type="page"/>
      </w:r>
    </w:p>
    <w:p>
      <w:pPr>
        <w:pStyle w:val="4"/>
      </w:pPr>
      <w:bookmarkStart w:id="383" w:name="_Toc512263099"/>
      <w:bookmarkStart w:id="384" w:name="_Toc514830710"/>
      <w:bookmarkStart w:id="385" w:name="_Toc514830505"/>
      <w:bookmarkStart w:id="386" w:name="_Toc497848610"/>
      <w:bookmarkStart w:id="387" w:name="_Toc502422085"/>
      <w:bookmarkStart w:id="388" w:name="_Toc19627"/>
      <w:bookmarkStart w:id="389" w:name="_Toc517880265"/>
      <w:bookmarkStart w:id="390" w:name="_Toc12279"/>
      <w:bookmarkStart w:id="391" w:name="_Toc6089"/>
      <w:r>
        <w:rPr>
          <w:rFonts w:hint="eastAsia"/>
        </w:rPr>
        <w:t>船舶燃油质量监督检查</w:t>
      </w:r>
      <w:bookmarkEnd w:id="383"/>
      <w:bookmarkEnd w:id="384"/>
      <w:bookmarkEnd w:id="385"/>
      <w:bookmarkEnd w:id="386"/>
      <w:bookmarkEnd w:id="387"/>
      <w:bookmarkEnd w:id="388"/>
      <w:bookmarkEnd w:id="389"/>
      <w:bookmarkEnd w:id="390"/>
      <w:bookmarkEnd w:id="391"/>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行政检查</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MSAJC023</w:t>
      </w:r>
    </w:p>
    <w:p>
      <w:pPr>
        <w:spacing w:after="0"/>
        <w:ind w:firstLine="0" w:firstLineChars="0"/>
        <w:rPr>
          <w:rFonts w:cs="宋体" w:asciiTheme="minorEastAsia" w:hAnsiTheme="minorEastAsia"/>
          <w:szCs w:val="21"/>
        </w:rPr>
      </w:pPr>
      <w:r>
        <w:rPr>
          <w:rFonts w:hint="eastAsia" w:cs="宋体" w:asciiTheme="minorEastAsia" w:hAnsiTheme="minorEastAsia"/>
          <w:b/>
          <w:bCs/>
          <w:szCs w:val="21"/>
        </w:rPr>
        <w:t>三、检查内容</w:t>
      </w:r>
    </w:p>
    <w:p>
      <w:pPr>
        <w:spacing w:after="0"/>
        <w:ind w:firstLine="420"/>
        <w:rPr>
          <w:rFonts w:cs="宋体" w:asciiTheme="minorEastAsia" w:hAnsiTheme="minorEastAsia"/>
          <w:szCs w:val="21"/>
        </w:rPr>
      </w:pPr>
      <w:r>
        <w:rPr>
          <w:rFonts w:hint="eastAsia" w:cs="宋体" w:asciiTheme="minorEastAsia" w:hAnsiTheme="minorEastAsia"/>
          <w:szCs w:val="21"/>
        </w:rPr>
        <w:t>（一）相关文件文书的检查</w:t>
      </w:r>
    </w:p>
    <w:p>
      <w:pPr>
        <w:spacing w:after="0"/>
        <w:ind w:firstLine="420"/>
        <w:rPr>
          <w:rFonts w:cs="宋体" w:asciiTheme="minorEastAsia" w:hAnsiTheme="minorEastAsia"/>
          <w:color w:val="FF0000"/>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检查燃油供应单证</w:t>
      </w:r>
      <w:r>
        <w:rPr>
          <w:rFonts w:hint="eastAsia" w:cs="宋体" w:asciiTheme="minorEastAsia" w:hAnsiTheme="minorEastAsia"/>
          <w:color w:val="1E1C11" w:themeColor="background2" w:themeShade="1A"/>
          <w:szCs w:val="21"/>
        </w:rPr>
        <w:t>上显示的燃油硫含量是否满足有关规定（适用时）。</w:t>
      </w:r>
    </w:p>
    <w:p>
      <w:pPr>
        <w:spacing w:after="0"/>
        <w:ind w:firstLine="42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（如发现燃油不符合要求时）船舶采取的处置措施的必要证明文书。</w:t>
      </w:r>
    </w:p>
    <w:p>
      <w:pPr>
        <w:spacing w:after="0"/>
        <w:ind w:firstLine="420"/>
        <w:rPr>
          <w:rFonts w:cs="宋体" w:asciiTheme="minorEastAsia" w:hAnsiTheme="minorEastAsia"/>
          <w:szCs w:val="21"/>
        </w:rPr>
      </w:pPr>
      <w:r>
        <w:rPr>
          <w:rFonts w:hint="eastAsia" w:cs="宋体" w:asciiTheme="minorEastAsia" w:hAnsiTheme="minorEastAsia"/>
          <w:szCs w:val="21"/>
        </w:rPr>
        <w:t>3</w:t>
      </w:r>
      <w:r>
        <w:rPr>
          <w:rFonts w:cs="宋体" w:asciiTheme="minorEastAsia" w:hAnsiTheme="minorEastAsia"/>
          <w:szCs w:val="21"/>
        </w:rPr>
        <w:t>.</w:t>
      </w:r>
      <w:r>
        <w:rPr>
          <w:rFonts w:hint="eastAsia" w:cs="宋体" w:asciiTheme="minorEastAsia" w:hAnsiTheme="minorEastAsia"/>
          <w:szCs w:val="21"/>
        </w:rPr>
        <w:t>检查《油类记录簿》中的燃油供给作业记录、燃油质量情况是否与供油单证一致。</w:t>
      </w:r>
    </w:p>
    <w:p>
      <w:pPr>
        <w:spacing w:after="0"/>
        <w:ind w:firstLine="420"/>
        <w:rPr>
          <w:rFonts w:cs="宋体" w:asciiTheme="minorEastAsia" w:hAnsiTheme="minorEastAsia"/>
          <w:szCs w:val="21"/>
        </w:rPr>
      </w:pPr>
      <w:r>
        <w:rPr>
          <w:rFonts w:hint="eastAsia" w:cs="宋体" w:asciiTheme="minorEastAsia" w:hAnsiTheme="minorEastAsia"/>
          <w:szCs w:val="21"/>
        </w:rPr>
        <w:t>（二）操作性检查</w:t>
      </w:r>
    </w:p>
    <w:p>
      <w:pPr>
        <w:spacing w:after="0"/>
        <w:ind w:firstLine="420"/>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船舶留存在船的油样保存情况，保持密封并有供应商代表和船长或其他负责加油人员的签字。</w:t>
      </w:r>
    </w:p>
    <w:p>
      <w:pPr>
        <w:spacing w:after="0"/>
        <w:ind w:firstLine="42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如发现燃油可能不符合要求时，可进行抽样送检。</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四、法律依据</w:t>
      </w:r>
    </w:p>
    <w:p>
      <w:pPr>
        <w:spacing w:after="0"/>
        <w:ind w:firstLine="420"/>
        <w:rPr>
          <w:rFonts w:cs="宋体" w:asciiTheme="minorEastAsia" w:hAnsiTheme="minorEastAsia"/>
          <w:szCs w:val="21"/>
        </w:rPr>
      </w:pPr>
      <w:r>
        <w:rPr>
          <w:rFonts w:hint="eastAsia" w:cs="宋体" w:asciiTheme="minorEastAsia" w:hAnsiTheme="minorEastAsia"/>
          <w:szCs w:val="21"/>
        </w:rPr>
        <w:t>（一）《中华人民共和国海洋环境保护法》第七十条；</w:t>
      </w:r>
    </w:p>
    <w:p>
      <w:pPr>
        <w:spacing w:after="0"/>
        <w:ind w:firstLine="420"/>
        <w:rPr>
          <w:rFonts w:cs="宋体" w:asciiTheme="minorEastAsia" w:hAnsiTheme="minorEastAsia"/>
          <w:szCs w:val="21"/>
        </w:rPr>
      </w:pPr>
      <w:r>
        <w:rPr>
          <w:rFonts w:hint="eastAsia" w:cs="宋体" w:asciiTheme="minorEastAsia" w:hAnsiTheme="minorEastAsia"/>
          <w:szCs w:val="21"/>
        </w:rPr>
        <w:t>（二）《中华人民共和国大气污染防治法》第三十七条、第六十三条；</w:t>
      </w:r>
    </w:p>
    <w:p>
      <w:pPr>
        <w:spacing w:after="0"/>
        <w:ind w:firstLine="420"/>
        <w:rPr>
          <w:rFonts w:cs="宋体" w:asciiTheme="minorEastAsia" w:hAnsiTheme="minorEastAsia"/>
          <w:szCs w:val="21"/>
        </w:rPr>
      </w:pPr>
      <w:r>
        <w:rPr>
          <w:rFonts w:hint="eastAsia" w:cs="宋体" w:asciiTheme="minorEastAsia" w:hAnsiTheme="minorEastAsia"/>
          <w:szCs w:val="21"/>
        </w:rPr>
        <w:t>（三）《中华人民共和国船舶及其有关作业活动污染海洋环境防治管理规定》第三十七条、第三十八条、第三十九条；</w:t>
      </w:r>
    </w:p>
    <w:p>
      <w:pPr>
        <w:spacing w:after="0"/>
        <w:ind w:firstLine="420"/>
        <w:rPr>
          <w:rFonts w:cs="宋体" w:asciiTheme="minorEastAsia" w:hAnsiTheme="minorEastAsia"/>
          <w:szCs w:val="21"/>
        </w:rPr>
      </w:pPr>
      <w:r>
        <w:rPr>
          <w:rFonts w:hint="eastAsia" w:cs="宋体" w:asciiTheme="minorEastAsia" w:hAnsiTheme="minorEastAsia"/>
          <w:szCs w:val="21"/>
        </w:rPr>
        <w:t>（四）《经1978 年议定书修订的1973 年国际防止船舶造成污染公约》附则VI。（全文）；</w:t>
      </w:r>
    </w:p>
    <w:p>
      <w:pPr>
        <w:spacing w:after="0"/>
        <w:ind w:firstLine="420"/>
        <w:rPr>
          <w:rFonts w:cs="宋体" w:asciiTheme="minorEastAsia" w:hAnsiTheme="minorEastAsia"/>
          <w:szCs w:val="21"/>
        </w:rPr>
      </w:pPr>
      <w:r>
        <w:rPr>
          <w:rFonts w:hint="eastAsia" w:cs="宋体" w:asciiTheme="minorEastAsia" w:hAnsiTheme="minorEastAsia"/>
          <w:szCs w:val="21"/>
        </w:rPr>
        <w:t>（五）《关于实施&lt;73/78防污公约&gt;附则VI修正案的通知》（海船舶〔2010〕270号）全文；</w:t>
      </w:r>
    </w:p>
    <w:p>
      <w:pPr>
        <w:spacing w:after="0"/>
        <w:ind w:firstLine="420"/>
        <w:rPr>
          <w:rFonts w:cs="宋体" w:asciiTheme="minorEastAsia" w:hAnsiTheme="minorEastAsia"/>
          <w:szCs w:val="21"/>
        </w:rPr>
      </w:pPr>
      <w:r>
        <w:rPr>
          <w:rFonts w:hint="eastAsia" w:cs="宋体" w:asciiTheme="minorEastAsia" w:hAnsiTheme="minorEastAsia"/>
          <w:szCs w:val="21"/>
        </w:rPr>
        <w:t>（六）《关于加强船舶质量检测管理有关事项的通知》（海船舶〔2012〕527 号）全文；</w:t>
      </w:r>
    </w:p>
    <w:p>
      <w:pPr>
        <w:spacing w:after="0"/>
        <w:ind w:firstLine="420"/>
        <w:rPr>
          <w:rFonts w:cs="宋体" w:asciiTheme="minorEastAsia" w:hAnsiTheme="minorEastAsia"/>
          <w:szCs w:val="21"/>
        </w:rPr>
      </w:pPr>
      <w:r>
        <w:rPr>
          <w:rFonts w:hint="eastAsia" w:cs="宋体" w:asciiTheme="minorEastAsia" w:hAnsiTheme="minorEastAsia"/>
          <w:szCs w:val="21"/>
        </w:rPr>
        <w:t>（七）《关于印发珠三角、长三角、环渤海（京津冀）水域船舶排放控制区实施方案的通知》（交海发〔2015〕177号）；</w:t>
      </w:r>
    </w:p>
    <w:p>
      <w:pPr>
        <w:spacing w:after="0"/>
        <w:ind w:firstLine="420"/>
        <w:rPr>
          <w:rFonts w:cs="宋体" w:asciiTheme="minorEastAsia" w:hAnsiTheme="minorEastAsia"/>
          <w:szCs w:val="21"/>
        </w:rPr>
      </w:pPr>
      <w:r>
        <w:rPr>
          <w:rFonts w:hint="eastAsia" w:cs="宋体" w:asciiTheme="minorEastAsia" w:hAnsiTheme="minorEastAsia"/>
          <w:szCs w:val="21"/>
        </w:rPr>
        <w:t>（八）《关于加强排放控制区监督管理工作的通知》（海船检〔2016〕48号）。</w:t>
      </w:r>
    </w:p>
    <w:p>
      <w:pPr>
        <w:spacing w:after="0"/>
        <w:ind w:firstLine="0" w:firstLineChars="0"/>
        <w:rPr>
          <w:rFonts w:cs="宋体" w:asciiTheme="minorEastAsia" w:hAnsiTheme="minorEastAsia"/>
          <w:szCs w:val="21"/>
        </w:rPr>
      </w:pPr>
      <w:r>
        <w:rPr>
          <w:rFonts w:hint="eastAsia" w:cs="宋体" w:asciiTheme="minorEastAsia" w:hAnsiTheme="minorEastAsia"/>
          <w:b/>
          <w:bCs/>
          <w:szCs w:val="21"/>
        </w:rPr>
        <w:t>五、实施主体</w:t>
      </w:r>
    </w:p>
    <w:p>
      <w:pPr>
        <w:spacing w:after="0"/>
        <w:ind w:firstLine="420"/>
        <w:rPr>
          <w:rFonts w:cs="宋体" w:asciiTheme="minorEastAsia" w:hAnsiTheme="minorEastAsia"/>
          <w:szCs w:val="21"/>
        </w:rPr>
      </w:pPr>
      <w:r>
        <w:rPr>
          <w:rFonts w:hint="eastAsia" w:cs="宋体" w:asciiTheme="minorEastAsia" w:hAnsiTheme="minorEastAsia"/>
          <w:szCs w:val="21"/>
        </w:rPr>
        <w:t>三峡海事局、基层海事处</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cs="宋体" w:asciiTheme="minorEastAsia" w:hAnsiTheme="minorEastAsia"/>
          <w:szCs w:val="21"/>
        </w:rPr>
      </w:pPr>
      <w:r>
        <w:rPr>
          <w:rFonts w:hint="eastAsia" w:cs="宋体" w:asciiTheme="minorEastAsia" w:hAnsiTheme="minorEastAsia"/>
          <w:szCs w:val="21"/>
        </w:rPr>
        <w:t>（一）不按照法定标准和法定程序实施船舶燃油质量监督检查的；</w:t>
      </w:r>
    </w:p>
    <w:p>
      <w:pPr>
        <w:spacing w:after="0"/>
        <w:ind w:firstLine="420"/>
        <w:rPr>
          <w:rFonts w:cs="宋体" w:asciiTheme="minorEastAsia" w:hAnsiTheme="minorEastAsia"/>
          <w:szCs w:val="21"/>
        </w:rPr>
      </w:pPr>
      <w:r>
        <w:rPr>
          <w:rFonts w:hint="eastAsia" w:cs="宋体" w:asciiTheme="minorEastAsia" w:hAnsiTheme="minorEastAsia"/>
          <w:szCs w:val="21"/>
        </w:rPr>
        <w:t>（二）检查中发现违法行为，未责令纠正或不立案调查的；</w:t>
      </w:r>
    </w:p>
    <w:p>
      <w:pPr>
        <w:spacing w:after="0"/>
        <w:ind w:firstLine="420"/>
        <w:rPr>
          <w:rFonts w:cs="宋体" w:asciiTheme="minorEastAsia" w:hAnsiTheme="minorEastAsia"/>
          <w:szCs w:val="21"/>
        </w:rPr>
      </w:pPr>
      <w:r>
        <w:rPr>
          <w:rFonts w:hint="eastAsia" w:cs="宋体" w:asciiTheme="minorEastAsia" w:hAnsiTheme="minorEastAsia"/>
          <w:szCs w:val="21"/>
        </w:rPr>
        <w:t>（三）其他不依法履行行政检查职责，有滥用职权、徇私舞弊、玩忽职守行为的。</w:t>
      </w:r>
    </w:p>
    <w:p>
      <w:pPr>
        <w:spacing w:after="0"/>
        <w:ind w:firstLine="420"/>
        <w:rPr>
          <w:rFonts w:cs="宋体" w:asciiTheme="minorEastAsia" w:hAnsiTheme="minorEastAsia"/>
          <w:szCs w:val="21"/>
          <w:lang w:val="zh-CN"/>
        </w:rPr>
      </w:pPr>
      <w:r>
        <w:rPr>
          <w:rFonts w:cs="宋体" w:asciiTheme="minorEastAsia" w:hAnsiTheme="minorEastAsia"/>
          <w:szCs w:val="21"/>
        </w:rPr>
        <w:br w:type="page"/>
      </w:r>
    </w:p>
    <w:p>
      <w:pPr>
        <w:pStyle w:val="3"/>
      </w:pPr>
      <w:bookmarkStart w:id="392" w:name="_Toc514830506"/>
      <w:bookmarkStart w:id="393" w:name="_Toc514830711"/>
      <w:bookmarkStart w:id="394" w:name="_Toc517880266"/>
      <w:bookmarkStart w:id="395" w:name="_Toc512263100"/>
      <w:bookmarkStart w:id="396" w:name="_Toc30056"/>
      <w:bookmarkStart w:id="397" w:name="_Toc502422086"/>
      <w:bookmarkStart w:id="398" w:name="_Toc497848611"/>
      <w:bookmarkStart w:id="399" w:name="_Toc26671"/>
      <w:bookmarkStart w:id="400" w:name="_Toc13113"/>
      <w:r>
        <w:t>航运公司行政检查</w:t>
      </w:r>
      <w:bookmarkEnd w:id="392"/>
      <w:bookmarkEnd w:id="393"/>
      <w:bookmarkEnd w:id="394"/>
      <w:bookmarkEnd w:id="395"/>
      <w:bookmarkEnd w:id="396"/>
      <w:bookmarkEnd w:id="397"/>
      <w:bookmarkEnd w:id="398"/>
      <w:bookmarkEnd w:id="399"/>
      <w:bookmarkEnd w:id="400"/>
    </w:p>
    <w:p>
      <w:pPr>
        <w:pStyle w:val="4"/>
      </w:pPr>
      <w:bookmarkStart w:id="401" w:name="_Toc514830713"/>
      <w:bookmarkStart w:id="402" w:name="_Toc512263103"/>
      <w:bookmarkStart w:id="403" w:name="_Toc514830508"/>
      <w:bookmarkStart w:id="404" w:name="_Toc16831"/>
      <w:bookmarkStart w:id="405" w:name="_Toc16880"/>
      <w:bookmarkStart w:id="406" w:name="_Toc517880267"/>
      <w:bookmarkStart w:id="407" w:name="_Toc611"/>
      <w:bookmarkStart w:id="408" w:name="_Toc5149"/>
      <w:bookmarkStart w:id="409" w:name="_Toc502422088"/>
      <w:bookmarkStart w:id="410" w:name="_Toc497848613"/>
      <w:r>
        <w:rPr>
          <w:rFonts w:hint="eastAsia"/>
        </w:rPr>
        <w:t>航运公司安全与防污染监督检查</w:t>
      </w:r>
      <w:bookmarkEnd w:id="401"/>
      <w:bookmarkEnd w:id="402"/>
      <w:bookmarkEnd w:id="403"/>
      <w:bookmarkEnd w:id="404"/>
      <w:bookmarkEnd w:id="405"/>
      <w:bookmarkEnd w:id="406"/>
      <w:bookmarkEnd w:id="407"/>
      <w:bookmarkEnd w:id="408"/>
      <w:bookmarkEnd w:id="409"/>
      <w:bookmarkEnd w:id="410"/>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行政检查</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MSAJC024</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三、检查内容</w:t>
      </w:r>
    </w:p>
    <w:p>
      <w:pPr>
        <w:spacing w:after="0"/>
        <w:ind w:firstLine="420"/>
        <w:rPr>
          <w:rFonts w:cs="宋体" w:asciiTheme="minorEastAsia" w:hAnsiTheme="minorEastAsia"/>
          <w:szCs w:val="21"/>
        </w:rPr>
      </w:pPr>
      <w:r>
        <w:rPr>
          <w:rFonts w:hint="eastAsia" w:cs="宋体" w:asciiTheme="minorEastAsia" w:hAnsiTheme="minorEastAsia"/>
          <w:szCs w:val="21"/>
        </w:rPr>
        <w:t>（一）安全与防污染管理制度或安全管理体系建立情况。</w:t>
      </w:r>
    </w:p>
    <w:p>
      <w:pPr>
        <w:spacing w:after="0"/>
        <w:ind w:firstLine="420"/>
        <w:rPr>
          <w:rFonts w:cs="宋体" w:asciiTheme="minorEastAsia" w:hAnsiTheme="minorEastAsia"/>
          <w:szCs w:val="21"/>
        </w:rPr>
      </w:pPr>
      <w:r>
        <w:rPr>
          <w:rFonts w:hint="eastAsia" w:cs="宋体" w:asciiTheme="minorEastAsia" w:hAnsiTheme="minorEastAsia"/>
          <w:szCs w:val="21"/>
        </w:rPr>
        <w:t>（二）公司对船舶提供资源和岸基支持情况。</w:t>
      </w:r>
    </w:p>
    <w:p>
      <w:pPr>
        <w:spacing w:after="0"/>
        <w:ind w:firstLine="420"/>
        <w:rPr>
          <w:rFonts w:cs="宋体" w:asciiTheme="minorEastAsia" w:hAnsiTheme="minorEastAsia"/>
          <w:szCs w:val="21"/>
        </w:rPr>
      </w:pPr>
      <w:r>
        <w:rPr>
          <w:rFonts w:hint="eastAsia" w:cs="宋体" w:asciiTheme="minorEastAsia" w:hAnsiTheme="minorEastAsia"/>
          <w:szCs w:val="21"/>
        </w:rPr>
        <w:t>（三）公司安全与防污染管理人员配备情况。</w:t>
      </w:r>
    </w:p>
    <w:p>
      <w:pPr>
        <w:spacing w:after="0"/>
        <w:ind w:firstLine="420"/>
        <w:rPr>
          <w:rFonts w:cs="宋体" w:asciiTheme="minorEastAsia" w:hAnsiTheme="minorEastAsia"/>
          <w:szCs w:val="21"/>
        </w:rPr>
      </w:pPr>
      <w:r>
        <w:rPr>
          <w:rFonts w:hint="eastAsia" w:cs="宋体" w:asciiTheme="minorEastAsia" w:hAnsiTheme="minorEastAsia"/>
          <w:szCs w:val="21"/>
        </w:rPr>
        <w:t>（四）公司为船舶配备船员情况。</w:t>
      </w:r>
    </w:p>
    <w:p>
      <w:pPr>
        <w:spacing w:after="0"/>
        <w:ind w:firstLine="420"/>
        <w:rPr>
          <w:rFonts w:cs="宋体" w:asciiTheme="minorEastAsia" w:hAnsiTheme="minorEastAsia"/>
          <w:szCs w:val="21"/>
        </w:rPr>
      </w:pPr>
      <w:r>
        <w:rPr>
          <w:rFonts w:hint="eastAsia" w:cs="宋体" w:asciiTheme="minorEastAsia" w:hAnsiTheme="minorEastAsia"/>
          <w:szCs w:val="21"/>
        </w:rPr>
        <w:t>（五）公司教育培训制度落实情况。</w:t>
      </w:r>
    </w:p>
    <w:p>
      <w:pPr>
        <w:spacing w:after="0"/>
        <w:ind w:firstLine="420"/>
        <w:rPr>
          <w:rFonts w:cs="宋体" w:asciiTheme="minorEastAsia" w:hAnsiTheme="minorEastAsia"/>
          <w:szCs w:val="21"/>
        </w:rPr>
      </w:pPr>
      <w:r>
        <w:rPr>
          <w:rFonts w:hint="eastAsia" w:cs="宋体" w:asciiTheme="minorEastAsia" w:hAnsiTheme="minorEastAsia"/>
          <w:szCs w:val="21"/>
        </w:rPr>
        <w:t>（六）公司对船舶安全与防污染监督检查实施情况。</w:t>
      </w:r>
    </w:p>
    <w:p>
      <w:pPr>
        <w:spacing w:after="0"/>
        <w:ind w:firstLine="420"/>
        <w:rPr>
          <w:rFonts w:cs="宋体" w:asciiTheme="minorEastAsia" w:hAnsiTheme="minorEastAsia"/>
          <w:szCs w:val="21"/>
        </w:rPr>
      </w:pPr>
      <w:r>
        <w:rPr>
          <w:rFonts w:hint="eastAsia" w:cs="宋体" w:asciiTheme="minorEastAsia" w:hAnsiTheme="minorEastAsia"/>
          <w:szCs w:val="21"/>
        </w:rPr>
        <w:t>（七）公司应急预案建立实施、训练演习情况。</w:t>
      </w:r>
    </w:p>
    <w:p>
      <w:pPr>
        <w:spacing w:after="0"/>
        <w:ind w:firstLine="420"/>
        <w:rPr>
          <w:rFonts w:cs="宋体" w:asciiTheme="minorEastAsia" w:hAnsiTheme="minorEastAsia"/>
          <w:szCs w:val="21"/>
        </w:rPr>
      </w:pPr>
      <w:r>
        <w:rPr>
          <w:rFonts w:hint="eastAsia" w:cs="宋体" w:asciiTheme="minorEastAsia" w:hAnsiTheme="minorEastAsia"/>
          <w:szCs w:val="21"/>
        </w:rPr>
        <w:t>（八）公司所属中国籍船舶发生事故、重大险情或者被滞留的信息报告情况。</w:t>
      </w:r>
    </w:p>
    <w:p>
      <w:pPr>
        <w:spacing w:after="0"/>
        <w:ind w:firstLine="420"/>
        <w:rPr>
          <w:rFonts w:cs="宋体" w:asciiTheme="minorEastAsia" w:hAnsiTheme="minorEastAsia"/>
          <w:szCs w:val="21"/>
        </w:rPr>
      </w:pPr>
      <w:r>
        <w:rPr>
          <w:rFonts w:hint="eastAsia" w:cs="宋体" w:asciiTheme="minorEastAsia" w:hAnsiTheme="minorEastAsia"/>
          <w:szCs w:val="21"/>
        </w:rPr>
        <w:t>（九）建立安全管理体系的航运公司重大事项报告情况。</w:t>
      </w:r>
    </w:p>
    <w:p>
      <w:pPr>
        <w:spacing w:after="0"/>
        <w:ind w:firstLine="420"/>
        <w:rPr>
          <w:rFonts w:cs="宋体" w:asciiTheme="minorEastAsia" w:hAnsiTheme="minorEastAsia"/>
          <w:szCs w:val="21"/>
        </w:rPr>
      </w:pPr>
      <w:r>
        <w:rPr>
          <w:rFonts w:hint="eastAsia" w:cs="宋体" w:asciiTheme="minorEastAsia" w:hAnsiTheme="minorEastAsia"/>
          <w:szCs w:val="21"/>
        </w:rPr>
        <w:t>（十）公司安全与防污染管理方面存在问题的整改情况。</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四、法律依据</w:t>
      </w:r>
    </w:p>
    <w:p>
      <w:pPr>
        <w:spacing w:after="0"/>
        <w:ind w:firstLine="420"/>
        <w:rPr>
          <w:rFonts w:cs="宋体" w:asciiTheme="minorEastAsia" w:hAnsiTheme="minorEastAsia"/>
          <w:szCs w:val="21"/>
        </w:rPr>
      </w:pPr>
      <w:r>
        <w:rPr>
          <w:rFonts w:hint="eastAsia" w:cs="宋体" w:asciiTheme="minorEastAsia" w:hAnsiTheme="minorEastAsia"/>
          <w:szCs w:val="21"/>
        </w:rPr>
        <w:t>（一）《中华人民共和国航运公司安全与防污染管理规定》（中华人民共和国交通部令 2007年第6号）；</w:t>
      </w:r>
    </w:p>
    <w:p>
      <w:pPr>
        <w:spacing w:after="0"/>
        <w:ind w:left="420" w:firstLine="420"/>
        <w:rPr>
          <w:rFonts w:cs="宋体" w:asciiTheme="minorEastAsia" w:hAnsiTheme="minorEastAsia"/>
          <w:b/>
          <w:bCs/>
          <w:szCs w:val="21"/>
        </w:rPr>
      </w:pPr>
      <w:r>
        <w:rPr>
          <w:rFonts w:hint="eastAsia" w:cs="宋体" w:asciiTheme="minorEastAsia" w:hAnsiTheme="minorEastAsia"/>
          <w:szCs w:val="21"/>
        </w:rPr>
        <w:t>（二）《交通运输部关于加强航运公司安全管理的通知》（交海发〔2013〕204号）；（三）《海事行政检查规定》第五条、九条。</w:t>
      </w:r>
    </w:p>
    <w:p>
      <w:pPr>
        <w:spacing w:after="0"/>
        <w:ind w:firstLine="0" w:firstLineChars="0"/>
        <w:rPr>
          <w:rFonts w:cs="宋体" w:asciiTheme="minorEastAsia" w:hAnsiTheme="minorEastAsia"/>
          <w:szCs w:val="21"/>
        </w:rPr>
      </w:pPr>
      <w:r>
        <w:rPr>
          <w:rFonts w:hint="eastAsia" w:cs="宋体" w:asciiTheme="minorEastAsia" w:hAnsiTheme="minorEastAsia"/>
          <w:b/>
          <w:bCs/>
          <w:szCs w:val="21"/>
        </w:rPr>
        <w:t>五、实施主体</w:t>
      </w:r>
    </w:p>
    <w:p>
      <w:pPr>
        <w:spacing w:after="0"/>
        <w:ind w:firstLine="420"/>
        <w:rPr>
          <w:rFonts w:cs="宋体" w:asciiTheme="minorEastAsia" w:hAnsiTheme="minorEastAsia"/>
          <w:szCs w:val="21"/>
        </w:rPr>
      </w:pPr>
      <w:r>
        <w:rPr>
          <w:rFonts w:hint="eastAsia" w:cs="宋体" w:asciiTheme="minorEastAsia" w:hAnsiTheme="minorEastAsia"/>
          <w:szCs w:val="21"/>
        </w:rPr>
        <w:t>三峡海事局、基层海事处</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cs="宋体" w:asciiTheme="minorEastAsia" w:hAnsiTheme="minorEastAsia"/>
          <w:szCs w:val="21"/>
        </w:rPr>
      </w:pPr>
      <w:r>
        <w:rPr>
          <w:rFonts w:hint="eastAsia" w:cs="宋体" w:asciiTheme="minorEastAsia" w:hAnsiTheme="minorEastAsia"/>
          <w:szCs w:val="21"/>
        </w:rPr>
        <w:t>（一）不按照法定标准和法定程序实施航运公司安全与防污染监督检查的；</w:t>
      </w:r>
    </w:p>
    <w:p>
      <w:pPr>
        <w:spacing w:after="0"/>
        <w:ind w:firstLine="420"/>
        <w:rPr>
          <w:rFonts w:cs="宋体" w:asciiTheme="minorEastAsia" w:hAnsiTheme="minorEastAsia"/>
          <w:szCs w:val="21"/>
        </w:rPr>
      </w:pPr>
      <w:r>
        <w:rPr>
          <w:rFonts w:hint="eastAsia" w:cs="宋体" w:asciiTheme="minorEastAsia" w:hAnsiTheme="minorEastAsia"/>
          <w:szCs w:val="21"/>
        </w:rPr>
        <w:t>（二）检查中发现问题未要求整改的；</w:t>
      </w:r>
    </w:p>
    <w:p>
      <w:pPr>
        <w:spacing w:after="0"/>
        <w:ind w:firstLine="420"/>
        <w:rPr>
          <w:rFonts w:cs="宋体" w:asciiTheme="minorEastAsia" w:hAnsiTheme="minorEastAsia"/>
          <w:szCs w:val="21"/>
        </w:rPr>
      </w:pPr>
      <w:r>
        <w:rPr>
          <w:rFonts w:hint="eastAsia" w:cs="宋体" w:asciiTheme="minorEastAsia" w:hAnsiTheme="minorEastAsia"/>
          <w:szCs w:val="21"/>
        </w:rPr>
        <w:t>（三）其他不依法履行行政检查职责，有滥用职权、徇私舞弊、玩忽职守行为的。</w:t>
      </w:r>
    </w:p>
    <w:p>
      <w:pPr>
        <w:adjustRightInd/>
        <w:snapToGrid/>
        <w:spacing w:line="220" w:lineRule="atLeast"/>
        <w:ind w:firstLine="420"/>
        <w:rPr>
          <w:rFonts w:asciiTheme="minorEastAsia" w:hAnsiTheme="minorEastAsia"/>
          <w:b/>
          <w:bCs/>
          <w:kern w:val="44"/>
          <w:szCs w:val="21"/>
        </w:rPr>
      </w:pPr>
      <w:r>
        <w:rPr>
          <w:rFonts w:asciiTheme="minorEastAsia" w:hAnsiTheme="minorEastAsia"/>
          <w:szCs w:val="21"/>
        </w:rPr>
        <w:br w:type="page"/>
      </w:r>
    </w:p>
    <w:p>
      <w:pPr>
        <w:pStyle w:val="3"/>
      </w:pPr>
      <w:bookmarkStart w:id="411" w:name="_Toc512263104"/>
      <w:bookmarkStart w:id="412" w:name="_Toc514830714"/>
      <w:bookmarkStart w:id="413" w:name="_Toc514830509"/>
      <w:bookmarkStart w:id="414" w:name="_Toc517880268"/>
      <w:r>
        <w:t>水上无线电通信现场行政检查</w:t>
      </w:r>
      <w:bookmarkEnd w:id="411"/>
      <w:bookmarkEnd w:id="412"/>
      <w:bookmarkEnd w:id="413"/>
      <w:bookmarkEnd w:id="414"/>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行政检查</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MSAJC025</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三、检查内容</w:t>
      </w:r>
    </w:p>
    <w:p>
      <w:pPr>
        <w:spacing w:after="0"/>
        <w:ind w:firstLine="420"/>
        <w:rPr>
          <w:rFonts w:cs="宋体" w:asciiTheme="minorEastAsia" w:hAnsiTheme="minorEastAsia"/>
          <w:szCs w:val="21"/>
        </w:rPr>
      </w:pPr>
      <w:r>
        <w:rPr>
          <w:rFonts w:hint="eastAsia" w:cs="宋体" w:asciiTheme="minorEastAsia" w:hAnsiTheme="minorEastAsia"/>
          <w:szCs w:val="21"/>
        </w:rPr>
        <w:t xml:space="preserve">1.长江机动船舶无线电通信设备的配备、基本技术要求和安装是否满足船舶无线电通信设备规范的要求； </w:t>
      </w:r>
    </w:p>
    <w:p>
      <w:pPr>
        <w:spacing w:after="0"/>
        <w:ind w:firstLine="420"/>
        <w:rPr>
          <w:rFonts w:cs="宋体" w:asciiTheme="minorEastAsia" w:hAnsiTheme="minorEastAsia"/>
          <w:szCs w:val="21"/>
        </w:rPr>
      </w:pPr>
      <w:r>
        <w:rPr>
          <w:rFonts w:hint="eastAsia" w:cs="宋体" w:asciiTheme="minorEastAsia" w:hAnsiTheme="minorEastAsia"/>
          <w:szCs w:val="21"/>
        </w:rPr>
        <w:t>2.船舶是否具备有效的船舶电台执照；</w:t>
      </w:r>
    </w:p>
    <w:p>
      <w:pPr>
        <w:spacing w:after="0"/>
        <w:ind w:firstLine="420"/>
        <w:rPr>
          <w:rFonts w:cs="宋体" w:asciiTheme="minorEastAsia" w:hAnsiTheme="minorEastAsia"/>
          <w:szCs w:val="21"/>
        </w:rPr>
      </w:pPr>
      <w:r>
        <w:rPr>
          <w:rFonts w:hint="eastAsia" w:cs="宋体" w:asciiTheme="minorEastAsia" w:hAnsiTheme="minorEastAsia"/>
          <w:szCs w:val="21"/>
        </w:rPr>
        <w:t>3.船舶是否具备有效的水上移动通信业务标识码证书；</w:t>
      </w:r>
    </w:p>
    <w:p>
      <w:pPr>
        <w:spacing w:after="0"/>
        <w:ind w:firstLine="420"/>
        <w:rPr>
          <w:rFonts w:cs="宋体" w:asciiTheme="minorEastAsia" w:hAnsiTheme="minorEastAsia"/>
          <w:szCs w:val="21"/>
        </w:rPr>
      </w:pPr>
      <w:r>
        <w:rPr>
          <w:rFonts w:hint="eastAsia" w:cs="宋体" w:asciiTheme="minorEastAsia" w:hAnsiTheme="minorEastAsia"/>
          <w:szCs w:val="21"/>
        </w:rPr>
        <w:t xml:space="preserve">4.长江机动船舶是否进行通信进网登记备案和年审； </w:t>
      </w:r>
    </w:p>
    <w:p>
      <w:pPr>
        <w:spacing w:after="0"/>
        <w:ind w:firstLine="420"/>
        <w:rPr>
          <w:rFonts w:cs="宋体" w:asciiTheme="minorEastAsia" w:hAnsiTheme="minorEastAsia"/>
          <w:szCs w:val="21"/>
        </w:rPr>
      </w:pPr>
      <w:r>
        <w:rPr>
          <w:rFonts w:hint="eastAsia" w:cs="宋体" w:asciiTheme="minorEastAsia" w:hAnsiTheme="minorEastAsia"/>
          <w:szCs w:val="21"/>
        </w:rPr>
        <w:t>5.船舶是否遵循水上无线电通信秩序，是否有通信违法行为。</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四、法律依据</w:t>
      </w:r>
    </w:p>
    <w:p>
      <w:pPr>
        <w:spacing w:after="0"/>
        <w:ind w:firstLine="420"/>
        <w:rPr>
          <w:rFonts w:asciiTheme="minorEastAsia" w:hAnsiTheme="minorEastAsia"/>
          <w:szCs w:val="21"/>
        </w:rPr>
      </w:pPr>
      <w:r>
        <w:rPr>
          <w:rFonts w:hint="eastAsia" w:asciiTheme="minorEastAsia" w:hAnsiTheme="minorEastAsia"/>
          <w:szCs w:val="21"/>
        </w:rPr>
        <w:t>（一）《中华人民共和国无线电管理条例》（2016年修订版）；</w:t>
      </w:r>
    </w:p>
    <w:p>
      <w:pPr>
        <w:spacing w:after="0"/>
        <w:ind w:firstLine="420"/>
        <w:rPr>
          <w:rFonts w:asciiTheme="minorEastAsia" w:hAnsiTheme="minorEastAsia"/>
          <w:szCs w:val="21"/>
        </w:rPr>
      </w:pPr>
      <w:r>
        <w:rPr>
          <w:rFonts w:hint="eastAsia" w:asciiTheme="minorEastAsia" w:hAnsiTheme="minorEastAsia"/>
          <w:szCs w:val="21"/>
        </w:rPr>
        <w:t>（二）《中华人民共和国船舶安全检查规则》</w:t>
      </w:r>
    </w:p>
    <w:p>
      <w:pPr>
        <w:spacing w:after="0"/>
        <w:ind w:firstLine="420"/>
        <w:rPr>
          <w:rFonts w:asciiTheme="minorEastAsia" w:hAnsiTheme="minorEastAsia"/>
          <w:szCs w:val="21"/>
        </w:rPr>
      </w:pPr>
      <w:r>
        <w:rPr>
          <w:rFonts w:hint="eastAsia" w:asciiTheme="minorEastAsia" w:hAnsiTheme="minorEastAsia"/>
          <w:szCs w:val="21"/>
        </w:rPr>
        <w:t>（三）《内河船舶法定检验技术规则》（2011版）；</w:t>
      </w:r>
    </w:p>
    <w:p>
      <w:pPr>
        <w:spacing w:after="0"/>
        <w:ind w:firstLine="420"/>
        <w:rPr>
          <w:rFonts w:asciiTheme="minorEastAsia" w:hAnsiTheme="minorEastAsia"/>
          <w:szCs w:val="21"/>
        </w:rPr>
      </w:pPr>
      <w:r>
        <w:rPr>
          <w:rFonts w:hint="eastAsia" w:asciiTheme="minorEastAsia" w:hAnsiTheme="minorEastAsia"/>
          <w:szCs w:val="21"/>
        </w:rPr>
        <w:t>（四）《无线电台执照管理规定》（2009年）</w:t>
      </w:r>
    </w:p>
    <w:p>
      <w:pPr>
        <w:spacing w:after="0"/>
        <w:ind w:firstLine="420"/>
        <w:rPr>
          <w:rFonts w:asciiTheme="minorEastAsia" w:hAnsiTheme="minorEastAsia"/>
          <w:szCs w:val="21"/>
        </w:rPr>
      </w:pPr>
      <w:r>
        <w:rPr>
          <w:rFonts w:hint="eastAsia" w:asciiTheme="minorEastAsia" w:hAnsiTheme="minorEastAsia"/>
          <w:szCs w:val="21"/>
        </w:rPr>
        <w:t>（五）《长江机动船舶安全通信管理规定》（1998年）；</w:t>
      </w:r>
    </w:p>
    <w:p>
      <w:pPr>
        <w:spacing w:after="0"/>
        <w:ind w:firstLine="420"/>
        <w:rPr>
          <w:rFonts w:asciiTheme="minorEastAsia" w:hAnsiTheme="minorEastAsia"/>
          <w:szCs w:val="21"/>
        </w:rPr>
      </w:pPr>
      <w:r>
        <w:rPr>
          <w:rFonts w:hint="eastAsia" w:asciiTheme="minorEastAsia" w:hAnsiTheme="minorEastAsia"/>
          <w:szCs w:val="21"/>
        </w:rPr>
        <w:t>（六）《长江机动船舶安全通信进网登记管理办法》；</w:t>
      </w:r>
    </w:p>
    <w:p>
      <w:pPr>
        <w:spacing w:after="0"/>
        <w:ind w:firstLine="420"/>
        <w:rPr>
          <w:rFonts w:asciiTheme="minorEastAsia" w:hAnsiTheme="minorEastAsia"/>
          <w:szCs w:val="21"/>
        </w:rPr>
      </w:pPr>
      <w:r>
        <w:rPr>
          <w:rFonts w:hint="eastAsia" w:asciiTheme="minorEastAsia" w:hAnsiTheme="minorEastAsia"/>
          <w:szCs w:val="21"/>
        </w:rPr>
        <w:t>（七）《交通运输部关于深化长江航运行政管理体制改革的意见》。</w:t>
      </w:r>
    </w:p>
    <w:p>
      <w:pPr>
        <w:spacing w:after="0"/>
        <w:ind w:firstLine="0" w:firstLineChars="0"/>
        <w:rPr>
          <w:rFonts w:cs="宋体" w:asciiTheme="minorEastAsia" w:hAnsiTheme="minorEastAsia"/>
          <w:szCs w:val="21"/>
        </w:rPr>
      </w:pPr>
      <w:r>
        <w:rPr>
          <w:rFonts w:hint="eastAsia" w:cs="宋体" w:asciiTheme="minorEastAsia" w:hAnsiTheme="minorEastAsia"/>
          <w:b/>
          <w:bCs/>
          <w:szCs w:val="21"/>
        </w:rPr>
        <w:t>五、实施主体</w:t>
      </w:r>
    </w:p>
    <w:p>
      <w:pPr>
        <w:spacing w:after="0"/>
        <w:ind w:firstLine="420"/>
        <w:rPr>
          <w:rFonts w:cs="宋体" w:asciiTheme="minorEastAsia" w:hAnsiTheme="minorEastAsia"/>
          <w:szCs w:val="21"/>
        </w:rPr>
      </w:pPr>
      <w:r>
        <w:rPr>
          <w:rFonts w:hint="eastAsia" w:cs="宋体" w:asciiTheme="minorEastAsia" w:hAnsiTheme="minorEastAsia"/>
          <w:szCs w:val="21"/>
        </w:rPr>
        <w:t>三峡海事局、基层海事处</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cs="宋体" w:asciiTheme="minorEastAsia" w:hAnsiTheme="minorEastAsia"/>
          <w:b/>
          <w:szCs w:val="21"/>
        </w:rPr>
      </w:pPr>
      <w:r>
        <w:rPr>
          <w:rFonts w:hint="eastAsia" w:cs="宋体" w:asciiTheme="minorEastAsia" w:hAnsiTheme="minorEastAsia"/>
          <w:szCs w:val="21"/>
        </w:rPr>
        <w:t>（一）不按照法定标准和法定程序实施</w:t>
      </w:r>
      <w:r>
        <w:rPr>
          <w:rFonts w:cs="宋体" w:asciiTheme="minorEastAsia" w:hAnsiTheme="minorEastAsia"/>
          <w:szCs w:val="21"/>
        </w:rPr>
        <w:t>水上无线电通信现场行政</w:t>
      </w:r>
      <w:r>
        <w:rPr>
          <w:rFonts w:hint="eastAsia" w:cs="宋体" w:asciiTheme="minorEastAsia" w:hAnsiTheme="minorEastAsia"/>
          <w:szCs w:val="21"/>
        </w:rPr>
        <w:t>检查的；</w:t>
      </w:r>
    </w:p>
    <w:p>
      <w:pPr>
        <w:spacing w:after="0"/>
        <w:ind w:firstLine="420"/>
        <w:rPr>
          <w:rFonts w:cs="宋体" w:asciiTheme="minorEastAsia" w:hAnsiTheme="minorEastAsia"/>
          <w:szCs w:val="21"/>
        </w:rPr>
      </w:pPr>
      <w:r>
        <w:rPr>
          <w:rFonts w:hint="eastAsia" w:cs="宋体" w:asciiTheme="minorEastAsia" w:hAnsiTheme="minorEastAsia"/>
          <w:szCs w:val="21"/>
        </w:rPr>
        <w:t>（二）检查中发现违法行为，未责令纠正或不立案调查的；</w:t>
      </w:r>
    </w:p>
    <w:p>
      <w:pPr>
        <w:spacing w:after="0"/>
        <w:ind w:firstLine="420"/>
        <w:rPr>
          <w:rFonts w:cs="宋体" w:asciiTheme="minorEastAsia" w:hAnsiTheme="minorEastAsia"/>
          <w:szCs w:val="21"/>
        </w:rPr>
      </w:pPr>
      <w:r>
        <w:rPr>
          <w:rFonts w:hint="eastAsia" w:cs="宋体" w:asciiTheme="minorEastAsia" w:hAnsiTheme="minorEastAsia"/>
          <w:szCs w:val="21"/>
        </w:rPr>
        <w:t>（三）其他不依法履行行政检查职责，有滥用职权、徇私舞弊、玩忽职守行为的。</w:t>
      </w:r>
    </w:p>
    <w:p>
      <w:pPr>
        <w:spacing w:after="0"/>
        <w:ind w:firstLine="420"/>
        <w:rPr>
          <w:rFonts w:cs="宋体" w:asciiTheme="minorEastAsia" w:hAnsiTheme="minorEastAsia"/>
          <w:szCs w:val="21"/>
        </w:rPr>
      </w:pPr>
    </w:p>
    <w:p>
      <w:pPr>
        <w:adjustRightInd/>
        <w:snapToGrid/>
        <w:spacing w:line="220" w:lineRule="atLeast"/>
        <w:ind w:firstLine="420"/>
        <w:rPr>
          <w:rFonts w:cs="宋体" w:asciiTheme="minorEastAsia" w:hAnsiTheme="minorEastAsia"/>
          <w:szCs w:val="21"/>
        </w:rPr>
      </w:pPr>
      <w:r>
        <w:rPr>
          <w:rFonts w:cs="宋体" w:asciiTheme="minorEastAsia" w:hAnsiTheme="minorEastAsia"/>
          <w:szCs w:val="21"/>
        </w:rPr>
        <w:br w:type="page"/>
      </w:r>
    </w:p>
    <w:p>
      <w:pPr>
        <w:pStyle w:val="3"/>
      </w:pPr>
      <w:bookmarkStart w:id="415" w:name="_Toc514830715"/>
      <w:bookmarkStart w:id="416" w:name="_Toc514830510"/>
      <w:bookmarkStart w:id="417" w:name="_Toc512263105"/>
      <w:bookmarkStart w:id="418" w:name="_Toc517880269"/>
      <w:r>
        <w:t>船舶营运证件现场监督检查</w:t>
      </w:r>
      <w:bookmarkEnd w:id="415"/>
      <w:bookmarkEnd w:id="416"/>
      <w:bookmarkEnd w:id="417"/>
      <w:bookmarkEnd w:id="418"/>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行政检查</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MSAJC026</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三、检查内容</w:t>
      </w:r>
    </w:p>
    <w:p>
      <w:pPr>
        <w:spacing w:after="0"/>
        <w:ind w:firstLine="420"/>
        <w:rPr>
          <w:rFonts w:cs="宋体" w:asciiTheme="minorEastAsia" w:hAnsiTheme="minorEastAsia"/>
          <w:szCs w:val="21"/>
        </w:rPr>
      </w:pPr>
      <w:r>
        <w:rPr>
          <w:rFonts w:hint="eastAsia" w:cs="宋体" w:asciiTheme="minorEastAsia" w:hAnsiTheme="minorEastAsia"/>
          <w:szCs w:val="21"/>
        </w:rPr>
        <w:t>水路运输船舶是否随船携带有效的船舶营运证件</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四、法律依据</w:t>
      </w:r>
    </w:p>
    <w:p>
      <w:pPr>
        <w:spacing w:after="0"/>
        <w:ind w:firstLine="420"/>
        <w:rPr>
          <w:rFonts w:asciiTheme="minorEastAsia" w:hAnsiTheme="minorEastAsia"/>
          <w:szCs w:val="21"/>
        </w:rPr>
      </w:pPr>
      <w:r>
        <w:rPr>
          <w:rFonts w:hint="eastAsia" w:asciiTheme="minorEastAsia" w:hAnsiTheme="minorEastAsia"/>
          <w:szCs w:val="21"/>
        </w:rPr>
        <w:t>（一）《国内水路运输管理条例》第二条、第十四条；</w:t>
      </w:r>
    </w:p>
    <w:p>
      <w:pPr>
        <w:spacing w:after="0"/>
        <w:ind w:firstLine="420"/>
        <w:rPr>
          <w:rFonts w:asciiTheme="minorEastAsia" w:hAnsiTheme="minorEastAsia"/>
          <w:szCs w:val="21"/>
        </w:rPr>
      </w:pPr>
      <w:r>
        <w:rPr>
          <w:rFonts w:hint="eastAsia" w:asciiTheme="minorEastAsia" w:hAnsiTheme="minorEastAsia"/>
          <w:szCs w:val="21"/>
        </w:rPr>
        <w:t>（二）《交通运输部关于深化长江航运行政管理体制改革的意见》；</w:t>
      </w:r>
    </w:p>
    <w:p>
      <w:pPr>
        <w:spacing w:after="0"/>
        <w:ind w:firstLine="420"/>
        <w:rPr>
          <w:rFonts w:asciiTheme="minorEastAsia" w:hAnsiTheme="minorEastAsia"/>
          <w:szCs w:val="21"/>
        </w:rPr>
      </w:pPr>
      <w:r>
        <w:rPr>
          <w:rFonts w:hint="eastAsia" w:asciiTheme="minorEastAsia" w:hAnsiTheme="minorEastAsia"/>
          <w:szCs w:val="21"/>
        </w:rPr>
        <w:t>（三）《交通运输部办公厅关于批准&lt;长江干线水上综合执法改革试点方案&gt;的通知》。</w:t>
      </w:r>
    </w:p>
    <w:p>
      <w:pPr>
        <w:spacing w:after="0"/>
        <w:ind w:firstLine="0" w:firstLineChars="0"/>
        <w:rPr>
          <w:rFonts w:cs="宋体" w:asciiTheme="minorEastAsia" w:hAnsiTheme="minorEastAsia"/>
          <w:szCs w:val="21"/>
        </w:rPr>
      </w:pPr>
      <w:r>
        <w:rPr>
          <w:rFonts w:hint="eastAsia" w:cs="宋体" w:asciiTheme="minorEastAsia" w:hAnsiTheme="minorEastAsia"/>
          <w:b/>
          <w:bCs/>
          <w:szCs w:val="21"/>
        </w:rPr>
        <w:t>五、实施主体</w:t>
      </w:r>
    </w:p>
    <w:p>
      <w:pPr>
        <w:spacing w:after="0"/>
        <w:ind w:firstLine="420"/>
        <w:rPr>
          <w:rFonts w:cs="宋体" w:asciiTheme="minorEastAsia" w:hAnsiTheme="minorEastAsia"/>
          <w:szCs w:val="21"/>
        </w:rPr>
      </w:pPr>
      <w:r>
        <w:rPr>
          <w:rFonts w:hint="eastAsia" w:cs="宋体" w:asciiTheme="minorEastAsia" w:hAnsiTheme="minorEastAsia"/>
          <w:szCs w:val="21"/>
        </w:rPr>
        <w:t>三峡海事局、基层海事处</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asciiTheme="minorEastAsia" w:hAnsiTheme="minorEastAsia"/>
          <w:szCs w:val="21"/>
        </w:rPr>
      </w:pPr>
      <w:r>
        <w:rPr>
          <w:rFonts w:hint="eastAsia" w:asciiTheme="minorEastAsia" w:hAnsiTheme="minorEastAsia"/>
          <w:szCs w:val="21"/>
        </w:rPr>
        <w:t>（一）不按照法定标准和法定程序实施</w:t>
      </w:r>
      <w:r>
        <w:rPr>
          <w:rFonts w:asciiTheme="minorEastAsia" w:hAnsiTheme="minorEastAsia"/>
          <w:szCs w:val="21"/>
        </w:rPr>
        <w:t>船舶营运证件现场监督检查</w:t>
      </w:r>
      <w:r>
        <w:rPr>
          <w:rFonts w:hint="eastAsia" w:asciiTheme="minorEastAsia" w:hAnsiTheme="minorEastAsia"/>
          <w:szCs w:val="21"/>
        </w:rPr>
        <w:t>的；</w:t>
      </w:r>
    </w:p>
    <w:p>
      <w:pPr>
        <w:spacing w:after="0"/>
        <w:ind w:firstLine="420"/>
        <w:rPr>
          <w:rFonts w:asciiTheme="minorEastAsia" w:hAnsiTheme="minorEastAsia"/>
          <w:szCs w:val="21"/>
        </w:rPr>
      </w:pPr>
      <w:r>
        <w:rPr>
          <w:rFonts w:hint="eastAsia" w:asciiTheme="minorEastAsia" w:hAnsiTheme="minorEastAsia"/>
          <w:szCs w:val="21"/>
        </w:rPr>
        <w:t>（二）检查中发现违法行为，未责令纠正或不立案调查的；</w:t>
      </w:r>
    </w:p>
    <w:p>
      <w:pPr>
        <w:spacing w:after="0"/>
        <w:ind w:firstLine="420"/>
        <w:rPr>
          <w:rFonts w:asciiTheme="minorEastAsia" w:hAnsiTheme="minorEastAsia"/>
          <w:szCs w:val="21"/>
        </w:rPr>
      </w:pPr>
      <w:r>
        <w:rPr>
          <w:rFonts w:hint="eastAsia" w:asciiTheme="minorEastAsia" w:hAnsiTheme="minorEastAsia"/>
          <w:szCs w:val="21"/>
        </w:rPr>
        <w:t>（三）其他不依法履行行政检查职责，有滥用职权、徇私舞弊、玩忽职守行为的。</w:t>
      </w:r>
    </w:p>
    <w:p>
      <w:pPr>
        <w:spacing w:after="0"/>
        <w:ind w:firstLine="420"/>
        <w:rPr>
          <w:rFonts w:cs="宋体" w:asciiTheme="minorEastAsia" w:hAnsiTheme="minorEastAsia"/>
          <w:szCs w:val="21"/>
        </w:rPr>
      </w:pPr>
      <w:r>
        <w:rPr>
          <w:rFonts w:cs="宋体" w:asciiTheme="minorEastAsia" w:hAnsiTheme="minorEastAsia"/>
          <w:szCs w:val="21"/>
        </w:rPr>
        <w:br w:type="page"/>
      </w:r>
    </w:p>
    <w:p>
      <w:pPr>
        <w:pStyle w:val="2"/>
      </w:pPr>
      <w:bookmarkStart w:id="419" w:name="_Toc514830716"/>
      <w:bookmarkStart w:id="420" w:name="_Toc517880270"/>
      <w:bookmarkStart w:id="421" w:name="_Toc502422089"/>
      <w:bookmarkStart w:id="422" w:name="_Toc27768"/>
      <w:bookmarkStart w:id="423" w:name="_Toc497848614"/>
      <w:bookmarkStart w:id="424" w:name="_Toc32396"/>
      <w:bookmarkStart w:id="425" w:name="_Toc26055"/>
      <w:bookmarkStart w:id="426" w:name="_Toc514830511"/>
      <w:bookmarkStart w:id="427" w:name="_Toc487550445"/>
      <w:bookmarkStart w:id="428" w:name="_Toc512263106"/>
      <w:bookmarkStart w:id="429" w:name="_Toc25366"/>
      <w:r>
        <w:rPr>
          <w:rFonts w:hint="eastAsia"/>
        </w:rPr>
        <w:t>海事行政处罚</w:t>
      </w:r>
      <w:bookmarkEnd w:id="419"/>
      <w:bookmarkEnd w:id="420"/>
      <w:bookmarkEnd w:id="421"/>
      <w:bookmarkEnd w:id="422"/>
      <w:bookmarkEnd w:id="423"/>
      <w:bookmarkEnd w:id="424"/>
      <w:bookmarkEnd w:id="425"/>
      <w:bookmarkEnd w:id="426"/>
      <w:bookmarkEnd w:id="427"/>
      <w:bookmarkEnd w:id="428"/>
      <w:bookmarkEnd w:id="429"/>
    </w:p>
    <w:p>
      <w:pPr>
        <w:pStyle w:val="3"/>
      </w:pPr>
      <w:bookmarkStart w:id="430" w:name="_Toc487550456"/>
      <w:bookmarkStart w:id="431" w:name="_Toc512263107"/>
      <w:bookmarkStart w:id="432" w:name="_Toc517880271"/>
      <w:bookmarkStart w:id="433" w:name="_Toc514830717"/>
      <w:bookmarkStart w:id="434" w:name="_Toc514830512"/>
      <w:bookmarkStart w:id="435" w:name="_Toc5136"/>
      <w:bookmarkStart w:id="436" w:name="_Toc502422100"/>
      <w:bookmarkStart w:id="437" w:name="_Toc30637"/>
      <w:bookmarkStart w:id="438" w:name="_Toc497848625"/>
      <w:bookmarkStart w:id="439" w:name="_Toc9516"/>
      <w:r>
        <w:rPr>
          <w:rFonts w:hint="eastAsia"/>
        </w:rPr>
        <w:t>内河海事行政处罚</w:t>
      </w:r>
      <w:bookmarkEnd w:id="430"/>
      <w:bookmarkEnd w:id="431"/>
      <w:bookmarkEnd w:id="432"/>
      <w:bookmarkEnd w:id="433"/>
      <w:bookmarkEnd w:id="434"/>
      <w:bookmarkEnd w:id="435"/>
      <w:bookmarkEnd w:id="436"/>
      <w:bookmarkEnd w:id="437"/>
      <w:bookmarkEnd w:id="438"/>
      <w:bookmarkEnd w:id="439"/>
    </w:p>
    <w:p>
      <w:pPr>
        <w:pStyle w:val="4"/>
      </w:pPr>
      <w:bookmarkStart w:id="440" w:name="_Toc16373"/>
      <w:bookmarkStart w:id="441" w:name="_Toc502422101"/>
      <w:bookmarkStart w:id="442" w:name="_Toc497848626"/>
      <w:bookmarkStart w:id="443" w:name="_Toc514830718"/>
      <w:bookmarkStart w:id="444" w:name="_Toc21868"/>
      <w:bookmarkStart w:id="445" w:name="_Toc517880272"/>
      <w:bookmarkStart w:id="446" w:name="_Toc514830513"/>
      <w:bookmarkStart w:id="447" w:name="_Toc19508"/>
      <w:bookmarkStart w:id="448" w:name="_Toc512263108"/>
      <w:bookmarkStart w:id="449" w:name="_Toc5814"/>
      <w:bookmarkStart w:id="450" w:name="_Toc487550457"/>
      <w:r>
        <w:rPr>
          <w:rFonts w:hint="eastAsia"/>
        </w:rPr>
        <w:t>对违反内河船舶、浮动设施所有人、经营人安全管理秩序的处罚</w:t>
      </w:r>
      <w:bookmarkEnd w:id="440"/>
      <w:bookmarkEnd w:id="441"/>
      <w:bookmarkEnd w:id="442"/>
      <w:bookmarkEnd w:id="443"/>
      <w:bookmarkEnd w:id="444"/>
      <w:bookmarkEnd w:id="445"/>
      <w:bookmarkEnd w:id="446"/>
      <w:bookmarkEnd w:id="447"/>
      <w:bookmarkEnd w:id="448"/>
      <w:bookmarkEnd w:id="449"/>
      <w:bookmarkEnd w:id="450"/>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行政处罚</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MSACF010</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三、处罚内容</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（一）未按规定取得安全营运与防污染管理体系符合证明或者临时符合证明从事航行或者其他有关活动；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（二）隐瞒事实真相或者提供虚假材料或者以其他不正当手段骗取安全营运与防污染管理体系符合证明或者临时符合证明；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（三）伪造、变造安全营运与防污染管理体系审核的符合证明或者临时符合证明；</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（四）转让、买卖、租借、冒用安全营运与防污染管理体系审核的符合证明或者临时符合证明；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（五）未按规定取得船舶安全管理证书或者临时船舶安全管理证书从事航行或者其他有关活动；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（六）隐瞒事实真相或者提供虚假材料或以其他不正当手段骗取船舶安全管理证书或者临时船舶安全管理证书；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（七）伪造、变造船舶安全管理证书或者临时船舶安全管理证书；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（八）转让、买卖、租借、冒用船舶安全管理证书或者临时船舶安全管理证书；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（九）以欺骗手段取得安全营运与防污染管理体系符合证明或者临时符合证明；</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（十）航运公司未安排适任的安全与防污染管理人员，或未明确其岗位职责；</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（十一）航运公司的主要安全与防污染管理人员在船上兼职或者跨航运公司兼职；</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（十二）航运公司未确定船长在船舶安全与防污染管理方面的最终决定权；</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（十三）需要建立安全管理体系的航运公司未建立安全管理体系或未保持体系的有效性；</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（十四）建立安全管理体系的航运公司，未及时报告安全管理体系运行过程中发生的重大事项；</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（十五）受托航运公司未履行安全与防污染管理责任；</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(十六) </w:t>
      </w:r>
      <w:r>
        <w:rPr>
          <w:rFonts w:cs="宋体" w:asciiTheme="minorEastAsia" w:hAnsiTheme="minorEastAsia"/>
          <w:szCs w:val="21"/>
        </w:rPr>
        <w:t>客运企业、散装危险化学品运输企业未建立岸基监控制度，或者未运用自动识别系统（AIS）等信息化手段对所属客船和散装危险化学品船实施动态监控</w:t>
      </w:r>
      <w:r>
        <w:rPr>
          <w:rFonts w:hint="eastAsia" w:cs="宋体" w:asciiTheme="minorEastAsia" w:hAnsiTheme="minorEastAsia"/>
          <w:szCs w:val="21"/>
        </w:rPr>
        <w:t>。</w:t>
      </w:r>
    </w:p>
    <w:p>
      <w:pPr>
        <w:spacing w:after="0"/>
        <w:ind w:firstLine="0" w:firstLineChars="0"/>
        <w:rPr>
          <w:rFonts w:cs="宋体" w:asciiTheme="minorEastAsia" w:hAnsiTheme="minorEastAsia"/>
          <w:szCs w:val="21"/>
        </w:rPr>
      </w:pPr>
      <w:r>
        <w:rPr>
          <w:rFonts w:hint="eastAsia" w:cs="宋体" w:asciiTheme="minorEastAsia" w:hAnsiTheme="minorEastAsia"/>
          <w:b/>
          <w:bCs/>
          <w:szCs w:val="21"/>
        </w:rPr>
        <w:t>四、法律依据</w:t>
      </w:r>
    </w:p>
    <w:p>
      <w:pPr>
        <w:spacing w:after="0"/>
        <w:ind w:firstLine="420"/>
        <w:rPr>
          <w:rFonts w:cs="宋体" w:asciiTheme="minorEastAsia" w:hAnsiTheme="minorEastAsia"/>
          <w:szCs w:val="21"/>
        </w:rPr>
      </w:pPr>
      <w:r>
        <w:rPr>
          <w:rFonts w:hint="eastAsia" w:cs="宋体" w:asciiTheme="minorEastAsia" w:hAnsiTheme="minorEastAsia"/>
          <w:szCs w:val="21"/>
        </w:rPr>
        <w:t>1.</w:t>
      </w:r>
      <w:r>
        <w:rPr>
          <w:rFonts w:hint="eastAsia" w:cs="宋体" w:asciiTheme="minorEastAsia" w:hAnsiTheme="minorEastAsia"/>
          <w:b/>
          <w:szCs w:val="21"/>
        </w:rPr>
        <w:t>《中华人民共和国内河海事行政处罚规定》</w:t>
      </w:r>
      <w:r>
        <w:rPr>
          <w:rFonts w:hint="eastAsia" w:cs="宋体" w:asciiTheme="minorEastAsia" w:hAnsiTheme="minorEastAsia"/>
          <w:szCs w:val="21"/>
        </w:rPr>
        <w:t xml:space="preserve">第五条：违反船舶所有人、经营人安全营运管理秩序，有下列行为之一的，对船舶所有人或者船舶经营人处以5000元以上3万元以下罚款： </w:t>
      </w:r>
    </w:p>
    <w:p>
      <w:pPr>
        <w:spacing w:after="0"/>
        <w:ind w:firstLine="420"/>
        <w:rPr>
          <w:rFonts w:cs="宋体" w:asciiTheme="minorEastAsia" w:hAnsiTheme="minorEastAsia"/>
          <w:szCs w:val="21"/>
        </w:rPr>
      </w:pPr>
      <w:r>
        <w:rPr>
          <w:rFonts w:hint="eastAsia" w:cs="宋体" w:asciiTheme="minorEastAsia" w:hAnsiTheme="minorEastAsia"/>
          <w:szCs w:val="21"/>
        </w:rPr>
        <w:t>（一）未按规定取得安全营运与防污染管理体系符合证明或者临时符合证明从事航行或者其他有关活动；</w:t>
      </w:r>
    </w:p>
    <w:p>
      <w:pPr>
        <w:spacing w:after="0"/>
        <w:ind w:firstLine="420"/>
        <w:rPr>
          <w:rFonts w:cs="宋体" w:asciiTheme="minorEastAsia" w:hAnsiTheme="minorEastAsia"/>
          <w:szCs w:val="21"/>
        </w:rPr>
      </w:pPr>
      <w:r>
        <w:rPr>
          <w:rFonts w:hint="eastAsia" w:cs="宋体" w:asciiTheme="minorEastAsia" w:hAnsiTheme="minorEastAsia"/>
          <w:szCs w:val="21"/>
        </w:rPr>
        <w:t>（二）隐瞒事实真相或者提供虚假材料或者以其他不正当手段骗取安全营运与防污染管理体系符合证明或者临时符合证明；</w:t>
      </w:r>
    </w:p>
    <w:p>
      <w:pPr>
        <w:spacing w:after="0"/>
        <w:ind w:firstLine="420"/>
        <w:rPr>
          <w:rFonts w:cs="宋体" w:asciiTheme="minorEastAsia" w:hAnsiTheme="minorEastAsia"/>
          <w:szCs w:val="21"/>
        </w:rPr>
      </w:pPr>
      <w:r>
        <w:rPr>
          <w:rFonts w:hint="eastAsia" w:cs="宋体" w:asciiTheme="minorEastAsia" w:hAnsiTheme="minorEastAsia"/>
          <w:szCs w:val="21"/>
        </w:rPr>
        <w:t>（三）伪造、变造安全营运与防污染管理体系审核的符合证明或者临时符合证明；</w:t>
      </w:r>
    </w:p>
    <w:p>
      <w:pPr>
        <w:spacing w:after="0"/>
        <w:ind w:firstLine="420"/>
        <w:rPr>
          <w:rFonts w:cs="宋体" w:asciiTheme="minorEastAsia" w:hAnsiTheme="minorEastAsia"/>
          <w:szCs w:val="21"/>
        </w:rPr>
      </w:pPr>
      <w:r>
        <w:rPr>
          <w:rFonts w:hint="eastAsia" w:cs="宋体" w:asciiTheme="minorEastAsia" w:hAnsiTheme="minorEastAsia"/>
          <w:szCs w:val="21"/>
        </w:rPr>
        <w:t>（四）转让、买卖、租借、冒用安全营运与防污染管理体系审核的符合证明或者临时符合证明；</w:t>
      </w:r>
    </w:p>
    <w:p>
      <w:pPr>
        <w:spacing w:after="0"/>
        <w:ind w:firstLine="420"/>
        <w:rPr>
          <w:rFonts w:cs="宋体" w:asciiTheme="minorEastAsia" w:hAnsiTheme="minorEastAsia"/>
          <w:szCs w:val="21"/>
        </w:rPr>
      </w:pPr>
      <w:r>
        <w:rPr>
          <w:rFonts w:hint="eastAsia" w:cs="宋体" w:asciiTheme="minorEastAsia" w:hAnsiTheme="minorEastAsia"/>
          <w:szCs w:val="21"/>
        </w:rPr>
        <w:t xml:space="preserve">第六条：违反船舶安全营运管理秩序，有下列行为之一的，对船舶所有人或者船舶经营人处以5000元以上3万元以下罚款；对船长处以2000元以上2万元以下的罚款，情节严重的，并给予扣留船员适任证书6个月至24个月直至吊销船员适任证书的处罚。 </w:t>
      </w:r>
    </w:p>
    <w:p>
      <w:pPr>
        <w:spacing w:after="0"/>
        <w:ind w:firstLine="420"/>
        <w:rPr>
          <w:rFonts w:cs="宋体" w:asciiTheme="minorEastAsia" w:hAnsiTheme="minorEastAsia"/>
          <w:szCs w:val="21"/>
        </w:rPr>
      </w:pPr>
      <w:r>
        <w:rPr>
          <w:rFonts w:hint="eastAsia" w:cs="宋体" w:asciiTheme="minorEastAsia" w:hAnsiTheme="minorEastAsia"/>
          <w:szCs w:val="21"/>
        </w:rPr>
        <w:t>（一）未按规定取得船舶安全管理证书或者临时船舶安全管理证书从事航行或者其他有关活动；</w:t>
      </w:r>
    </w:p>
    <w:p>
      <w:pPr>
        <w:spacing w:after="0"/>
        <w:ind w:firstLine="420"/>
        <w:rPr>
          <w:rFonts w:cs="宋体" w:asciiTheme="minorEastAsia" w:hAnsiTheme="minorEastAsia"/>
          <w:szCs w:val="21"/>
        </w:rPr>
      </w:pPr>
      <w:r>
        <w:rPr>
          <w:rFonts w:hint="eastAsia" w:cs="宋体" w:asciiTheme="minorEastAsia" w:hAnsiTheme="minorEastAsia"/>
          <w:szCs w:val="21"/>
        </w:rPr>
        <w:t>（二）隐瞒事实真相或者提供虚假材料或以其他不正当手段骗取船舶安全管理证书或者临时船舶安全管理证书；</w:t>
      </w:r>
    </w:p>
    <w:p>
      <w:pPr>
        <w:spacing w:after="0"/>
        <w:ind w:firstLine="420"/>
        <w:rPr>
          <w:rFonts w:cs="宋体" w:asciiTheme="minorEastAsia" w:hAnsiTheme="minorEastAsia"/>
          <w:szCs w:val="21"/>
        </w:rPr>
      </w:pPr>
      <w:r>
        <w:rPr>
          <w:rFonts w:hint="eastAsia" w:cs="宋体" w:asciiTheme="minorEastAsia" w:hAnsiTheme="minorEastAsia"/>
          <w:szCs w:val="21"/>
        </w:rPr>
        <w:t>（三）伪造、变造船舶安全管理证书或者临时船舶安全管理证书；</w:t>
      </w:r>
    </w:p>
    <w:p>
      <w:pPr>
        <w:spacing w:after="0"/>
        <w:ind w:firstLine="420"/>
        <w:rPr>
          <w:rFonts w:cs="宋体" w:asciiTheme="minorEastAsia" w:hAnsiTheme="minorEastAsia"/>
          <w:szCs w:val="21"/>
        </w:rPr>
      </w:pPr>
      <w:r>
        <w:rPr>
          <w:rFonts w:hint="eastAsia" w:cs="宋体" w:asciiTheme="minorEastAsia" w:hAnsiTheme="minorEastAsia"/>
          <w:szCs w:val="21"/>
        </w:rPr>
        <w:t xml:space="preserve">（四）转让、买卖、租借、冒用船舶安全管理证书或者临时船舶安全管理证书。 </w:t>
      </w:r>
    </w:p>
    <w:p>
      <w:pPr>
        <w:spacing w:after="0"/>
        <w:ind w:firstLine="420"/>
        <w:rPr>
          <w:rFonts w:cs="宋体" w:asciiTheme="minorEastAsia" w:hAnsiTheme="minorEastAsia"/>
          <w:szCs w:val="21"/>
        </w:rPr>
      </w:pPr>
      <w:r>
        <w:rPr>
          <w:rFonts w:hint="eastAsia" w:cs="宋体" w:asciiTheme="minorEastAsia" w:hAnsiTheme="minorEastAsia"/>
          <w:szCs w:val="21"/>
        </w:rPr>
        <w:t xml:space="preserve">第七条：违反安全营运管理秩序，有下列情形之一，造成严重后果的，按以欺骗手段取得安全营运与防污染管理体系符合证明或者临时符合证明，对船舶所有人或者船舶经营人取得的安全营运与防污染管理体系符合证明或者临时符合证明予以撤销： </w:t>
      </w:r>
    </w:p>
    <w:p>
      <w:pPr>
        <w:spacing w:after="0"/>
        <w:ind w:firstLine="420"/>
        <w:rPr>
          <w:rFonts w:cs="宋体" w:asciiTheme="minorEastAsia" w:hAnsiTheme="minorEastAsia"/>
          <w:szCs w:val="21"/>
        </w:rPr>
      </w:pPr>
      <w:r>
        <w:rPr>
          <w:rFonts w:hint="eastAsia" w:cs="宋体" w:asciiTheme="minorEastAsia" w:hAnsiTheme="minorEastAsia"/>
          <w:szCs w:val="21"/>
        </w:rPr>
        <w:t xml:space="preserve">（一）不掌控船舶安全配员； </w:t>
      </w:r>
    </w:p>
    <w:p>
      <w:pPr>
        <w:spacing w:after="0"/>
        <w:ind w:firstLine="420"/>
        <w:rPr>
          <w:rFonts w:cs="宋体" w:asciiTheme="minorEastAsia" w:hAnsiTheme="minorEastAsia"/>
          <w:szCs w:val="21"/>
        </w:rPr>
      </w:pPr>
      <w:r>
        <w:rPr>
          <w:rFonts w:hint="eastAsia" w:cs="宋体" w:asciiTheme="minorEastAsia" w:hAnsiTheme="minorEastAsia"/>
          <w:szCs w:val="21"/>
        </w:rPr>
        <w:t xml:space="preserve">（二）不掌握船舶动态； </w:t>
      </w:r>
    </w:p>
    <w:p>
      <w:pPr>
        <w:spacing w:after="0"/>
        <w:ind w:firstLine="420"/>
        <w:rPr>
          <w:rFonts w:cs="宋体" w:asciiTheme="minorEastAsia" w:hAnsiTheme="minorEastAsia"/>
          <w:szCs w:val="21"/>
        </w:rPr>
      </w:pPr>
      <w:r>
        <w:rPr>
          <w:rFonts w:hint="eastAsia" w:cs="宋体" w:asciiTheme="minorEastAsia" w:hAnsiTheme="minorEastAsia"/>
          <w:szCs w:val="21"/>
        </w:rPr>
        <w:t xml:space="preserve">（三）不掌握船舶装载情况； </w:t>
      </w:r>
    </w:p>
    <w:p>
      <w:pPr>
        <w:spacing w:after="0"/>
        <w:ind w:firstLine="420"/>
        <w:rPr>
          <w:rFonts w:cs="宋体" w:asciiTheme="minorEastAsia" w:hAnsiTheme="minorEastAsia"/>
          <w:szCs w:val="21"/>
        </w:rPr>
      </w:pPr>
      <w:r>
        <w:rPr>
          <w:rFonts w:hint="eastAsia" w:cs="宋体" w:asciiTheme="minorEastAsia" w:hAnsiTheme="minorEastAsia"/>
          <w:szCs w:val="21"/>
        </w:rPr>
        <w:t xml:space="preserve">（四）船舶管理人不实际履行安全管理义务； </w:t>
      </w:r>
    </w:p>
    <w:p>
      <w:pPr>
        <w:spacing w:after="0"/>
        <w:ind w:firstLine="420"/>
        <w:rPr>
          <w:rFonts w:cs="宋体" w:asciiTheme="minorEastAsia" w:hAnsiTheme="minorEastAsia"/>
          <w:szCs w:val="21"/>
        </w:rPr>
      </w:pPr>
      <w:r>
        <w:rPr>
          <w:rFonts w:hint="eastAsia" w:cs="宋体" w:asciiTheme="minorEastAsia" w:hAnsiTheme="minorEastAsia"/>
          <w:szCs w:val="21"/>
        </w:rPr>
        <w:t>（五）安全管理体系运行存在其他重大问题。</w:t>
      </w:r>
    </w:p>
    <w:p>
      <w:pPr>
        <w:spacing w:after="0"/>
        <w:ind w:firstLine="420"/>
        <w:rPr>
          <w:rFonts w:cs="宋体" w:asciiTheme="minorEastAsia" w:hAnsiTheme="minorEastAsia"/>
          <w:szCs w:val="21"/>
        </w:rPr>
      </w:pPr>
      <w:r>
        <w:rPr>
          <w:rFonts w:hint="eastAsia" w:cs="宋体" w:asciiTheme="minorEastAsia" w:hAnsiTheme="minorEastAsia"/>
          <w:szCs w:val="21"/>
        </w:rPr>
        <w:t>2.</w:t>
      </w:r>
      <w:r>
        <w:rPr>
          <w:rFonts w:hint="eastAsia" w:cs="宋体" w:asciiTheme="minorEastAsia" w:hAnsiTheme="minorEastAsia"/>
          <w:b/>
          <w:szCs w:val="21"/>
        </w:rPr>
        <w:t>《中华人民共和国航运公司安全与防污染管理规定》</w:t>
      </w:r>
      <w:r>
        <w:rPr>
          <w:rFonts w:hint="eastAsia" w:cs="宋体" w:asciiTheme="minorEastAsia" w:hAnsiTheme="minorEastAsia"/>
          <w:szCs w:val="21"/>
        </w:rPr>
        <w:t>第三十五条：违反本规定第七条、第九条、第十五条、第十七条规定，由海事管理机构责令改正，并可以对航运公司处以5000元以上3万元以下罚款。</w:t>
      </w:r>
    </w:p>
    <w:p>
      <w:pPr>
        <w:spacing w:after="0"/>
        <w:ind w:firstLine="420"/>
        <w:rPr>
          <w:rFonts w:cs="宋体" w:asciiTheme="minorEastAsia" w:hAnsiTheme="minorEastAsia"/>
          <w:szCs w:val="21"/>
        </w:rPr>
      </w:pPr>
      <w:r>
        <w:rPr>
          <w:rFonts w:hint="eastAsia" w:cs="宋体" w:asciiTheme="minorEastAsia" w:hAnsiTheme="minorEastAsia"/>
          <w:szCs w:val="21"/>
        </w:rPr>
        <w:t>第三十六条：违反本规定第十四条规定，受托航运公司未履行安全与防污染管理责任的，由海事管理机构责令改正，并可以对受托航运公司处以5000元以上3万元以下罚款。</w:t>
      </w:r>
    </w:p>
    <w:p>
      <w:pPr>
        <w:spacing w:after="0"/>
        <w:ind w:firstLine="420"/>
        <w:rPr>
          <w:rFonts w:cs="宋体" w:asciiTheme="minorEastAsia" w:hAnsiTheme="minorEastAsia"/>
          <w:szCs w:val="21"/>
        </w:rPr>
      </w:pPr>
      <w:r>
        <w:rPr>
          <w:rFonts w:hint="eastAsia" w:cs="宋体" w:asciiTheme="minorEastAsia" w:hAnsiTheme="minorEastAsia"/>
          <w:szCs w:val="21"/>
        </w:rPr>
        <w:t>3.</w:t>
      </w:r>
      <w:r>
        <w:rPr>
          <w:rFonts w:hint="eastAsia" w:cs="宋体" w:asciiTheme="minorEastAsia" w:hAnsiTheme="minorEastAsia"/>
          <w:b/>
          <w:szCs w:val="21"/>
        </w:rPr>
        <w:t>《长江干线水上交通安全管理特别规定》</w:t>
      </w:r>
      <w:r>
        <w:rPr>
          <w:rFonts w:hint="eastAsia" w:cs="宋体" w:asciiTheme="minorEastAsia" w:hAnsiTheme="minorEastAsia"/>
          <w:szCs w:val="21"/>
        </w:rPr>
        <w:t>第三十五条：</w:t>
      </w:r>
      <w:r>
        <w:rPr>
          <w:rFonts w:cs="宋体" w:asciiTheme="minorEastAsia" w:hAnsiTheme="minorEastAsia"/>
          <w:szCs w:val="21"/>
        </w:rPr>
        <w:t xml:space="preserve">客运企业、散装危险化学品运输企业未建立岸基监控制度，或者未运用自动识别系统（AIS）等信息化手段对所属客船和散装危险化学品船实施动态监控的，由海事管理机构责令限期改正；逾期不改正的，处3000元以上3万元以下的罚款。 </w:t>
      </w:r>
    </w:p>
    <w:p>
      <w:pPr>
        <w:spacing w:after="0"/>
        <w:ind w:firstLine="0" w:firstLineChars="0"/>
        <w:rPr>
          <w:rFonts w:cs="宋体" w:asciiTheme="minorEastAsia" w:hAnsiTheme="minorEastAsia"/>
          <w:szCs w:val="21"/>
        </w:rPr>
      </w:pPr>
      <w:r>
        <w:rPr>
          <w:rFonts w:hint="eastAsia" w:cs="宋体" w:asciiTheme="minorEastAsia" w:hAnsiTheme="minorEastAsia"/>
          <w:b/>
          <w:bCs/>
          <w:szCs w:val="21"/>
        </w:rPr>
        <w:t>五、实施主体</w:t>
      </w:r>
    </w:p>
    <w:p>
      <w:pPr>
        <w:spacing w:after="0"/>
        <w:ind w:left="315" w:leftChars="150" w:firstLine="105" w:firstLineChars="50"/>
        <w:rPr>
          <w:rFonts w:cs="宋体" w:asciiTheme="minorEastAsia" w:hAnsiTheme="minorEastAsia"/>
          <w:szCs w:val="21"/>
        </w:rPr>
      </w:pPr>
      <w:r>
        <w:rPr>
          <w:rFonts w:hint="eastAsia" w:cs="宋体" w:asciiTheme="minorEastAsia" w:hAnsiTheme="minorEastAsia"/>
          <w:szCs w:val="21"/>
        </w:rPr>
        <w:t xml:space="preserve">基层海事处管辖本辖区内的下列海事行政处罚案件： </w:t>
      </w:r>
    </w:p>
    <w:p>
      <w:pPr>
        <w:spacing w:after="0"/>
        <w:ind w:left="315" w:leftChars="150" w:firstLine="105" w:firstLineChars="50"/>
        <w:rPr>
          <w:rFonts w:cs="宋体" w:asciiTheme="minorEastAsia" w:hAnsiTheme="minorEastAsia"/>
          <w:szCs w:val="21"/>
        </w:rPr>
      </w:pPr>
      <w:r>
        <w:rPr>
          <w:rFonts w:hint="eastAsia" w:cs="宋体" w:asciiTheme="minorEastAsia" w:hAnsiTheme="minorEastAsia"/>
          <w:szCs w:val="21"/>
        </w:rPr>
        <w:t>（一）对自然人处以警告、1万元以下罚款、扣留船员适任证书３个月至6个月的海事行政处罚；</w:t>
      </w:r>
    </w:p>
    <w:p>
      <w:pPr>
        <w:spacing w:after="0"/>
        <w:ind w:left="315" w:leftChars="150" w:firstLine="105" w:firstLineChars="50"/>
        <w:rPr>
          <w:rFonts w:cs="宋体" w:asciiTheme="minorEastAsia" w:hAnsiTheme="minorEastAsia"/>
          <w:szCs w:val="21"/>
        </w:rPr>
      </w:pPr>
      <w:r>
        <w:rPr>
          <w:rFonts w:hint="eastAsia" w:cs="宋体" w:asciiTheme="minorEastAsia" w:hAnsiTheme="minorEastAsia"/>
          <w:szCs w:val="21"/>
        </w:rPr>
        <w:t xml:space="preserve">（二）对法人或者其他组织处以警告、3万元以下罚款的海事行政处罚。 </w:t>
      </w:r>
    </w:p>
    <w:p>
      <w:pPr>
        <w:spacing w:after="0"/>
        <w:ind w:left="315" w:leftChars="150" w:firstLine="105" w:firstLineChars="50"/>
        <w:rPr>
          <w:rFonts w:cs="宋体" w:asciiTheme="minorEastAsia" w:hAnsiTheme="minorEastAsia"/>
          <w:szCs w:val="21"/>
        </w:rPr>
      </w:pPr>
      <w:r>
        <w:rPr>
          <w:rFonts w:hint="eastAsia" w:cs="宋体" w:asciiTheme="minorEastAsia" w:hAnsiTheme="minorEastAsia"/>
          <w:szCs w:val="21"/>
        </w:rPr>
        <w:t>三峡海事局管辖本辖区内的所有海事行政处罚案件。</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asciiTheme="minorEastAsia" w:hAnsiTheme="minorEastAsia"/>
          <w:szCs w:val="21"/>
        </w:rPr>
      </w:pPr>
      <w:r>
        <w:rPr>
          <w:rFonts w:hint="eastAsia" w:asciiTheme="minorEastAsia" w:hAnsiTheme="minorEastAsia"/>
          <w:szCs w:val="21"/>
        </w:rPr>
        <w:t>因不履行或不正确履行行政职责，有下列情形的，行政机关及相关工作人员应承担相应责任：</w:t>
      </w:r>
    </w:p>
    <w:p>
      <w:pPr>
        <w:spacing w:after="0"/>
        <w:ind w:firstLine="420"/>
        <w:rPr>
          <w:rFonts w:asciiTheme="minorEastAsia" w:hAnsiTheme="minorEastAsia"/>
          <w:szCs w:val="21"/>
        </w:rPr>
      </w:pPr>
      <w:r>
        <w:rPr>
          <w:rFonts w:hint="eastAsia" w:asciiTheme="minorEastAsia" w:hAnsiTheme="minorEastAsia"/>
          <w:szCs w:val="21"/>
        </w:rPr>
        <w:t>1. 没有法定的行政处罚依据的；</w:t>
      </w:r>
    </w:p>
    <w:p>
      <w:pPr>
        <w:spacing w:after="0"/>
        <w:ind w:firstLine="420"/>
        <w:rPr>
          <w:rFonts w:asciiTheme="minorEastAsia" w:hAnsiTheme="minorEastAsia"/>
          <w:szCs w:val="21"/>
        </w:rPr>
      </w:pPr>
      <w:r>
        <w:rPr>
          <w:rFonts w:hint="eastAsia" w:asciiTheme="minorEastAsia" w:hAnsiTheme="minorEastAsia"/>
          <w:szCs w:val="21"/>
        </w:rPr>
        <w:t>2. 擅自改变行政处罚种类、幅度的；</w:t>
      </w:r>
    </w:p>
    <w:p>
      <w:pPr>
        <w:spacing w:after="0"/>
        <w:ind w:firstLine="420"/>
        <w:rPr>
          <w:rFonts w:asciiTheme="minorEastAsia" w:hAnsiTheme="minorEastAsia"/>
          <w:szCs w:val="21"/>
        </w:rPr>
      </w:pPr>
      <w:r>
        <w:rPr>
          <w:rFonts w:hint="eastAsia" w:asciiTheme="minorEastAsia" w:hAnsiTheme="minorEastAsia"/>
          <w:szCs w:val="21"/>
        </w:rPr>
        <w:t>3. 违反法定的行政处罚程序的；</w:t>
      </w:r>
    </w:p>
    <w:p>
      <w:pPr>
        <w:spacing w:after="0"/>
        <w:ind w:firstLine="420"/>
        <w:rPr>
          <w:rFonts w:asciiTheme="minorEastAsia" w:hAnsiTheme="minorEastAsia"/>
          <w:szCs w:val="21"/>
        </w:rPr>
      </w:pPr>
      <w:r>
        <w:rPr>
          <w:rFonts w:hint="eastAsia" w:asciiTheme="minorEastAsia" w:hAnsiTheme="minorEastAsia"/>
          <w:szCs w:val="21"/>
        </w:rPr>
        <w:t>4. 对当事人进行处罚不使用罚款、没收财物单据或者使用非法定部门制发的罚款、没收财物单据的；</w:t>
      </w:r>
    </w:p>
    <w:p>
      <w:pPr>
        <w:spacing w:after="0"/>
        <w:ind w:firstLine="420"/>
        <w:rPr>
          <w:rFonts w:asciiTheme="minorEastAsia" w:hAnsiTheme="minorEastAsia"/>
          <w:szCs w:val="21"/>
        </w:rPr>
      </w:pPr>
      <w:r>
        <w:rPr>
          <w:rFonts w:hint="eastAsia" w:asciiTheme="minorEastAsia" w:hAnsiTheme="minorEastAsia"/>
          <w:szCs w:val="21"/>
        </w:rPr>
        <w:t>5.行政机关违反罚缴分离的规定自行收缴罚款的；</w:t>
      </w:r>
    </w:p>
    <w:p>
      <w:pPr>
        <w:spacing w:after="0"/>
        <w:ind w:firstLine="420"/>
        <w:rPr>
          <w:rFonts w:asciiTheme="minorEastAsia" w:hAnsiTheme="minorEastAsia"/>
          <w:szCs w:val="21"/>
        </w:rPr>
      </w:pPr>
      <w:r>
        <w:rPr>
          <w:rFonts w:hint="eastAsia" w:asciiTheme="minorEastAsia" w:hAnsiTheme="minorEastAsia"/>
          <w:szCs w:val="21"/>
        </w:rPr>
        <w:t>6. 行政机关将罚款、没收的违法所得或者财物截留、私分或者变相私分的；</w:t>
      </w:r>
    </w:p>
    <w:p>
      <w:pPr>
        <w:spacing w:after="0"/>
        <w:ind w:firstLine="420"/>
        <w:rPr>
          <w:rFonts w:asciiTheme="minorEastAsia" w:hAnsiTheme="minorEastAsia"/>
          <w:szCs w:val="21"/>
        </w:rPr>
      </w:pPr>
      <w:r>
        <w:rPr>
          <w:rFonts w:hint="eastAsia" w:asciiTheme="minorEastAsia" w:hAnsiTheme="minorEastAsia"/>
          <w:szCs w:val="21"/>
        </w:rPr>
        <w:t>7. 执法人员利用职务上的便利，索取或者收受他人财物、收缴罚款据为己有的；</w:t>
      </w:r>
    </w:p>
    <w:p>
      <w:pPr>
        <w:spacing w:after="0"/>
        <w:ind w:firstLine="420"/>
        <w:rPr>
          <w:rFonts w:asciiTheme="minorEastAsia" w:hAnsiTheme="minorEastAsia"/>
          <w:szCs w:val="21"/>
        </w:rPr>
      </w:pPr>
      <w:r>
        <w:rPr>
          <w:rFonts w:hint="eastAsia" w:asciiTheme="minorEastAsia" w:hAnsiTheme="minorEastAsia"/>
          <w:szCs w:val="21"/>
        </w:rPr>
        <w:t>8. 行政机关使用或者损毁扣押的财物，对当事人造成损失的；</w:t>
      </w:r>
    </w:p>
    <w:p>
      <w:pPr>
        <w:spacing w:after="0"/>
        <w:ind w:firstLine="420"/>
        <w:rPr>
          <w:rFonts w:asciiTheme="minorEastAsia" w:hAnsiTheme="minorEastAsia"/>
          <w:szCs w:val="21"/>
        </w:rPr>
      </w:pPr>
      <w:r>
        <w:rPr>
          <w:rFonts w:hint="eastAsia" w:asciiTheme="minorEastAsia" w:hAnsiTheme="minorEastAsia"/>
          <w:szCs w:val="21"/>
        </w:rPr>
        <w:t>9. 行政机关违法实行检查措施或者执行措施，给公民人身或者财产造成损害、给法人或者其他组织造成损失的；</w:t>
      </w:r>
    </w:p>
    <w:p>
      <w:pPr>
        <w:spacing w:after="0"/>
        <w:ind w:firstLine="420"/>
        <w:rPr>
          <w:rFonts w:asciiTheme="minorEastAsia" w:hAnsiTheme="minorEastAsia"/>
          <w:szCs w:val="21"/>
        </w:rPr>
      </w:pPr>
      <w:r>
        <w:rPr>
          <w:rFonts w:hint="eastAsia" w:asciiTheme="minorEastAsia" w:hAnsiTheme="minorEastAsia"/>
          <w:szCs w:val="21"/>
        </w:rPr>
        <w:t>10. 行政机关为牟取本单位私利，对应当依法移交司法机关追究刑事责任的不移交，以行政处罚代替刑罚的；</w:t>
      </w:r>
    </w:p>
    <w:p>
      <w:pPr>
        <w:spacing w:after="0"/>
        <w:ind w:firstLine="420"/>
        <w:rPr>
          <w:rFonts w:asciiTheme="minorEastAsia" w:hAnsiTheme="minorEastAsia"/>
          <w:szCs w:val="21"/>
        </w:rPr>
      </w:pPr>
      <w:r>
        <w:rPr>
          <w:rFonts w:hint="eastAsia" w:asciiTheme="minorEastAsia" w:hAnsiTheme="minorEastAsia"/>
          <w:szCs w:val="21"/>
        </w:rPr>
        <w:t>11. 执法人员玩忽职守，对应当予以制止和处罚的违法行为不予制止、处罚，致使公民、法人或者其他组织的合法权益、公共利益和社会秩序遭受损害的；</w:t>
      </w:r>
    </w:p>
    <w:p>
      <w:pPr>
        <w:spacing w:after="0"/>
        <w:ind w:firstLine="420"/>
        <w:rPr>
          <w:rFonts w:asciiTheme="minorEastAsia" w:hAnsiTheme="minorEastAsia"/>
          <w:szCs w:val="21"/>
        </w:rPr>
      </w:pPr>
      <w:r>
        <w:rPr>
          <w:rFonts w:hint="eastAsia" w:asciiTheme="minorEastAsia" w:hAnsiTheme="minorEastAsia"/>
          <w:szCs w:val="21"/>
        </w:rPr>
        <w:t>12.其他违反行政处罚法有关规定的。</w:t>
      </w:r>
    </w:p>
    <w:p>
      <w:pPr>
        <w:spacing w:after="0"/>
        <w:ind w:firstLine="420"/>
        <w:rPr>
          <w:rFonts w:cs="宋体" w:asciiTheme="minorEastAsia" w:hAnsiTheme="minorEastAsia"/>
          <w:szCs w:val="21"/>
          <w:lang w:val="zh-CN"/>
        </w:rPr>
      </w:pPr>
      <w:r>
        <w:rPr>
          <w:rFonts w:hint="eastAsia" w:cs="宋体" w:asciiTheme="minorEastAsia" w:hAnsiTheme="minorEastAsia"/>
          <w:szCs w:val="21"/>
          <w:lang w:val="zh-CN"/>
        </w:rPr>
        <w:br w:type="page"/>
      </w:r>
    </w:p>
    <w:p>
      <w:pPr>
        <w:pStyle w:val="4"/>
      </w:pPr>
      <w:bookmarkStart w:id="451" w:name="_Toc3576"/>
      <w:bookmarkStart w:id="452" w:name="_Toc497848627"/>
      <w:bookmarkStart w:id="453" w:name="_Toc514830514"/>
      <w:bookmarkStart w:id="454" w:name="_Toc11538"/>
      <w:bookmarkStart w:id="455" w:name="_Toc512263109"/>
      <w:bookmarkStart w:id="456" w:name="_Toc4782"/>
      <w:bookmarkStart w:id="457" w:name="_Toc502422102"/>
      <w:bookmarkStart w:id="458" w:name="_Toc12169"/>
      <w:bookmarkStart w:id="459" w:name="_Toc487550458"/>
      <w:bookmarkStart w:id="460" w:name="_Toc514830719"/>
      <w:bookmarkStart w:id="461" w:name="_Toc517880273"/>
      <w:r>
        <w:rPr>
          <w:rFonts w:hint="eastAsia"/>
        </w:rPr>
        <w:t>对违反内河船舶、浮动设施检验和登记管理秩序的处罚</w:t>
      </w:r>
      <w:bookmarkEnd w:id="451"/>
      <w:bookmarkEnd w:id="452"/>
      <w:bookmarkEnd w:id="453"/>
      <w:bookmarkEnd w:id="454"/>
      <w:bookmarkEnd w:id="455"/>
      <w:bookmarkEnd w:id="456"/>
      <w:bookmarkEnd w:id="457"/>
      <w:bookmarkEnd w:id="458"/>
      <w:bookmarkEnd w:id="459"/>
      <w:bookmarkEnd w:id="460"/>
      <w:bookmarkEnd w:id="461"/>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行政处罚</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MSACF011</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三、处罚内容</w:t>
      </w:r>
    </w:p>
    <w:p>
      <w:pPr>
        <w:spacing w:after="0"/>
        <w:ind w:firstLine="420"/>
        <w:rPr>
          <w:rFonts w:cs="宋体" w:asciiTheme="minorEastAsia" w:hAnsiTheme="minorEastAsia"/>
          <w:szCs w:val="21"/>
        </w:rPr>
      </w:pPr>
      <w:r>
        <w:rPr>
          <w:rFonts w:hint="eastAsia" w:cs="宋体" w:asciiTheme="minorEastAsia" w:hAnsiTheme="minorEastAsia"/>
          <w:szCs w:val="21"/>
        </w:rPr>
        <w:t xml:space="preserve">（一）船舶、浮动设施未持有合格的检验证书擅自航行或者作业； </w:t>
      </w:r>
    </w:p>
    <w:p>
      <w:pPr>
        <w:spacing w:after="0"/>
        <w:ind w:firstLine="420"/>
        <w:rPr>
          <w:rFonts w:cs="宋体" w:asciiTheme="minorEastAsia" w:hAnsiTheme="minorEastAsia"/>
          <w:szCs w:val="21"/>
        </w:rPr>
      </w:pPr>
      <w:r>
        <w:rPr>
          <w:rFonts w:hint="eastAsia" w:cs="宋体" w:asciiTheme="minorEastAsia" w:hAnsiTheme="minorEastAsia"/>
          <w:szCs w:val="21"/>
        </w:rPr>
        <w:t>（二）船舶检验机构的检验人员违反《船舶和海上设施检验条例》的规定，滥用职权、徇私舞弊、玩忽职守、严重失职，有下列行为之一：超越职权范围进行船舶、设施检验； 擅自降低规范要求进行船舶、设施检验；未按照规定的检验项目进行船舶、设施检验；未按照规定的检验程序进行船舶、设施检验；所签发的船舶检验证书或者检验报告与船舶、设施的实际情况不符。</w:t>
      </w:r>
    </w:p>
    <w:p>
      <w:pPr>
        <w:spacing w:after="0"/>
        <w:ind w:firstLine="420"/>
        <w:rPr>
          <w:rFonts w:cs="宋体" w:asciiTheme="minorEastAsia" w:hAnsiTheme="minorEastAsia"/>
          <w:szCs w:val="21"/>
        </w:rPr>
      </w:pPr>
      <w:r>
        <w:rPr>
          <w:rFonts w:hint="eastAsia" w:cs="宋体" w:asciiTheme="minorEastAsia" w:hAnsiTheme="minorEastAsia"/>
          <w:szCs w:val="21"/>
        </w:rPr>
        <w:t xml:space="preserve">（三）试航船舶未经试航检验并持有试航证书的。 </w:t>
      </w:r>
    </w:p>
    <w:p>
      <w:pPr>
        <w:spacing w:after="0"/>
        <w:ind w:firstLine="420"/>
        <w:rPr>
          <w:rFonts w:cs="宋体" w:asciiTheme="minorEastAsia" w:hAnsiTheme="minorEastAsia"/>
          <w:szCs w:val="21"/>
        </w:rPr>
      </w:pPr>
      <w:r>
        <w:rPr>
          <w:rFonts w:hint="eastAsia" w:cs="宋体" w:asciiTheme="minorEastAsia" w:hAnsiTheme="minorEastAsia"/>
          <w:szCs w:val="21"/>
        </w:rPr>
        <w:t xml:space="preserve">（四）在中华人民共和国沿海水域从事钻探、开发作业的外国籍钻井船、移动式平台的所有人或者经营人未按规定申请作业前检验或者作业期间检验。 </w:t>
      </w:r>
    </w:p>
    <w:p>
      <w:pPr>
        <w:spacing w:after="0"/>
        <w:ind w:firstLine="420"/>
        <w:rPr>
          <w:rFonts w:cs="宋体" w:asciiTheme="minorEastAsia" w:hAnsiTheme="minorEastAsia"/>
          <w:szCs w:val="21"/>
        </w:rPr>
      </w:pPr>
      <w:r>
        <w:rPr>
          <w:rFonts w:hint="eastAsia" w:cs="宋体" w:asciiTheme="minorEastAsia" w:hAnsiTheme="minorEastAsia"/>
          <w:szCs w:val="21"/>
        </w:rPr>
        <w:t>（五）报废船舶的所有人或者经营人未向船舶检验机构报告。</w:t>
      </w:r>
    </w:p>
    <w:p>
      <w:pPr>
        <w:spacing w:after="0"/>
        <w:ind w:firstLine="420"/>
        <w:rPr>
          <w:rFonts w:cs="宋体" w:asciiTheme="minorEastAsia" w:hAnsiTheme="minorEastAsia"/>
          <w:szCs w:val="21"/>
        </w:rPr>
      </w:pPr>
      <w:r>
        <w:rPr>
          <w:rFonts w:hint="eastAsia" w:cs="宋体" w:asciiTheme="minorEastAsia" w:hAnsiTheme="minorEastAsia"/>
          <w:szCs w:val="21"/>
        </w:rPr>
        <w:t>（六）船舶检验机构超越认可的业务范围开展检验业务。</w:t>
      </w:r>
    </w:p>
    <w:p>
      <w:pPr>
        <w:spacing w:after="0"/>
        <w:ind w:firstLine="420"/>
        <w:rPr>
          <w:rFonts w:cs="宋体" w:asciiTheme="minorEastAsia" w:hAnsiTheme="minorEastAsia"/>
          <w:szCs w:val="21"/>
        </w:rPr>
      </w:pPr>
      <w:r>
        <w:rPr>
          <w:rFonts w:hint="eastAsia" w:cs="宋体" w:asciiTheme="minorEastAsia" w:hAnsiTheme="minorEastAsia"/>
          <w:szCs w:val="21"/>
        </w:rPr>
        <w:t>（七）船舶检验机构违反规定开展检验。</w:t>
      </w:r>
    </w:p>
    <w:p>
      <w:pPr>
        <w:spacing w:after="0"/>
        <w:ind w:firstLine="420"/>
        <w:rPr>
          <w:rFonts w:cs="宋体" w:asciiTheme="minorEastAsia" w:hAnsiTheme="minorEastAsia"/>
          <w:szCs w:val="21"/>
        </w:rPr>
      </w:pPr>
      <w:r>
        <w:rPr>
          <w:rFonts w:hint="eastAsia" w:cs="宋体" w:asciiTheme="minorEastAsia" w:hAnsiTheme="minorEastAsia"/>
          <w:szCs w:val="21"/>
        </w:rPr>
        <w:t>（八）船舶、水上设施的建造或者重大改建开工前，船舶检验机构未对开工条件进行检查或者在检查不合格的情况下开展检验。</w:t>
      </w:r>
    </w:p>
    <w:p>
      <w:pPr>
        <w:spacing w:after="0"/>
        <w:ind w:firstLine="420"/>
        <w:rPr>
          <w:rFonts w:cs="宋体" w:asciiTheme="minorEastAsia" w:hAnsiTheme="minorEastAsia"/>
          <w:szCs w:val="21"/>
        </w:rPr>
      </w:pPr>
      <w:r>
        <w:rPr>
          <w:rFonts w:hint="eastAsia" w:cs="宋体" w:asciiTheme="minorEastAsia" w:hAnsiTheme="minorEastAsia"/>
          <w:szCs w:val="21"/>
        </w:rPr>
        <w:t>（九）船舶检验机构对未按照规定取得新增运力审批的建造船舶开展检验。</w:t>
      </w:r>
    </w:p>
    <w:p>
      <w:pPr>
        <w:spacing w:after="0"/>
        <w:ind w:firstLine="420"/>
        <w:rPr>
          <w:rFonts w:cs="宋体" w:asciiTheme="minorEastAsia" w:hAnsiTheme="minorEastAsia"/>
          <w:szCs w:val="21"/>
        </w:rPr>
      </w:pPr>
      <w:r>
        <w:rPr>
          <w:rFonts w:hint="eastAsia" w:cs="宋体" w:asciiTheme="minorEastAsia" w:hAnsiTheme="minorEastAsia"/>
          <w:szCs w:val="21"/>
        </w:rPr>
        <w:t>（十）船舶检验机构未对向其提供服务的检修检测机构的安全质量、技术条件进行有效管控。</w:t>
      </w:r>
    </w:p>
    <w:p>
      <w:pPr>
        <w:spacing w:after="0"/>
        <w:ind w:firstLine="420"/>
        <w:rPr>
          <w:rFonts w:cs="宋体" w:asciiTheme="minorEastAsia" w:hAnsiTheme="minorEastAsia"/>
          <w:szCs w:val="21"/>
        </w:rPr>
      </w:pPr>
      <w:r>
        <w:rPr>
          <w:rFonts w:hint="eastAsia" w:cs="宋体" w:asciiTheme="minorEastAsia" w:hAnsiTheme="minorEastAsia"/>
          <w:szCs w:val="21"/>
        </w:rPr>
        <w:t>（十一）在按规定取得船舶识别号前，船舶检验机构签发法定检验证书。</w:t>
      </w:r>
    </w:p>
    <w:p>
      <w:pPr>
        <w:spacing w:after="0"/>
        <w:ind w:firstLine="420"/>
        <w:rPr>
          <w:rFonts w:cs="宋体" w:asciiTheme="minorEastAsia" w:hAnsiTheme="minorEastAsia"/>
          <w:szCs w:val="21"/>
        </w:rPr>
      </w:pPr>
      <w:r>
        <w:rPr>
          <w:rFonts w:hint="eastAsia" w:cs="宋体" w:asciiTheme="minorEastAsia" w:hAnsiTheme="minorEastAsia"/>
          <w:szCs w:val="21"/>
        </w:rPr>
        <w:t>（十二）船舶检验机构出现重大检验质量问题。</w:t>
      </w:r>
    </w:p>
    <w:p>
      <w:pPr>
        <w:spacing w:after="0"/>
        <w:ind w:firstLine="420"/>
        <w:rPr>
          <w:rFonts w:cs="宋体" w:asciiTheme="minorEastAsia" w:hAnsiTheme="minorEastAsia"/>
          <w:szCs w:val="21"/>
        </w:rPr>
      </w:pPr>
      <w:r>
        <w:rPr>
          <w:rFonts w:hint="eastAsia" w:cs="宋体" w:asciiTheme="minorEastAsia" w:hAnsiTheme="minorEastAsia"/>
          <w:szCs w:val="21"/>
        </w:rPr>
        <w:t>（十三）国内船舶检验机构未对检验人员进行培训。</w:t>
      </w:r>
    </w:p>
    <w:p>
      <w:pPr>
        <w:spacing w:after="0"/>
        <w:ind w:firstLine="420"/>
        <w:rPr>
          <w:rFonts w:cs="宋体" w:asciiTheme="minorEastAsia" w:hAnsiTheme="minorEastAsia"/>
          <w:szCs w:val="21"/>
        </w:rPr>
      </w:pPr>
      <w:r>
        <w:rPr>
          <w:rFonts w:hint="eastAsia" w:cs="宋体" w:asciiTheme="minorEastAsia" w:hAnsiTheme="minorEastAsia"/>
          <w:szCs w:val="21"/>
        </w:rPr>
        <w:t>（十四）外国验船公司未对外国籍检验人员按照公约要求进行培训。</w:t>
      </w:r>
    </w:p>
    <w:p>
      <w:pPr>
        <w:spacing w:after="0"/>
        <w:ind w:firstLine="420"/>
        <w:rPr>
          <w:rFonts w:cs="宋体" w:asciiTheme="minorEastAsia" w:hAnsiTheme="minorEastAsia"/>
          <w:szCs w:val="21"/>
        </w:rPr>
      </w:pPr>
      <w:r>
        <w:rPr>
          <w:rFonts w:hint="eastAsia" w:cs="宋体" w:asciiTheme="minorEastAsia" w:hAnsiTheme="minorEastAsia"/>
          <w:szCs w:val="21"/>
        </w:rPr>
        <w:t>（十五）未按规定向交通运输部海事局报告有关事项。</w:t>
      </w:r>
    </w:p>
    <w:p>
      <w:pPr>
        <w:spacing w:after="0"/>
        <w:ind w:firstLine="420"/>
        <w:rPr>
          <w:rFonts w:cs="宋体" w:asciiTheme="minorEastAsia" w:hAnsiTheme="minorEastAsia"/>
          <w:szCs w:val="21"/>
        </w:rPr>
      </w:pPr>
      <w:r>
        <w:rPr>
          <w:rFonts w:hint="eastAsia" w:cs="宋体" w:asciiTheme="minorEastAsia" w:hAnsiTheme="minorEastAsia"/>
          <w:szCs w:val="21"/>
        </w:rPr>
        <w:t>（十六）船舶检验机构未建立档案管理制度。</w:t>
      </w:r>
    </w:p>
    <w:p>
      <w:pPr>
        <w:spacing w:after="0"/>
        <w:ind w:firstLine="420"/>
        <w:rPr>
          <w:rFonts w:cs="宋体" w:asciiTheme="minorEastAsia" w:hAnsiTheme="minorEastAsia"/>
          <w:szCs w:val="21"/>
        </w:rPr>
      </w:pPr>
      <w:r>
        <w:rPr>
          <w:rFonts w:hint="eastAsia" w:cs="宋体" w:asciiTheme="minorEastAsia" w:hAnsiTheme="minorEastAsia"/>
          <w:szCs w:val="21"/>
        </w:rPr>
        <w:t>（十七）船舶检验人员未进行检验而签发相关检验证书。</w:t>
      </w:r>
    </w:p>
    <w:p>
      <w:pPr>
        <w:spacing w:after="0"/>
        <w:ind w:firstLine="420"/>
        <w:rPr>
          <w:rFonts w:cs="宋体" w:asciiTheme="minorEastAsia" w:hAnsiTheme="minorEastAsia"/>
          <w:szCs w:val="21"/>
        </w:rPr>
      </w:pPr>
      <w:r>
        <w:rPr>
          <w:rFonts w:hint="eastAsia" w:cs="宋体" w:asciiTheme="minorEastAsia" w:hAnsiTheme="minorEastAsia"/>
          <w:szCs w:val="21"/>
        </w:rPr>
        <w:t>（十八）船舶检验人员超出所持证书范围开展检验业务。</w:t>
      </w:r>
    </w:p>
    <w:p>
      <w:pPr>
        <w:spacing w:after="0"/>
        <w:ind w:firstLine="420"/>
        <w:rPr>
          <w:rFonts w:cs="宋体" w:asciiTheme="minorEastAsia" w:hAnsiTheme="minorEastAsia"/>
          <w:szCs w:val="21"/>
        </w:rPr>
      </w:pPr>
      <w:r>
        <w:rPr>
          <w:rFonts w:hint="eastAsia" w:cs="宋体" w:asciiTheme="minorEastAsia" w:hAnsiTheme="minorEastAsia"/>
          <w:szCs w:val="21"/>
        </w:rPr>
        <w:t>（十九）船舶检验人员未按照法定检验技术规范执行检验。</w:t>
      </w:r>
    </w:p>
    <w:p>
      <w:pPr>
        <w:spacing w:after="0"/>
        <w:ind w:firstLine="420"/>
        <w:rPr>
          <w:rFonts w:cs="宋体" w:asciiTheme="minorEastAsia" w:hAnsiTheme="minorEastAsia"/>
          <w:szCs w:val="21"/>
        </w:rPr>
      </w:pPr>
      <w:r>
        <w:rPr>
          <w:rFonts w:hint="eastAsia" w:cs="宋体" w:asciiTheme="minorEastAsia" w:hAnsiTheme="minorEastAsia"/>
          <w:szCs w:val="21"/>
        </w:rPr>
        <w:t>（二十）船舶检验人员未按规定的检验程序和项目进行检验。</w:t>
      </w:r>
    </w:p>
    <w:p>
      <w:pPr>
        <w:spacing w:after="0"/>
        <w:ind w:firstLine="420"/>
        <w:rPr>
          <w:rFonts w:cs="宋体" w:asciiTheme="minorEastAsia" w:hAnsiTheme="minorEastAsia"/>
          <w:szCs w:val="21"/>
        </w:rPr>
      </w:pPr>
      <w:r>
        <w:rPr>
          <w:rFonts w:hint="eastAsia" w:cs="宋体" w:asciiTheme="minorEastAsia" w:hAnsiTheme="minorEastAsia"/>
          <w:szCs w:val="21"/>
        </w:rPr>
        <w:t>（二十一）船舶检验人员所签发的船舶检验证书或者检验报告与船舶、水上设施的实际情况不符。</w:t>
      </w:r>
    </w:p>
    <w:p>
      <w:pPr>
        <w:spacing w:after="0"/>
        <w:ind w:firstLine="420"/>
        <w:rPr>
          <w:rFonts w:cs="宋体" w:asciiTheme="minorEastAsia" w:hAnsiTheme="minorEastAsia"/>
          <w:szCs w:val="21"/>
        </w:rPr>
      </w:pPr>
      <w:r>
        <w:rPr>
          <w:rFonts w:hint="eastAsia" w:cs="宋体" w:asciiTheme="minorEastAsia" w:hAnsiTheme="minorEastAsia"/>
          <w:szCs w:val="21"/>
        </w:rPr>
        <w:t>（二十二）船舶检验人员发生重大检验质量责任问题。</w:t>
      </w:r>
    </w:p>
    <w:p>
      <w:pPr>
        <w:spacing w:after="0"/>
        <w:ind w:firstLine="420"/>
        <w:rPr>
          <w:rFonts w:cs="宋体" w:asciiTheme="minorEastAsia" w:hAnsiTheme="minorEastAsia"/>
          <w:szCs w:val="21"/>
        </w:rPr>
      </w:pPr>
      <w:r>
        <w:rPr>
          <w:rFonts w:hint="eastAsia" w:cs="宋体" w:asciiTheme="minorEastAsia" w:hAnsiTheme="minorEastAsia"/>
          <w:szCs w:val="21"/>
        </w:rPr>
        <w:t>（二十三）船舶检验人员不配合事故调查或者在调查过程中提供虚假证明。</w:t>
      </w:r>
    </w:p>
    <w:p>
      <w:pPr>
        <w:spacing w:after="0"/>
        <w:ind w:firstLine="420"/>
        <w:rPr>
          <w:rFonts w:cs="宋体" w:asciiTheme="minorEastAsia" w:hAnsiTheme="minorEastAsia"/>
          <w:szCs w:val="21"/>
        </w:rPr>
      </w:pPr>
      <w:r>
        <w:rPr>
          <w:rFonts w:hint="eastAsia" w:cs="宋体" w:asciiTheme="minorEastAsia" w:hAnsiTheme="minorEastAsia"/>
          <w:szCs w:val="21"/>
        </w:rPr>
        <w:t>（二十四）假冒中国国籍，悬挂中国国旗航行。</w:t>
      </w:r>
    </w:p>
    <w:p>
      <w:pPr>
        <w:spacing w:after="0"/>
        <w:ind w:firstLine="420"/>
        <w:rPr>
          <w:rFonts w:cs="宋体" w:asciiTheme="minorEastAsia" w:hAnsiTheme="minorEastAsia"/>
          <w:szCs w:val="21"/>
        </w:rPr>
      </w:pPr>
      <w:r>
        <w:rPr>
          <w:rFonts w:hint="eastAsia" w:cs="宋体" w:asciiTheme="minorEastAsia" w:hAnsiTheme="minorEastAsia"/>
          <w:szCs w:val="21"/>
        </w:rPr>
        <w:t>（二十五）伪造、变造、买卖、租借、冒用船舶登记证书。</w:t>
      </w:r>
    </w:p>
    <w:p>
      <w:pPr>
        <w:spacing w:after="0"/>
        <w:ind w:firstLine="420"/>
        <w:rPr>
          <w:rFonts w:cs="宋体" w:asciiTheme="minorEastAsia" w:hAnsiTheme="minorEastAsia"/>
          <w:szCs w:val="21"/>
        </w:rPr>
      </w:pPr>
      <w:r>
        <w:rPr>
          <w:rFonts w:hint="eastAsia" w:cs="宋体" w:asciiTheme="minorEastAsia" w:hAnsiTheme="minorEastAsia"/>
          <w:szCs w:val="21"/>
        </w:rPr>
        <w:t>（二十六）在内河航行的游艇未持有合格的检验证书、登记证书。</w:t>
      </w:r>
    </w:p>
    <w:p>
      <w:pPr>
        <w:spacing w:after="0"/>
        <w:ind w:firstLine="0" w:firstLineChars="0"/>
        <w:rPr>
          <w:rFonts w:cs="宋体" w:asciiTheme="minorEastAsia" w:hAnsiTheme="minorEastAsia"/>
          <w:szCs w:val="21"/>
        </w:rPr>
      </w:pPr>
      <w:r>
        <w:rPr>
          <w:rFonts w:hint="eastAsia" w:cs="宋体" w:asciiTheme="minorEastAsia" w:hAnsiTheme="minorEastAsia"/>
          <w:b/>
          <w:bCs/>
          <w:szCs w:val="21"/>
        </w:rPr>
        <w:t>四、法律依据</w:t>
      </w:r>
    </w:p>
    <w:p>
      <w:pPr>
        <w:spacing w:after="0"/>
        <w:ind w:firstLine="420"/>
        <w:rPr>
          <w:rFonts w:cs="宋体" w:asciiTheme="minorEastAsia" w:hAnsiTheme="minorEastAsia"/>
          <w:szCs w:val="21"/>
        </w:rPr>
      </w:pPr>
      <w:r>
        <w:rPr>
          <w:rFonts w:hint="eastAsia" w:cs="宋体" w:asciiTheme="minorEastAsia" w:hAnsiTheme="minorEastAsia"/>
          <w:szCs w:val="21"/>
        </w:rPr>
        <w:t>1.</w:t>
      </w:r>
      <w:r>
        <w:rPr>
          <w:rFonts w:hint="eastAsia" w:cs="宋体" w:asciiTheme="minorEastAsia" w:hAnsiTheme="minorEastAsia"/>
          <w:b/>
          <w:szCs w:val="21"/>
        </w:rPr>
        <w:t>《中华人民共和国内河海事行政处罚规定》</w:t>
      </w:r>
      <w:r>
        <w:rPr>
          <w:rFonts w:hint="eastAsia" w:cs="宋体" w:asciiTheme="minorEastAsia" w:hAnsiTheme="minorEastAsia"/>
          <w:szCs w:val="21"/>
        </w:rPr>
        <w:t xml:space="preserve">第八条：违反《内河交通安全管理条例》第六条第（一）项、第七条第（一）项的规定，船舶、浮动设施未持有合格的检验证书擅自航行或者作业的，依照《内河交通安全管理条例》第六十四条的规定，责令停止航行或者作业；拒不停止航行或者作业的，暂扣船舶、浮动设施；情节严重的，予以没收。 </w:t>
      </w:r>
    </w:p>
    <w:p>
      <w:pPr>
        <w:spacing w:after="0"/>
        <w:ind w:firstLine="420"/>
        <w:rPr>
          <w:rFonts w:cs="宋体" w:asciiTheme="minorEastAsia" w:hAnsiTheme="minorEastAsia"/>
          <w:szCs w:val="21"/>
        </w:rPr>
      </w:pPr>
      <w:r>
        <w:rPr>
          <w:rFonts w:hint="eastAsia" w:cs="宋体" w:asciiTheme="minorEastAsia" w:hAnsiTheme="minorEastAsia"/>
          <w:szCs w:val="21"/>
        </w:rPr>
        <w:t xml:space="preserve">本条前款所称未持有合格的检验证书，包括下列情形： </w:t>
      </w:r>
    </w:p>
    <w:p>
      <w:pPr>
        <w:spacing w:after="0"/>
        <w:ind w:left="420" w:leftChars="200" w:firstLine="420"/>
        <w:rPr>
          <w:rFonts w:cs="宋体" w:asciiTheme="minorEastAsia" w:hAnsiTheme="minorEastAsia"/>
          <w:szCs w:val="21"/>
        </w:rPr>
      </w:pPr>
      <w:r>
        <w:rPr>
          <w:rFonts w:hint="eastAsia" w:cs="宋体" w:asciiTheme="minorEastAsia" w:hAnsiTheme="minorEastAsia"/>
          <w:szCs w:val="21"/>
        </w:rPr>
        <w:t xml:space="preserve">（一）没有取得相应的检验证书； </w:t>
      </w:r>
    </w:p>
    <w:p>
      <w:pPr>
        <w:spacing w:after="0"/>
        <w:ind w:left="420" w:leftChars="200" w:firstLine="420"/>
        <w:rPr>
          <w:rFonts w:cs="宋体" w:asciiTheme="minorEastAsia" w:hAnsiTheme="minorEastAsia"/>
          <w:szCs w:val="21"/>
        </w:rPr>
      </w:pPr>
      <w:r>
        <w:rPr>
          <w:rFonts w:hint="eastAsia" w:cs="宋体" w:asciiTheme="minorEastAsia" w:hAnsiTheme="minorEastAsia"/>
          <w:szCs w:val="21"/>
        </w:rPr>
        <w:t xml:space="preserve">（二）持有的检验证书属于伪造、变造、转让、买卖或者租借的； </w:t>
      </w:r>
    </w:p>
    <w:p>
      <w:pPr>
        <w:spacing w:after="0"/>
        <w:ind w:left="420" w:leftChars="200" w:firstLine="420"/>
        <w:rPr>
          <w:rFonts w:cs="宋体" w:asciiTheme="minorEastAsia" w:hAnsiTheme="minorEastAsia"/>
          <w:szCs w:val="21"/>
        </w:rPr>
      </w:pPr>
      <w:r>
        <w:rPr>
          <w:rFonts w:hint="eastAsia" w:cs="宋体" w:asciiTheme="minorEastAsia" w:hAnsiTheme="minorEastAsia"/>
          <w:szCs w:val="21"/>
        </w:rPr>
        <w:t xml:space="preserve">（三）持失效的检验证书； </w:t>
      </w:r>
    </w:p>
    <w:p>
      <w:pPr>
        <w:spacing w:after="0"/>
        <w:ind w:left="420" w:leftChars="200" w:firstLine="420"/>
        <w:rPr>
          <w:rFonts w:cs="宋体" w:asciiTheme="minorEastAsia" w:hAnsiTheme="minorEastAsia"/>
          <w:szCs w:val="21"/>
        </w:rPr>
      </w:pPr>
      <w:r>
        <w:rPr>
          <w:rFonts w:hint="eastAsia" w:cs="宋体" w:asciiTheme="minorEastAsia" w:hAnsiTheme="minorEastAsia"/>
          <w:szCs w:val="21"/>
        </w:rPr>
        <w:t xml:space="preserve">（四）检验证书损毁、遗失但不按照规定补办； </w:t>
      </w:r>
    </w:p>
    <w:p>
      <w:pPr>
        <w:spacing w:after="0"/>
        <w:ind w:left="420" w:leftChars="200" w:firstLine="420"/>
        <w:rPr>
          <w:rFonts w:cs="宋体" w:asciiTheme="minorEastAsia" w:hAnsiTheme="minorEastAsia"/>
          <w:szCs w:val="21"/>
        </w:rPr>
      </w:pPr>
      <w:r>
        <w:rPr>
          <w:rFonts w:hint="eastAsia" w:cs="宋体" w:asciiTheme="minorEastAsia" w:hAnsiTheme="minorEastAsia"/>
          <w:szCs w:val="21"/>
        </w:rPr>
        <w:t xml:space="preserve">（五）其他不符合法律、行政法规和规章规定情形的检验证书。 </w:t>
      </w:r>
    </w:p>
    <w:p>
      <w:pPr>
        <w:spacing w:after="0"/>
        <w:ind w:firstLine="420"/>
        <w:rPr>
          <w:rFonts w:cs="宋体" w:asciiTheme="minorEastAsia" w:hAnsiTheme="minorEastAsia"/>
          <w:szCs w:val="21"/>
        </w:rPr>
      </w:pPr>
      <w:r>
        <w:rPr>
          <w:rFonts w:hint="eastAsia" w:cs="宋体" w:asciiTheme="minorEastAsia" w:hAnsiTheme="minorEastAsia"/>
          <w:szCs w:val="21"/>
        </w:rPr>
        <w:t>第九条：船舶检验机构的检验人员违反《船舶和海上设施检验条例》的规定，滥用职权、徇私舞弊、玩忽职守、严重失职，有下列行为之一的，依照《船舶和海上设施检验条例》第二十八条的规定，按其情节给予警告、暂停检验资格或者注销验船人员注册证书的处罚：</w:t>
      </w:r>
    </w:p>
    <w:p>
      <w:pPr>
        <w:spacing w:after="0"/>
        <w:ind w:firstLine="420"/>
        <w:rPr>
          <w:rFonts w:cs="宋体" w:asciiTheme="minorEastAsia" w:hAnsiTheme="minorEastAsia"/>
          <w:szCs w:val="21"/>
        </w:rPr>
      </w:pPr>
      <w:r>
        <w:rPr>
          <w:rFonts w:hint="eastAsia" w:cs="宋体" w:asciiTheme="minorEastAsia" w:hAnsiTheme="minorEastAsia"/>
          <w:szCs w:val="21"/>
        </w:rPr>
        <w:t>（一）超越职权范围进行船舶、设施检验；</w:t>
      </w:r>
    </w:p>
    <w:p>
      <w:pPr>
        <w:spacing w:after="0"/>
        <w:ind w:firstLine="420"/>
        <w:rPr>
          <w:rFonts w:cs="宋体" w:asciiTheme="minorEastAsia" w:hAnsiTheme="minorEastAsia"/>
          <w:szCs w:val="21"/>
        </w:rPr>
      </w:pPr>
      <w:r>
        <w:rPr>
          <w:rFonts w:hint="eastAsia" w:cs="宋体" w:asciiTheme="minorEastAsia" w:hAnsiTheme="minorEastAsia"/>
          <w:szCs w:val="21"/>
        </w:rPr>
        <w:t>（二）擅自降低规范要求进行船舶、设施检验；</w:t>
      </w:r>
    </w:p>
    <w:p>
      <w:pPr>
        <w:spacing w:after="0"/>
        <w:ind w:firstLine="420"/>
        <w:rPr>
          <w:rFonts w:cs="宋体" w:asciiTheme="minorEastAsia" w:hAnsiTheme="minorEastAsia"/>
          <w:szCs w:val="21"/>
        </w:rPr>
      </w:pPr>
      <w:r>
        <w:rPr>
          <w:rFonts w:hint="eastAsia" w:cs="宋体" w:asciiTheme="minorEastAsia" w:hAnsiTheme="minorEastAsia"/>
          <w:szCs w:val="21"/>
        </w:rPr>
        <w:t>（三）未按照规定的检验项目进行船舶、设施检验；</w:t>
      </w:r>
    </w:p>
    <w:p>
      <w:pPr>
        <w:spacing w:after="0"/>
        <w:ind w:firstLine="420"/>
        <w:rPr>
          <w:rFonts w:cs="宋体" w:asciiTheme="minorEastAsia" w:hAnsiTheme="minorEastAsia"/>
          <w:szCs w:val="21"/>
        </w:rPr>
      </w:pPr>
      <w:r>
        <w:rPr>
          <w:rFonts w:hint="eastAsia" w:cs="宋体" w:asciiTheme="minorEastAsia" w:hAnsiTheme="minorEastAsia"/>
          <w:szCs w:val="21"/>
        </w:rPr>
        <w:t>（四）未按照规定的检验程序进行船舶、设施检验；</w:t>
      </w:r>
    </w:p>
    <w:p>
      <w:pPr>
        <w:spacing w:after="0"/>
        <w:ind w:firstLine="420"/>
        <w:rPr>
          <w:rFonts w:cs="宋体" w:asciiTheme="minorEastAsia" w:hAnsiTheme="minorEastAsia"/>
          <w:szCs w:val="21"/>
        </w:rPr>
      </w:pPr>
      <w:r>
        <w:rPr>
          <w:rFonts w:hint="eastAsia" w:cs="宋体" w:asciiTheme="minorEastAsia" w:hAnsiTheme="minorEastAsia"/>
          <w:szCs w:val="21"/>
        </w:rPr>
        <w:t>（五）所签发的船舶检验证书或者检验报告与船舶、设施的实际情况不符。</w:t>
      </w:r>
    </w:p>
    <w:p>
      <w:pPr>
        <w:spacing w:after="0"/>
        <w:ind w:firstLine="420"/>
        <w:rPr>
          <w:rFonts w:cs="宋体" w:asciiTheme="minorEastAsia" w:hAnsiTheme="minorEastAsia"/>
          <w:szCs w:val="21"/>
        </w:rPr>
      </w:pPr>
      <w:r>
        <w:rPr>
          <w:rFonts w:hint="eastAsia" w:cs="宋体" w:asciiTheme="minorEastAsia" w:hAnsiTheme="minorEastAsia"/>
          <w:szCs w:val="21"/>
        </w:rPr>
        <w:t xml:space="preserve">2.《船舶检验管理规定》第五十一条：违反本规定第十七条规定，试航船舶未经试航检验并持有试航证书的，由海事管理机构责令停止试航，并对船舶所有人或者经营人处以2000元以上2万元以下罚款，对试航船长处以1000元以上1万元以下罚款并扣留船员适任证书6至12个月。 </w:t>
      </w:r>
    </w:p>
    <w:p>
      <w:pPr>
        <w:pStyle w:val="1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五十二条：违反本规定第十八条规定，在中华人民共和国沿海水域从事钻探、开发作业的外国籍钻井船、移动式平台的所有人或者经营人未按规定申请作业前检验或者作业期间检验，由海事管理机构责令其停止作业，并处以5000元以上3万元以下罚款。 </w:t>
      </w:r>
    </w:p>
    <w:p>
      <w:pPr>
        <w:pStyle w:val="1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第五十三条：违反本规定第三十九条，报废船舶的所有人或者经营人未向船舶检验机构报告，由海事管理机构对其所有人或者经营人处以5000元以上3万元以下罚款。</w:t>
      </w:r>
    </w:p>
    <w:p>
      <w:pPr>
        <w:pStyle w:val="1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第五十五条：船舶检验机构有下列情形之一的，所签发的相应检验证书无效，由交通运输部海事局给予警告，责令限期整改，整改期间不得开展相关检验业务，并向社会公告： </w:t>
      </w:r>
    </w:p>
    <w:p>
      <w:pPr>
        <w:pStyle w:val="1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（一）超越认可的业务范围开展检验业务； </w:t>
      </w:r>
    </w:p>
    <w:p>
      <w:pPr>
        <w:pStyle w:val="1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（二）违反规定开展检验； </w:t>
      </w:r>
    </w:p>
    <w:p>
      <w:pPr>
        <w:pStyle w:val="1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（三）使用不符合规定的船舶检验人员独立从事检验活动； </w:t>
      </w:r>
    </w:p>
    <w:p>
      <w:pPr>
        <w:pStyle w:val="1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（四）违反检验规程受理检验； </w:t>
      </w:r>
    </w:p>
    <w:p>
      <w:pPr>
        <w:pStyle w:val="1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（五）船舶、水上设施的建造或者重大改建开工前，未对开工条件进行检查或者在检查不合格的情况下开展检验； </w:t>
      </w:r>
    </w:p>
    <w:p>
      <w:pPr>
        <w:pStyle w:val="1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（六）对未按照规定取得新增运力审批的建造船舶开展检验； </w:t>
      </w:r>
    </w:p>
    <w:p>
      <w:pPr>
        <w:pStyle w:val="1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（七）未对向其提供服务的检修检测机构的安全质量、技术条件进行有效管控； </w:t>
      </w:r>
    </w:p>
    <w:p>
      <w:pPr>
        <w:pStyle w:val="1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（八）在按规定取得船舶识别号前，签发法定检验证书； </w:t>
      </w:r>
    </w:p>
    <w:p>
      <w:pPr>
        <w:pStyle w:val="1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（九）出现重大检验质量问题。 </w:t>
      </w:r>
    </w:p>
    <w:p>
      <w:pPr>
        <w:pStyle w:val="1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第五十六条：船舶检验机构有下列情形之一的，交通运输部海事局责令改正，并给予警告： </w:t>
      </w:r>
    </w:p>
    <w:p>
      <w:pPr>
        <w:pStyle w:val="1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（一）国内船舶检验机构未对检验人员进行培训； </w:t>
      </w:r>
    </w:p>
    <w:p>
      <w:pPr>
        <w:pStyle w:val="1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（二）外国验船公司未对外国籍检验人员按照公约要求进行培训； </w:t>
      </w:r>
    </w:p>
    <w:p>
      <w:pPr>
        <w:pStyle w:val="1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（三）未按规定向交通运输部海事局报告有关事项； </w:t>
      </w:r>
    </w:p>
    <w:p>
      <w:pPr>
        <w:pStyle w:val="1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（四）未建立档案管理制度。 </w:t>
      </w:r>
    </w:p>
    <w:p>
      <w:pPr>
        <w:pStyle w:val="1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第五十七条：船舶检验人员有下列情形之一的，依照《中华人民共和国船舶和海上设施检验条例》第二十八条的规定，海事管理机构可视情节给予警告、撤销其检验资格： </w:t>
      </w:r>
    </w:p>
    <w:p>
      <w:pPr>
        <w:pStyle w:val="1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（一）未进行检验而签发相关检验证书； </w:t>
      </w:r>
    </w:p>
    <w:p>
      <w:pPr>
        <w:pStyle w:val="1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（二）超出所持证书范围开展检验业务； </w:t>
      </w:r>
    </w:p>
    <w:p>
      <w:pPr>
        <w:pStyle w:val="1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（三）未按照法定检验技术规范执行检验； </w:t>
      </w:r>
    </w:p>
    <w:p>
      <w:pPr>
        <w:pStyle w:val="1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（四）未按规定的检验程序和项目进行检验； </w:t>
      </w:r>
    </w:p>
    <w:p>
      <w:pPr>
        <w:pStyle w:val="1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（五）所签发的船舶检验证书或者检验报告与船舶、水上设施的实际情况不符； </w:t>
      </w:r>
    </w:p>
    <w:p>
      <w:pPr>
        <w:pStyle w:val="1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（六）发生重大检验质量责任问题； </w:t>
      </w:r>
    </w:p>
    <w:p>
      <w:pPr>
        <w:pStyle w:val="1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（七）不配合事故调查或者在调查过程中提供虚假证明。</w:t>
      </w:r>
    </w:p>
    <w:p>
      <w:pPr>
        <w:pStyle w:val="1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hint="eastAsia" w:asciiTheme="minorEastAsia" w:hAnsiTheme="minorEastAsia" w:eastAsiaTheme="minorEastAsia"/>
          <w:b/>
          <w:sz w:val="21"/>
          <w:szCs w:val="21"/>
        </w:rPr>
        <w:t>《游艇安全管理规定》</w:t>
      </w:r>
      <w:r>
        <w:rPr>
          <w:rFonts w:hint="eastAsia" w:asciiTheme="minorEastAsia" w:hAnsiTheme="minorEastAsia" w:eastAsiaTheme="minorEastAsia"/>
          <w:sz w:val="21"/>
          <w:szCs w:val="21"/>
        </w:rPr>
        <w:t>第三十七条：违反本规定，在海上航行的游艇未持有合格的检验证书、登记证书和必备的航行资料的，海事管理机构责令改正，并可处以1000元以下罚款，情节严重的，海事管理机构有权责令其停止航行；对游艇操作人员，可以处以1000元以下罚款，并扣留游艇操作人员适任证书3至12个月。</w:t>
      </w:r>
    </w:p>
    <w:p>
      <w:pPr>
        <w:pStyle w:val="1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违反本规定，在内河航行的游艇未持有合格的检验证书、登记证书的，由海事管理机构责令其停止航行，拒不停止的，暂扣游艇；情节严重的，予以没收。</w:t>
      </w:r>
    </w:p>
    <w:p>
      <w:pPr>
        <w:spacing w:after="0"/>
        <w:ind w:firstLine="0" w:firstLineChars="0"/>
        <w:rPr>
          <w:rFonts w:cs="宋体" w:asciiTheme="minorEastAsia" w:hAnsiTheme="minorEastAsia"/>
          <w:szCs w:val="21"/>
        </w:rPr>
      </w:pPr>
      <w:r>
        <w:rPr>
          <w:rFonts w:hint="eastAsia" w:cs="宋体" w:asciiTheme="minorEastAsia" w:hAnsiTheme="minorEastAsia"/>
          <w:b/>
          <w:bCs/>
          <w:szCs w:val="21"/>
        </w:rPr>
        <w:t>五、实施主体</w:t>
      </w:r>
    </w:p>
    <w:p>
      <w:pPr>
        <w:pStyle w:val="1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基层海事处管辖本辖区内的下列海事行政处罚案件： </w:t>
      </w:r>
    </w:p>
    <w:p>
      <w:pPr>
        <w:pStyle w:val="1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（一）对自然人处以警告、1万元以下罚款、扣留船员适任证书３个月至6个月的海事行政处罚； </w:t>
      </w:r>
    </w:p>
    <w:p>
      <w:pPr>
        <w:pStyle w:val="1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（二）对法人或者其他组织处以警告、3万元以下罚款的海事行政处罚。 </w:t>
      </w:r>
    </w:p>
    <w:p>
      <w:pPr>
        <w:pStyle w:val="1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三峡海事局管辖本辖区内的所有海事行政处罚案件。</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asciiTheme="minorEastAsia" w:hAnsiTheme="minorEastAsia"/>
          <w:szCs w:val="21"/>
        </w:rPr>
      </w:pPr>
      <w:r>
        <w:rPr>
          <w:rFonts w:hint="eastAsia" w:asciiTheme="minorEastAsia" w:hAnsiTheme="minorEastAsia"/>
          <w:szCs w:val="21"/>
        </w:rPr>
        <w:t>因不履行或不正确履行行政职责，有下列情形的，行政机关及相关工作人员应承担相应责任：</w:t>
      </w:r>
    </w:p>
    <w:p>
      <w:pPr>
        <w:spacing w:after="0"/>
        <w:ind w:firstLine="420"/>
        <w:rPr>
          <w:rFonts w:asciiTheme="minorEastAsia" w:hAnsiTheme="minorEastAsia"/>
          <w:szCs w:val="21"/>
        </w:rPr>
      </w:pPr>
      <w:r>
        <w:rPr>
          <w:rFonts w:hint="eastAsia" w:asciiTheme="minorEastAsia" w:hAnsiTheme="minorEastAsia"/>
          <w:szCs w:val="21"/>
        </w:rPr>
        <w:t>1.没有法定的行政处罚依据的；</w:t>
      </w:r>
    </w:p>
    <w:p>
      <w:pPr>
        <w:spacing w:after="0"/>
        <w:ind w:firstLine="420"/>
        <w:rPr>
          <w:rFonts w:asciiTheme="minorEastAsia" w:hAnsiTheme="minorEastAsia"/>
          <w:szCs w:val="21"/>
        </w:rPr>
      </w:pPr>
      <w:r>
        <w:rPr>
          <w:rFonts w:hint="eastAsia" w:asciiTheme="minorEastAsia" w:hAnsiTheme="minorEastAsia"/>
          <w:szCs w:val="21"/>
        </w:rPr>
        <w:t>2.擅自改变行政处罚种类、幅度的；</w:t>
      </w:r>
    </w:p>
    <w:p>
      <w:pPr>
        <w:spacing w:after="0"/>
        <w:ind w:firstLine="420"/>
        <w:rPr>
          <w:rFonts w:asciiTheme="minorEastAsia" w:hAnsiTheme="minorEastAsia"/>
          <w:szCs w:val="21"/>
        </w:rPr>
      </w:pPr>
      <w:r>
        <w:rPr>
          <w:rFonts w:hint="eastAsia" w:asciiTheme="minorEastAsia" w:hAnsiTheme="minorEastAsia"/>
          <w:szCs w:val="21"/>
        </w:rPr>
        <w:t>3.违反法定的行政处罚程序的；</w:t>
      </w:r>
    </w:p>
    <w:p>
      <w:pPr>
        <w:spacing w:after="0"/>
        <w:ind w:firstLine="420"/>
        <w:rPr>
          <w:rFonts w:asciiTheme="minorEastAsia" w:hAnsiTheme="minorEastAsia"/>
          <w:szCs w:val="21"/>
        </w:rPr>
      </w:pPr>
      <w:r>
        <w:rPr>
          <w:rFonts w:hint="eastAsia" w:asciiTheme="minorEastAsia" w:hAnsiTheme="minorEastAsia"/>
          <w:szCs w:val="21"/>
        </w:rPr>
        <w:t>4.对当事人进行处罚不使用罚款、没收财物单据或者使用非法定部门制发的罚款、没收财物单据的；</w:t>
      </w:r>
    </w:p>
    <w:p>
      <w:pPr>
        <w:spacing w:after="0"/>
        <w:ind w:firstLine="420"/>
        <w:rPr>
          <w:rFonts w:asciiTheme="minorEastAsia" w:hAnsiTheme="minorEastAsia"/>
          <w:szCs w:val="21"/>
        </w:rPr>
      </w:pPr>
      <w:r>
        <w:rPr>
          <w:rFonts w:hint="eastAsia" w:asciiTheme="minorEastAsia" w:hAnsiTheme="minorEastAsia"/>
          <w:szCs w:val="21"/>
        </w:rPr>
        <w:t>5.行政机关违反罚缴分离的规定自行收缴罚款的；</w:t>
      </w:r>
    </w:p>
    <w:p>
      <w:pPr>
        <w:spacing w:after="0"/>
        <w:ind w:firstLine="420"/>
        <w:rPr>
          <w:rFonts w:asciiTheme="minorEastAsia" w:hAnsiTheme="minorEastAsia"/>
          <w:szCs w:val="21"/>
        </w:rPr>
      </w:pPr>
      <w:r>
        <w:rPr>
          <w:rFonts w:hint="eastAsia" w:asciiTheme="minorEastAsia" w:hAnsiTheme="minorEastAsia"/>
          <w:szCs w:val="21"/>
        </w:rPr>
        <w:t>6.行政机关将罚款、没收的违法所得或者财物截留、私分或者变相私分的；</w:t>
      </w:r>
    </w:p>
    <w:p>
      <w:pPr>
        <w:spacing w:after="0"/>
        <w:ind w:firstLine="420"/>
        <w:rPr>
          <w:rFonts w:asciiTheme="minorEastAsia" w:hAnsiTheme="minorEastAsia"/>
          <w:szCs w:val="21"/>
        </w:rPr>
      </w:pPr>
      <w:r>
        <w:rPr>
          <w:rFonts w:hint="eastAsia" w:asciiTheme="minorEastAsia" w:hAnsiTheme="minorEastAsia"/>
          <w:szCs w:val="21"/>
        </w:rPr>
        <w:t>7.执法人员利用职务上的便利，索取或者收受他人财物、收缴罚款据为己有的；</w:t>
      </w:r>
    </w:p>
    <w:p>
      <w:pPr>
        <w:spacing w:after="0"/>
        <w:ind w:firstLine="420"/>
        <w:rPr>
          <w:rFonts w:asciiTheme="minorEastAsia" w:hAnsiTheme="minorEastAsia"/>
          <w:szCs w:val="21"/>
        </w:rPr>
      </w:pPr>
      <w:r>
        <w:rPr>
          <w:rFonts w:hint="eastAsia" w:asciiTheme="minorEastAsia" w:hAnsiTheme="minorEastAsia"/>
          <w:szCs w:val="21"/>
        </w:rPr>
        <w:t>8.行政机关使用或者损毁扣押的财物，对当事人造成损失的；</w:t>
      </w:r>
    </w:p>
    <w:p>
      <w:pPr>
        <w:spacing w:after="0"/>
        <w:ind w:firstLine="420"/>
        <w:rPr>
          <w:rFonts w:asciiTheme="minorEastAsia" w:hAnsiTheme="minorEastAsia"/>
          <w:szCs w:val="21"/>
        </w:rPr>
      </w:pPr>
      <w:r>
        <w:rPr>
          <w:rFonts w:hint="eastAsia" w:asciiTheme="minorEastAsia" w:hAnsiTheme="minorEastAsia"/>
          <w:szCs w:val="21"/>
        </w:rPr>
        <w:t>9.行政机关违法实行检查措施或者执行措施，给公民人身或者财产造成损害、给法人或者其他组织造成损失的；</w:t>
      </w:r>
    </w:p>
    <w:p>
      <w:pPr>
        <w:spacing w:after="0"/>
        <w:ind w:firstLine="420"/>
        <w:rPr>
          <w:rFonts w:asciiTheme="minorEastAsia" w:hAnsiTheme="minorEastAsia"/>
          <w:szCs w:val="21"/>
        </w:rPr>
      </w:pPr>
      <w:r>
        <w:rPr>
          <w:rFonts w:hint="eastAsia" w:asciiTheme="minorEastAsia" w:hAnsiTheme="minorEastAsia"/>
          <w:szCs w:val="21"/>
        </w:rPr>
        <w:t>10.行政机关为牟取本单位私利，对应当依法移交司法机关追究刑事责任的不移交，以行政处罚代替刑罚的；</w:t>
      </w:r>
    </w:p>
    <w:p>
      <w:pPr>
        <w:spacing w:after="0"/>
        <w:ind w:firstLine="420"/>
        <w:rPr>
          <w:rFonts w:asciiTheme="minorEastAsia" w:hAnsiTheme="minorEastAsia"/>
          <w:szCs w:val="21"/>
        </w:rPr>
      </w:pPr>
      <w:r>
        <w:rPr>
          <w:rFonts w:hint="eastAsia" w:asciiTheme="minorEastAsia" w:hAnsiTheme="minorEastAsia"/>
          <w:szCs w:val="21"/>
        </w:rPr>
        <w:t>11.执法人员玩忽职守，对应当予以制止和处罚的违法行为不予制止、处罚，致使公民、法人或者其他组织的合法权益、公共利益和社会秩序遭受损害的；</w:t>
      </w:r>
    </w:p>
    <w:p>
      <w:pPr>
        <w:spacing w:after="0"/>
        <w:ind w:firstLine="420"/>
        <w:rPr>
          <w:rFonts w:asciiTheme="minorEastAsia" w:hAnsiTheme="minorEastAsia"/>
          <w:szCs w:val="21"/>
        </w:rPr>
      </w:pPr>
      <w:r>
        <w:rPr>
          <w:rFonts w:hint="eastAsia" w:asciiTheme="minorEastAsia" w:hAnsiTheme="minorEastAsia"/>
          <w:szCs w:val="21"/>
        </w:rPr>
        <w:t>12.其他违反行政处罚法有关规定的。</w:t>
      </w:r>
    </w:p>
    <w:p>
      <w:pPr>
        <w:spacing w:after="0"/>
        <w:ind w:firstLine="420"/>
        <w:rPr>
          <w:rFonts w:cs="宋体" w:asciiTheme="minorEastAsia" w:hAnsiTheme="minorEastAsia"/>
          <w:szCs w:val="21"/>
          <w:lang w:val="zh-CN"/>
        </w:rPr>
      </w:pPr>
    </w:p>
    <w:p>
      <w:pPr>
        <w:spacing w:after="0"/>
        <w:ind w:firstLine="420"/>
        <w:rPr>
          <w:rFonts w:cs="宋体" w:asciiTheme="minorEastAsia" w:hAnsiTheme="minorEastAsia"/>
          <w:szCs w:val="21"/>
          <w:lang w:val="zh-CN"/>
        </w:rPr>
      </w:pPr>
      <w:r>
        <w:rPr>
          <w:rFonts w:hint="eastAsia" w:cs="宋体" w:asciiTheme="minorEastAsia" w:hAnsiTheme="minorEastAsia"/>
          <w:szCs w:val="21"/>
          <w:lang w:val="zh-CN"/>
        </w:rPr>
        <w:br w:type="page"/>
      </w:r>
    </w:p>
    <w:p>
      <w:pPr>
        <w:pStyle w:val="4"/>
      </w:pPr>
      <w:bookmarkStart w:id="462" w:name="_Toc502422103"/>
      <w:bookmarkStart w:id="463" w:name="_Toc497848628"/>
      <w:bookmarkStart w:id="464" w:name="_Toc13189"/>
      <w:bookmarkStart w:id="465" w:name="_Toc30707"/>
      <w:bookmarkStart w:id="466" w:name="_Toc487550459"/>
      <w:bookmarkStart w:id="467" w:name="_Toc517880274"/>
      <w:bookmarkStart w:id="468" w:name="_Toc514830720"/>
      <w:bookmarkStart w:id="469" w:name="_Toc13819"/>
      <w:bookmarkStart w:id="470" w:name="_Toc512263110"/>
      <w:bookmarkStart w:id="471" w:name="_Toc12445"/>
      <w:bookmarkStart w:id="472" w:name="_Toc514830515"/>
      <w:r>
        <w:rPr>
          <w:rFonts w:hint="eastAsia"/>
        </w:rPr>
        <w:t>对违反内河船员管理秩序的处罚</w:t>
      </w:r>
      <w:bookmarkEnd w:id="462"/>
      <w:bookmarkEnd w:id="463"/>
      <w:bookmarkEnd w:id="464"/>
      <w:bookmarkEnd w:id="465"/>
      <w:bookmarkEnd w:id="466"/>
      <w:bookmarkEnd w:id="467"/>
      <w:bookmarkEnd w:id="468"/>
      <w:bookmarkEnd w:id="469"/>
      <w:bookmarkEnd w:id="470"/>
      <w:bookmarkEnd w:id="471"/>
      <w:bookmarkEnd w:id="472"/>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行政处罚</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MSACF012</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三、处罚内容</w:t>
      </w:r>
    </w:p>
    <w:p>
      <w:pPr>
        <w:spacing w:after="0"/>
        <w:ind w:firstLine="420"/>
        <w:rPr>
          <w:rFonts w:cs="宋体" w:asciiTheme="minorEastAsia" w:hAnsiTheme="minorEastAsia"/>
          <w:szCs w:val="21"/>
        </w:rPr>
      </w:pPr>
      <w:r>
        <w:rPr>
          <w:rFonts w:hint="eastAsia" w:cs="宋体" w:asciiTheme="minorEastAsia" w:hAnsiTheme="minorEastAsia"/>
          <w:szCs w:val="21"/>
        </w:rPr>
        <w:t xml:space="preserve">（一）未经考试合格并取得适任证书或者其他适任证件的人员擅自从事船舶航行或者操作； </w:t>
      </w:r>
    </w:p>
    <w:p>
      <w:pPr>
        <w:spacing w:after="0"/>
        <w:ind w:firstLine="420"/>
        <w:rPr>
          <w:rFonts w:cs="宋体" w:asciiTheme="minorEastAsia" w:hAnsiTheme="minorEastAsia"/>
          <w:szCs w:val="21"/>
        </w:rPr>
      </w:pPr>
      <w:r>
        <w:rPr>
          <w:rFonts w:hint="eastAsia" w:cs="宋体" w:asciiTheme="minorEastAsia" w:hAnsiTheme="minorEastAsia"/>
          <w:szCs w:val="21"/>
        </w:rPr>
        <w:t xml:space="preserve">（二）在船在岗期间饮酒，体内酒精含量超过规定标准； </w:t>
      </w:r>
    </w:p>
    <w:p>
      <w:pPr>
        <w:spacing w:after="0"/>
        <w:ind w:firstLine="420"/>
        <w:rPr>
          <w:rFonts w:cs="宋体" w:asciiTheme="minorEastAsia" w:hAnsiTheme="minorEastAsia"/>
          <w:szCs w:val="21"/>
        </w:rPr>
      </w:pPr>
      <w:r>
        <w:rPr>
          <w:rFonts w:hint="eastAsia" w:cs="宋体" w:asciiTheme="minorEastAsia" w:hAnsiTheme="minorEastAsia"/>
          <w:szCs w:val="21"/>
        </w:rPr>
        <w:t xml:space="preserve">（三）在船在岗期间，服用国家管制的麻醉药品或者精神药品。 </w:t>
      </w:r>
    </w:p>
    <w:p>
      <w:pPr>
        <w:spacing w:after="0"/>
        <w:ind w:firstLine="420"/>
        <w:rPr>
          <w:rFonts w:cs="宋体" w:asciiTheme="minorEastAsia" w:hAnsiTheme="minorEastAsia"/>
          <w:szCs w:val="21"/>
        </w:rPr>
      </w:pPr>
      <w:r>
        <w:rPr>
          <w:rFonts w:hint="eastAsia" w:cs="宋体" w:asciiTheme="minorEastAsia" w:hAnsiTheme="minorEastAsia"/>
          <w:szCs w:val="21"/>
        </w:rPr>
        <w:t xml:space="preserve">（四）船员用人单位、船舶所有人有下列未按照规定招用外国籍船员在中国籍船舶上任职情形：未依照法律、行政法规和国家其他规定取得就业许可；未持有合格的且签发国与我国签订了船员证书认可协议的船员证书；雇佣外国籍船员的航运公司未承诺承担船员权益维护的责任； </w:t>
      </w:r>
    </w:p>
    <w:p>
      <w:pPr>
        <w:spacing w:after="0"/>
        <w:ind w:firstLine="420"/>
        <w:rPr>
          <w:rFonts w:cs="宋体" w:asciiTheme="minorEastAsia" w:hAnsiTheme="minorEastAsia"/>
          <w:szCs w:val="21"/>
        </w:rPr>
      </w:pPr>
      <w:r>
        <w:rPr>
          <w:rFonts w:hint="eastAsia" w:cs="宋体" w:asciiTheme="minorEastAsia" w:hAnsiTheme="minorEastAsia"/>
          <w:szCs w:val="21"/>
        </w:rPr>
        <w:t>（五）船员服务机构和船员用人单位未将其招用或者管理的船员的有关情况定期向海事管理机构备案。</w:t>
      </w:r>
    </w:p>
    <w:p>
      <w:pPr>
        <w:spacing w:after="0"/>
        <w:ind w:firstLine="420"/>
        <w:rPr>
          <w:rFonts w:cs="宋体" w:asciiTheme="minorEastAsia" w:hAnsiTheme="minorEastAsia"/>
          <w:szCs w:val="21"/>
        </w:rPr>
      </w:pPr>
      <w:r>
        <w:rPr>
          <w:rFonts w:hint="eastAsia" w:cs="宋体" w:asciiTheme="minorEastAsia" w:hAnsiTheme="minorEastAsia"/>
          <w:szCs w:val="21"/>
        </w:rPr>
        <w:t>（六）以欺骗、贿赂等不正当手段取得船员服务簿、船员适任证书、船员培训合格证书、中华人民共和国海员证</w:t>
      </w:r>
    </w:p>
    <w:p>
      <w:pPr>
        <w:spacing w:after="0"/>
        <w:ind w:firstLine="420"/>
        <w:rPr>
          <w:rFonts w:cs="宋体" w:asciiTheme="minorEastAsia" w:hAnsiTheme="minorEastAsia"/>
          <w:szCs w:val="21"/>
        </w:rPr>
      </w:pPr>
      <w:r>
        <w:rPr>
          <w:rFonts w:hint="eastAsia" w:cs="宋体" w:asciiTheme="minorEastAsia" w:hAnsiTheme="minorEastAsia"/>
          <w:szCs w:val="21"/>
        </w:rPr>
        <w:t>（七）伪造、变造或者买卖船员服务簿、船员适任证书、船员培训合格证书、中华人民共和国海员证。</w:t>
      </w:r>
    </w:p>
    <w:p>
      <w:pPr>
        <w:spacing w:after="0"/>
        <w:ind w:firstLine="420"/>
        <w:rPr>
          <w:rFonts w:cs="宋体" w:asciiTheme="minorEastAsia" w:hAnsiTheme="minorEastAsia"/>
          <w:szCs w:val="21"/>
        </w:rPr>
      </w:pPr>
      <w:r>
        <w:rPr>
          <w:rFonts w:hint="eastAsia" w:cs="宋体" w:asciiTheme="minorEastAsia" w:hAnsiTheme="minorEastAsia"/>
          <w:szCs w:val="21"/>
        </w:rPr>
        <w:t>（八）船员服务簿记载的事项发生变更，船员未办理变更手续。</w:t>
      </w:r>
    </w:p>
    <w:p>
      <w:pPr>
        <w:spacing w:after="0"/>
        <w:ind w:firstLine="420"/>
        <w:rPr>
          <w:rFonts w:cs="宋体" w:asciiTheme="minorEastAsia" w:hAnsiTheme="minorEastAsia"/>
          <w:szCs w:val="21"/>
        </w:rPr>
      </w:pPr>
      <w:r>
        <w:rPr>
          <w:rFonts w:hint="eastAsia" w:cs="宋体" w:asciiTheme="minorEastAsia" w:hAnsiTheme="minorEastAsia"/>
          <w:szCs w:val="21"/>
        </w:rPr>
        <w:t>（九）船员在船工作期间未携带本条例规定的有效证件。</w:t>
      </w:r>
    </w:p>
    <w:p>
      <w:pPr>
        <w:spacing w:after="0"/>
        <w:ind w:firstLine="420"/>
        <w:rPr>
          <w:rFonts w:cs="宋体" w:asciiTheme="minorEastAsia" w:hAnsiTheme="minorEastAsia"/>
          <w:szCs w:val="21"/>
        </w:rPr>
      </w:pPr>
      <w:r>
        <w:rPr>
          <w:rFonts w:hint="eastAsia" w:cs="宋体" w:asciiTheme="minorEastAsia" w:hAnsiTheme="minorEastAsia"/>
          <w:szCs w:val="21"/>
        </w:rPr>
        <w:t>（十）未保证船舶和船员携带符合法定要求的证书、文书以及有关航行资料的。</w:t>
      </w:r>
    </w:p>
    <w:p>
      <w:pPr>
        <w:spacing w:after="0"/>
        <w:ind w:firstLine="420"/>
        <w:rPr>
          <w:rFonts w:cs="宋体" w:asciiTheme="minorEastAsia" w:hAnsiTheme="minorEastAsia"/>
          <w:szCs w:val="21"/>
        </w:rPr>
      </w:pPr>
      <w:r>
        <w:rPr>
          <w:rFonts w:hint="eastAsia" w:cs="宋体" w:asciiTheme="minorEastAsia" w:hAnsiTheme="minorEastAsia"/>
          <w:szCs w:val="21"/>
        </w:rPr>
        <w:t>（十一）未在船员服务簿内如实记载船员的服务资历和任职表现的</w:t>
      </w:r>
    </w:p>
    <w:p>
      <w:pPr>
        <w:spacing w:after="0"/>
        <w:ind w:firstLine="420"/>
        <w:rPr>
          <w:rFonts w:cs="宋体" w:asciiTheme="minorEastAsia" w:hAnsiTheme="minorEastAsia"/>
          <w:szCs w:val="21"/>
        </w:rPr>
      </w:pPr>
      <w:r>
        <w:rPr>
          <w:rFonts w:hint="eastAsia" w:cs="宋体" w:asciiTheme="minorEastAsia" w:hAnsiTheme="minorEastAsia"/>
          <w:szCs w:val="21"/>
        </w:rPr>
        <w:t>（十二）船舶进港、出港、靠泊、离泊，通过交通密集区、危险航区等区域，或者遇有恶劣天气和海况，或者发生水上交通事故、船舶污染事故、船舶保安事件以及其他紧急情况时，未在驾驶台值班的。</w:t>
      </w:r>
    </w:p>
    <w:p>
      <w:pPr>
        <w:spacing w:after="0"/>
        <w:ind w:firstLine="420"/>
        <w:rPr>
          <w:rFonts w:cs="宋体" w:asciiTheme="minorEastAsia" w:hAnsiTheme="minorEastAsia"/>
          <w:szCs w:val="21"/>
        </w:rPr>
      </w:pPr>
      <w:r>
        <w:rPr>
          <w:rFonts w:hint="eastAsia" w:cs="宋体" w:asciiTheme="minorEastAsia" w:hAnsiTheme="minorEastAsia"/>
          <w:szCs w:val="21"/>
        </w:rPr>
        <w:t>（十三）在弃船或者撤离船舶时未最后离船。</w:t>
      </w:r>
    </w:p>
    <w:p>
      <w:pPr>
        <w:spacing w:after="0"/>
        <w:ind w:firstLine="420"/>
        <w:rPr>
          <w:rFonts w:cs="宋体" w:asciiTheme="minorEastAsia" w:hAnsiTheme="minorEastAsia"/>
          <w:szCs w:val="21"/>
        </w:rPr>
      </w:pPr>
      <w:r>
        <w:rPr>
          <w:rFonts w:hint="eastAsia" w:cs="宋体" w:asciiTheme="minorEastAsia" w:hAnsiTheme="minorEastAsia"/>
          <w:szCs w:val="21"/>
        </w:rPr>
        <w:t>（十四）船员在船舶上生活和工作的场所不符合国家船舶检验规范中有关船员生活环境、作业安全和防护要求。</w:t>
      </w:r>
    </w:p>
    <w:p>
      <w:pPr>
        <w:spacing w:after="0"/>
        <w:ind w:firstLine="420"/>
        <w:rPr>
          <w:rFonts w:cs="宋体" w:asciiTheme="minorEastAsia" w:hAnsiTheme="minorEastAsia"/>
          <w:szCs w:val="21"/>
        </w:rPr>
      </w:pPr>
      <w:r>
        <w:rPr>
          <w:rFonts w:hint="eastAsia" w:cs="宋体" w:asciiTheme="minorEastAsia" w:hAnsiTheme="minorEastAsia"/>
          <w:szCs w:val="21"/>
        </w:rPr>
        <w:t>（十五）船员用人单位、船舶所有人不履行遣返义务。</w:t>
      </w:r>
    </w:p>
    <w:p>
      <w:pPr>
        <w:spacing w:after="0"/>
        <w:ind w:firstLine="420"/>
        <w:rPr>
          <w:rFonts w:cs="宋体" w:asciiTheme="minorEastAsia" w:hAnsiTheme="minorEastAsia"/>
          <w:szCs w:val="21"/>
        </w:rPr>
      </w:pPr>
      <w:r>
        <w:rPr>
          <w:rFonts w:hint="eastAsia" w:cs="宋体" w:asciiTheme="minorEastAsia" w:hAnsiTheme="minorEastAsia"/>
          <w:szCs w:val="21"/>
        </w:rPr>
        <w:t>（十六）船员在船工作期间患病或者受伤，船员用人单位、船舶所有人未及时给予救治。</w:t>
      </w:r>
    </w:p>
    <w:p>
      <w:pPr>
        <w:spacing w:after="0"/>
        <w:ind w:firstLine="420"/>
        <w:rPr>
          <w:rFonts w:cs="宋体" w:asciiTheme="minorEastAsia" w:hAnsiTheme="minorEastAsia"/>
          <w:szCs w:val="21"/>
        </w:rPr>
      </w:pPr>
      <w:r>
        <w:rPr>
          <w:rFonts w:hint="eastAsia" w:cs="宋体" w:asciiTheme="minorEastAsia" w:hAnsiTheme="minorEastAsia"/>
          <w:szCs w:val="21"/>
        </w:rPr>
        <w:t>（十七）未取得船员培训许可证擅自从事船员培训。</w:t>
      </w:r>
    </w:p>
    <w:p>
      <w:pPr>
        <w:spacing w:after="0"/>
        <w:ind w:firstLine="420"/>
        <w:rPr>
          <w:rFonts w:cs="宋体" w:asciiTheme="minorEastAsia" w:hAnsiTheme="minorEastAsia"/>
          <w:szCs w:val="21"/>
        </w:rPr>
      </w:pPr>
      <w:r>
        <w:rPr>
          <w:rFonts w:hint="eastAsia" w:cs="宋体" w:asciiTheme="minorEastAsia" w:hAnsiTheme="minorEastAsia"/>
          <w:szCs w:val="21"/>
        </w:rPr>
        <w:t>（十八）船员培训机构不按照国务院交通主管部门规定的培训大纲和水上交通安全、防治船舶污染等要求，进行培训。</w:t>
      </w:r>
    </w:p>
    <w:p>
      <w:pPr>
        <w:spacing w:after="0"/>
        <w:ind w:firstLine="420"/>
        <w:rPr>
          <w:rFonts w:cs="宋体" w:asciiTheme="minorEastAsia" w:hAnsiTheme="minorEastAsia"/>
          <w:szCs w:val="21"/>
        </w:rPr>
      </w:pPr>
      <w:r>
        <w:rPr>
          <w:rFonts w:hint="eastAsia" w:cs="宋体" w:asciiTheme="minorEastAsia" w:hAnsiTheme="minorEastAsia"/>
          <w:szCs w:val="21"/>
        </w:rPr>
        <w:t>（十九）船员服务机构和船员用人单位未将其招用或者管理的船员的有关情况定期报海事管理机构备案。</w:t>
      </w:r>
    </w:p>
    <w:p>
      <w:pPr>
        <w:spacing w:after="0"/>
        <w:ind w:firstLine="420"/>
        <w:rPr>
          <w:rFonts w:cs="宋体" w:asciiTheme="minorEastAsia" w:hAnsiTheme="minorEastAsia"/>
          <w:szCs w:val="21"/>
        </w:rPr>
      </w:pPr>
      <w:r>
        <w:rPr>
          <w:rFonts w:hint="eastAsia" w:cs="宋体" w:asciiTheme="minorEastAsia" w:hAnsiTheme="minorEastAsia"/>
          <w:szCs w:val="21"/>
        </w:rPr>
        <w:t>（二十）船员服务机构在提供船员服务时，提供虚假信息，欺诈船员。</w:t>
      </w:r>
    </w:p>
    <w:p>
      <w:pPr>
        <w:spacing w:after="0"/>
        <w:ind w:firstLine="420"/>
        <w:rPr>
          <w:rFonts w:cs="宋体" w:asciiTheme="minorEastAsia" w:hAnsiTheme="minorEastAsia"/>
          <w:szCs w:val="21"/>
        </w:rPr>
      </w:pPr>
      <w:r>
        <w:rPr>
          <w:rFonts w:hint="eastAsia" w:cs="宋体" w:asciiTheme="minorEastAsia" w:hAnsiTheme="minorEastAsia"/>
          <w:szCs w:val="21"/>
        </w:rPr>
        <w:t>（二十一）船员服务机构在船员用人单位未与船员订立劳动合同的情况下，向船员用人单位提供船员。</w:t>
      </w:r>
    </w:p>
    <w:p>
      <w:pPr>
        <w:spacing w:after="0"/>
        <w:ind w:firstLine="420"/>
        <w:rPr>
          <w:rFonts w:cs="宋体" w:asciiTheme="minorEastAsia" w:hAnsiTheme="minorEastAsia"/>
          <w:szCs w:val="21"/>
        </w:rPr>
      </w:pPr>
      <w:r>
        <w:rPr>
          <w:rFonts w:hint="eastAsia" w:cs="宋体" w:asciiTheme="minorEastAsia" w:hAnsiTheme="minorEastAsia"/>
          <w:szCs w:val="21"/>
        </w:rPr>
        <w:t>（二十二）为未经船员注册的人员提供船舶配员服务，或者未经船员用人单位同意，为尚未解除劳动合同关系的船员提供船舶配员服务。</w:t>
      </w:r>
    </w:p>
    <w:p>
      <w:pPr>
        <w:spacing w:after="0"/>
        <w:ind w:firstLine="420"/>
        <w:rPr>
          <w:rFonts w:cs="宋体" w:asciiTheme="minorEastAsia" w:hAnsiTheme="minorEastAsia"/>
          <w:szCs w:val="21"/>
        </w:rPr>
      </w:pPr>
      <w:r>
        <w:rPr>
          <w:rFonts w:hint="eastAsia" w:cs="宋体" w:asciiTheme="minorEastAsia" w:hAnsiTheme="minorEastAsia"/>
          <w:szCs w:val="21"/>
        </w:rPr>
        <w:t>（二十三）以虚假资历、虚假证明等手段向海事管理机构申请办理船员培训、考试、申领证书等有关业务。</w:t>
      </w:r>
    </w:p>
    <w:p>
      <w:pPr>
        <w:spacing w:after="0"/>
        <w:ind w:firstLine="420"/>
        <w:rPr>
          <w:rFonts w:cs="宋体" w:asciiTheme="minorEastAsia" w:hAnsiTheme="minorEastAsia"/>
          <w:szCs w:val="21"/>
        </w:rPr>
      </w:pPr>
      <w:r>
        <w:rPr>
          <w:rFonts w:hint="eastAsia" w:cs="宋体" w:asciiTheme="minorEastAsia" w:hAnsiTheme="minorEastAsia"/>
          <w:szCs w:val="21"/>
        </w:rPr>
        <w:t>（二十四）严重侵害船员的合法权益，或者当所服务船员的合法权益受到严重侵害时不履行法定义务。</w:t>
      </w:r>
    </w:p>
    <w:p>
      <w:pPr>
        <w:spacing w:after="0"/>
        <w:ind w:firstLine="420"/>
        <w:rPr>
          <w:rFonts w:cs="宋体" w:asciiTheme="minorEastAsia" w:hAnsiTheme="minorEastAsia"/>
          <w:szCs w:val="21"/>
        </w:rPr>
      </w:pPr>
      <w:r>
        <w:rPr>
          <w:rFonts w:hint="eastAsia" w:cs="宋体" w:asciiTheme="minorEastAsia" w:hAnsiTheme="minorEastAsia"/>
          <w:szCs w:val="21"/>
        </w:rPr>
        <w:t>（二十五）渡船船员、渡工酒后驾船。</w:t>
      </w:r>
    </w:p>
    <w:p>
      <w:pPr>
        <w:spacing w:after="0"/>
        <w:ind w:firstLine="0" w:firstLineChars="0"/>
        <w:rPr>
          <w:rFonts w:cs="宋体" w:asciiTheme="minorEastAsia" w:hAnsiTheme="minorEastAsia"/>
          <w:szCs w:val="21"/>
        </w:rPr>
      </w:pPr>
      <w:r>
        <w:rPr>
          <w:rFonts w:hint="eastAsia" w:cs="宋体" w:asciiTheme="minorEastAsia" w:hAnsiTheme="minorEastAsia"/>
          <w:b/>
          <w:bCs/>
          <w:szCs w:val="21"/>
        </w:rPr>
        <w:t>四、法律依据</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1.</w:t>
      </w:r>
      <w:r>
        <w:rPr>
          <w:rFonts w:hint="eastAsia" w:cs="宋体" w:asciiTheme="minorEastAsia" w:hAnsiTheme="minorEastAsia"/>
          <w:b/>
          <w:szCs w:val="21"/>
        </w:rPr>
        <w:t>《中华人民共和国内河海事行政处罚规定》</w:t>
      </w:r>
      <w:r>
        <w:rPr>
          <w:rFonts w:hint="eastAsia" w:cs="宋体" w:asciiTheme="minorEastAsia" w:hAnsiTheme="minorEastAsia"/>
          <w:szCs w:val="21"/>
        </w:rPr>
        <w:t xml:space="preserve">第十条：违反《内河交通安全管理条例》第九条的规定，未经考试合格并取得适任证书或者其他适任证件的人员擅自从事船舶航行或者操作的，依照《内河交通安全管理条例》第六十六条和《船员条例》第六十条的规定，责令其立即离岗，对直接责任人员处以2000元以上2万元以下罚款，并对聘用单位处以3万元以上15万元以下罚款。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本条前款所称未经考试合格并取得适任证书或者其他适任证件，包括下列情形：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（一）未经水上交通安全培训并取得相应合格证明；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（二）未持有船员适任证书或者其他适任证件；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（三）持采取弄虚作假的方式取得的船员职务证书；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（四）持伪造、变造的船员职务证书；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（五）持转让、买卖或租借的船员职务证书；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（六）所服务的船舶的航区、种类和等级或者所任职务超越所持船员职务证书限定的范围；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（七）持已经超过有效期限的船员职务证书；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（八）未按照规定持有船员服务簿。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第十一条：违反《船员条例》第二十条的规定，船员有下列情形之一的，依照《船员条例》第五十七条的规定，处以1000元以上1万元以下罚款；情节严重的，并给予扣留船员服务簿、船员适任证书6个月至24个月直至吊销船员服务簿、船员适任证书的处罚：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（一）在船在岗期间饮酒，体内酒精含量超过规定标准；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（二）在船在岗期间，服用国家管制的麻醉药品或者精神药品。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第十二条:违反《船员条例》第十二条、第十九条、第二十七条的规定，船员用人单位、船舶所有人有下列未按照规定招用外国籍船员在中国籍船舶上任职情形的，依照《船员条例》第六十条的规定，责令改正，处以3万元以上15万元以下罚款：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（一）未依照法律、行政法规和国家其他规定取得就业许可；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（二）未持有合格的且签发国与我国签订了船员证书认可协议的船员证书；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（三）雇佣外国籍船员的航运公司未承诺承担船员权益维护的责任。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第十三条:船员服务机构和船员用人单位未将其招用或者管理的船员的有关情况定期向海事管理机构备案的，按照《船员条例》第六十四条的规定，对责任单位处以5000元以上2万元以下罚款。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前款所称船员服务机构包括海员外派机构。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本条第一款所称船员服务机构和船员用人单位未定期向海事管理机构备案，包括下列情形：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（一）未按规定进行备案，或者备案内容不全面、不真实；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（二）未按照规定时间备案；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（三）未按照规定的形式备案。</w:t>
      </w:r>
    </w:p>
    <w:p>
      <w:pPr>
        <w:spacing w:after="0"/>
        <w:ind w:firstLine="420"/>
        <w:rPr>
          <w:rFonts w:cs="宋体" w:asciiTheme="minorEastAsia" w:hAnsiTheme="minorEastAsia"/>
          <w:szCs w:val="21"/>
        </w:rPr>
      </w:pPr>
      <w:r>
        <w:rPr>
          <w:rFonts w:hint="eastAsia" w:cs="宋体" w:asciiTheme="minorEastAsia" w:hAnsiTheme="minorEastAsia"/>
          <w:szCs w:val="21"/>
        </w:rPr>
        <w:t>2.</w:t>
      </w:r>
      <w:r>
        <w:rPr>
          <w:rFonts w:hint="eastAsia" w:cs="宋体" w:asciiTheme="minorEastAsia" w:hAnsiTheme="minorEastAsia"/>
          <w:b/>
          <w:szCs w:val="21"/>
        </w:rPr>
        <w:t>《中华人民共和国船员条例》</w:t>
      </w:r>
      <w:r>
        <w:rPr>
          <w:rFonts w:hint="eastAsia" w:cs="宋体" w:asciiTheme="minorEastAsia" w:hAnsiTheme="minorEastAsia"/>
          <w:szCs w:val="21"/>
        </w:rPr>
        <w:t>第五十三条：违反本条例的规定，以欺骗、贿赂等不正当手段取得船员服务簿、船员适任证书、船员培训合格证书、中华人民共和国海员证的，由海事管理机构吊销有关证件，并处2000元以上2万元以下罚款。</w:t>
      </w:r>
    </w:p>
    <w:p>
      <w:pPr>
        <w:spacing w:after="0"/>
        <w:ind w:firstLine="420"/>
        <w:rPr>
          <w:rFonts w:cs="宋体" w:asciiTheme="minorEastAsia" w:hAnsiTheme="minorEastAsia"/>
          <w:szCs w:val="21"/>
        </w:rPr>
      </w:pPr>
      <w:r>
        <w:rPr>
          <w:rFonts w:hint="eastAsia" w:cs="宋体" w:asciiTheme="minorEastAsia" w:hAnsiTheme="minorEastAsia"/>
          <w:szCs w:val="21"/>
        </w:rPr>
        <w:t>第五十四条:违反本条例的规定，伪造、变造或者买卖船员服务簿、船员适任证书、船员培训合格证书、中华人民共和国海员证的，由海事管理机构收缴有关证件，处2万元以上10万元以下罚款，有违法所得的，还应当没收违法所得。</w:t>
      </w:r>
    </w:p>
    <w:p>
      <w:pPr>
        <w:spacing w:after="0"/>
        <w:ind w:firstLine="420"/>
        <w:rPr>
          <w:rFonts w:cs="宋体" w:asciiTheme="minorEastAsia" w:hAnsiTheme="minorEastAsia"/>
          <w:szCs w:val="21"/>
        </w:rPr>
      </w:pPr>
      <w:r>
        <w:rPr>
          <w:rFonts w:hint="eastAsia" w:cs="宋体" w:asciiTheme="minorEastAsia" w:hAnsiTheme="minorEastAsia"/>
          <w:szCs w:val="21"/>
        </w:rPr>
        <w:t>第五十五条：违反本条例的规定，船员服务簿记载的事项发生变更，船员未办理变更手续的，由海事管理机构责令改正，可以处1000元以下罚款。</w:t>
      </w:r>
    </w:p>
    <w:p>
      <w:pPr>
        <w:spacing w:after="0"/>
        <w:ind w:firstLine="420"/>
        <w:rPr>
          <w:rFonts w:cs="宋体" w:asciiTheme="minorEastAsia" w:hAnsiTheme="minorEastAsia"/>
          <w:szCs w:val="21"/>
        </w:rPr>
      </w:pPr>
      <w:r>
        <w:rPr>
          <w:rFonts w:hint="eastAsia" w:cs="宋体" w:asciiTheme="minorEastAsia" w:hAnsiTheme="minorEastAsia"/>
          <w:szCs w:val="21"/>
        </w:rPr>
        <w:t>第五十六条：违反本条例的规定，船员在船工作期间未携带本条例规定的有效证件的，由海事管理机构责令改正，可以处2000元以下罚款。</w:t>
      </w:r>
    </w:p>
    <w:p>
      <w:pPr>
        <w:pStyle w:val="4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第五十八条：违反本条例的规定，船长有下列情形之一的，由海事管理机构处2000元以上2万元以下罚款；情节严重的，并给予暂扣船员适任证书6个月以上2年以下直至吊销船员适任证书的处罚： </w:t>
      </w:r>
    </w:p>
    <w:p>
      <w:pPr>
        <w:pStyle w:val="4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（一）未保证船舶和船员携带符合法定要求的证书、文书以及有关航行资料的； </w:t>
      </w:r>
    </w:p>
    <w:p>
      <w:pPr>
        <w:pStyle w:val="4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（二）未保证船舶和船员在开航时处于适航、适任状态，或者未按照规定保障船舶的最低安全配员，或者未保证船舶的正常值班的； </w:t>
      </w:r>
    </w:p>
    <w:p>
      <w:pPr>
        <w:pStyle w:val="4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（三）未在船员服务簿内如实记载船员的服务资历和任职表现的； </w:t>
      </w:r>
    </w:p>
    <w:p>
      <w:pPr>
        <w:pStyle w:val="4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（四）船舶进港、出港、靠泊、离泊，通过交通密集区、危险航区等区域，或者遇有恶劣天气和海况，或者发生水上交通事故、船舶污染事故、船舶保安事件以及其他紧急情况时，未在驾驶台值班的； </w:t>
      </w:r>
    </w:p>
    <w:p>
      <w:pPr>
        <w:pStyle w:val="4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（五）在弃船或者撤离船舶时未最后离船的。</w:t>
      </w:r>
    </w:p>
    <w:p>
      <w:pPr>
        <w:pStyle w:val="4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第六十条：违反本条例的规定，船员用人单位、船舶所有人有下列行为之一的，由海事管理机构责令改正，处3万元以上15万元以下罚款： </w:t>
      </w:r>
    </w:p>
    <w:p>
      <w:pPr>
        <w:pStyle w:val="4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（一）招用未依照本条例规定取得相应有效证件的人员上船工作的； </w:t>
      </w:r>
    </w:p>
    <w:p>
      <w:pPr>
        <w:pStyle w:val="4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（二）中国籍船舶擅自招用外国籍船员担任船长的； </w:t>
      </w:r>
    </w:p>
    <w:p>
      <w:pPr>
        <w:pStyle w:val="4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（三）船员在船舶上生活和工作的场所不符合国家船舶检验规范中有关船员生活环境、作业安全和防护要求的； </w:t>
      </w:r>
    </w:p>
    <w:p>
      <w:pPr>
        <w:pStyle w:val="4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（四）不履行遣返义务的； </w:t>
      </w:r>
    </w:p>
    <w:p>
      <w:pPr>
        <w:pStyle w:val="4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（五）船员在船工作期间患病或者受伤，未及时给予救治的。</w:t>
      </w:r>
    </w:p>
    <w:p>
      <w:pPr>
        <w:pStyle w:val="4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第六十一条：违反本条例的规定，未取得船员培训许可证擅自从事船员培训的，由海事管理机构责令改正，处5万元以上25万元以下罚款，有违法所得的，还应当没收违法所得。 </w:t>
      </w:r>
    </w:p>
    <w:p>
      <w:pPr>
        <w:pStyle w:val="4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六十二条：违反本条例的规定，船员培训机构不按照国务院交通主管部门规定的培训大纲和水上交通安全、防治船舶污染等要求，进行培训的，由海事管理机构责令改正，可以处2万元以上10万元以下罚款；情节严重的，给予暂扣船员培训许可证6个月以上2年以下直至吊销船员培训许可证的处罚。 </w:t>
      </w:r>
    </w:p>
    <w:p>
      <w:pPr>
        <w:pStyle w:val="4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第六十四条：违反本条例的规定，船员服务机构和船员用人单位未将其招用或者管理的船员的有关情况定期报海事管理机构备案的，由海事管理机构责令改正，处5000元以上2万元以下罚款。 </w:t>
      </w:r>
    </w:p>
    <w:p>
      <w:pPr>
        <w:pStyle w:val="4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六十五条：违反本条例的规定，船员服务机构在提供船员服务时，提供虚假信息，欺诈船员的，由海事管理机构责令改正，处3万元以上15万元以下罚款；情节严重的，并给予暂停船员服务6个月以上2年以下直至吊销船员服务许可的处罚。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第六十六条：违反本条例的规定，船员服务机构在船员用人单位未与船员订立劳动合同的情况下，向船员用人单位提供船员的，由海事管理机构责令改正，处5万元以上25万元以下罚款；情节严重的，给予暂停船员服务6个月以上2年以下直至吊销船员服务许可的处罚。</w:t>
      </w:r>
    </w:p>
    <w:p>
      <w:pPr>
        <w:pStyle w:val="19"/>
        <w:shd w:val="clear" w:color="auto" w:fill="FFFFFF"/>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hint="eastAsia" w:asciiTheme="minorEastAsia" w:hAnsiTheme="minorEastAsia" w:eastAsiaTheme="minorEastAsia"/>
          <w:b/>
          <w:sz w:val="21"/>
          <w:szCs w:val="21"/>
        </w:rPr>
        <w:t>《中华人民共和国船员服务管理规定》</w:t>
      </w:r>
      <w:r>
        <w:rPr>
          <w:rFonts w:hint="eastAsia" w:asciiTheme="minorEastAsia" w:hAnsiTheme="minorEastAsia" w:eastAsiaTheme="minorEastAsia"/>
          <w:sz w:val="21"/>
          <w:szCs w:val="21"/>
        </w:rPr>
        <w:t>第三十二条：违反本规定的规定，船员服务机构有下列行为之一的，由海事管理机构责令改正，处1万元以上3万元以下罚款：</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（一）为未经船员注册的人员提供船舶配员服务，或者未经船员用人单位同意，为尚未解除劳动合同关系的船员提供船舶配员服务；</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（二）伪造、变造、倒卖、出租、出借《海船船员服务机构许可证》，或者以其他形式非法转让《海船船员服务机构许可证》；</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（三）以虚假资历、虚假证明等手段向海事管理机构申请办理船员培训、考试、申领证书等有关业务；</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（四）严重侵害船员的合法权益，或者当所服务船员的合法权益受到严重侵害时不履行法定义务。</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4.</w:t>
      </w:r>
      <w:r>
        <w:rPr>
          <w:rFonts w:hint="eastAsia" w:cs="宋体" w:asciiTheme="minorEastAsia" w:hAnsiTheme="minorEastAsia"/>
          <w:b/>
          <w:szCs w:val="21"/>
        </w:rPr>
        <w:t>《内河渡口渡船安全管理规定》</w:t>
      </w:r>
      <w:r>
        <w:rPr>
          <w:rFonts w:hint="eastAsia" w:cs="宋体" w:asciiTheme="minorEastAsia" w:hAnsiTheme="minorEastAsia"/>
          <w:szCs w:val="21"/>
        </w:rPr>
        <w:t>第四十二条：违反第二十五条规定，渡船船员、渡工酒后驾船的，由海事管理机构对船员予以警告，情节严重的处500元以下罚款，并对渡船所有人或者经营人处2000元以下罚款。</w:t>
      </w:r>
    </w:p>
    <w:p>
      <w:pPr>
        <w:spacing w:after="0"/>
        <w:ind w:firstLine="0" w:firstLineChars="0"/>
        <w:rPr>
          <w:rFonts w:cs="宋体" w:asciiTheme="minorEastAsia" w:hAnsiTheme="minorEastAsia"/>
          <w:szCs w:val="21"/>
        </w:rPr>
      </w:pPr>
      <w:r>
        <w:rPr>
          <w:rFonts w:hint="eastAsia" w:cs="宋体" w:asciiTheme="minorEastAsia" w:hAnsiTheme="minorEastAsia"/>
          <w:b/>
          <w:bCs/>
          <w:szCs w:val="21"/>
        </w:rPr>
        <w:t>五、实施主体</w:t>
      </w:r>
    </w:p>
    <w:p>
      <w:pPr>
        <w:spacing w:after="0"/>
        <w:ind w:firstLine="420"/>
        <w:rPr>
          <w:rFonts w:cs="宋体" w:asciiTheme="minorEastAsia" w:hAnsiTheme="minorEastAsia"/>
          <w:szCs w:val="21"/>
        </w:rPr>
      </w:pPr>
      <w:r>
        <w:rPr>
          <w:rFonts w:hint="eastAsia" w:cs="宋体" w:asciiTheme="minorEastAsia" w:hAnsiTheme="minorEastAsia"/>
          <w:szCs w:val="21"/>
        </w:rPr>
        <w:t xml:space="preserve">基层海事处管辖本辖区内的下列海事行政处罚案件： </w:t>
      </w:r>
    </w:p>
    <w:p>
      <w:pPr>
        <w:spacing w:after="0"/>
        <w:ind w:firstLine="420"/>
        <w:rPr>
          <w:rFonts w:cs="宋体" w:asciiTheme="minorEastAsia" w:hAnsiTheme="minorEastAsia"/>
          <w:szCs w:val="21"/>
        </w:rPr>
      </w:pPr>
      <w:r>
        <w:rPr>
          <w:rFonts w:hint="eastAsia" w:cs="宋体" w:asciiTheme="minorEastAsia" w:hAnsiTheme="minorEastAsia"/>
          <w:szCs w:val="21"/>
        </w:rPr>
        <w:t xml:space="preserve">（一）对自然人处以警告、1万元以下罚款、扣留船员适任证书３个月至6个月的海事行政处罚； </w:t>
      </w:r>
    </w:p>
    <w:p>
      <w:pPr>
        <w:spacing w:after="0"/>
        <w:ind w:firstLine="420"/>
        <w:rPr>
          <w:rFonts w:cs="宋体" w:asciiTheme="minorEastAsia" w:hAnsiTheme="minorEastAsia"/>
          <w:szCs w:val="21"/>
        </w:rPr>
      </w:pPr>
      <w:r>
        <w:rPr>
          <w:rFonts w:hint="eastAsia" w:cs="宋体" w:asciiTheme="minorEastAsia" w:hAnsiTheme="minorEastAsia"/>
          <w:szCs w:val="21"/>
        </w:rPr>
        <w:t xml:space="preserve">（二）对法人或者其他组织处以警告、3万元以下罚款的海事行政处罚。 </w:t>
      </w:r>
    </w:p>
    <w:p>
      <w:pPr>
        <w:spacing w:after="0"/>
        <w:ind w:firstLine="420"/>
        <w:rPr>
          <w:rFonts w:cs="宋体" w:asciiTheme="minorEastAsia" w:hAnsiTheme="minorEastAsia"/>
          <w:szCs w:val="21"/>
        </w:rPr>
      </w:pPr>
      <w:r>
        <w:rPr>
          <w:rFonts w:hint="eastAsia" w:cs="宋体" w:asciiTheme="minorEastAsia" w:hAnsiTheme="minorEastAsia"/>
          <w:szCs w:val="21"/>
        </w:rPr>
        <w:t>三峡海事局管辖本辖区内的所有海事行政处罚案件。</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asciiTheme="minorEastAsia" w:hAnsiTheme="minorEastAsia"/>
          <w:szCs w:val="21"/>
        </w:rPr>
      </w:pPr>
      <w:r>
        <w:rPr>
          <w:rFonts w:hint="eastAsia" w:asciiTheme="minorEastAsia" w:hAnsiTheme="minorEastAsia"/>
          <w:szCs w:val="21"/>
        </w:rPr>
        <w:t>因不履行或不正确履行行政职责，有下列情形的，行政机关及相关工作人员应承担相应责任：</w:t>
      </w:r>
    </w:p>
    <w:p>
      <w:pPr>
        <w:spacing w:after="0"/>
        <w:ind w:firstLine="420"/>
        <w:rPr>
          <w:rFonts w:asciiTheme="minorEastAsia" w:hAnsiTheme="minorEastAsia"/>
          <w:szCs w:val="21"/>
        </w:rPr>
      </w:pPr>
      <w:r>
        <w:rPr>
          <w:rFonts w:hint="eastAsia" w:asciiTheme="minorEastAsia" w:hAnsiTheme="minorEastAsia"/>
          <w:szCs w:val="21"/>
        </w:rPr>
        <w:t>1.没有法定的行政处罚依据的；</w:t>
      </w:r>
    </w:p>
    <w:p>
      <w:pPr>
        <w:spacing w:after="0"/>
        <w:ind w:firstLine="420"/>
        <w:rPr>
          <w:rFonts w:asciiTheme="minorEastAsia" w:hAnsiTheme="minorEastAsia"/>
          <w:szCs w:val="21"/>
        </w:rPr>
      </w:pPr>
      <w:r>
        <w:rPr>
          <w:rFonts w:hint="eastAsia" w:asciiTheme="minorEastAsia" w:hAnsiTheme="minorEastAsia"/>
          <w:szCs w:val="21"/>
        </w:rPr>
        <w:t>2.擅自改变行政处罚种类、幅度的；</w:t>
      </w:r>
    </w:p>
    <w:p>
      <w:pPr>
        <w:spacing w:after="0"/>
        <w:ind w:firstLine="420"/>
        <w:rPr>
          <w:rFonts w:asciiTheme="minorEastAsia" w:hAnsiTheme="minorEastAsia"/>
          <w:szCs w:val="21"/>
        </w:rPr>
      </w:pPr>
      <w:r>
        <w:rPr>
          <w:rFonts w:hint="eastAsia" w:asciiTheme="minorEastAsia" w:hAnsiTheme="minorEastAsia"/>
          <w:szCs w:val="21"/>
        </w:rPr>
        <w:t>3.违反法定的行政处罚程序的；</w:t>
      </w:r>
    </w:p>
    <w:p>
      <w:pPr>
        <w:spacing w:after="0"/>
        <w:ind w:firstLine="420"/>
        <w:rPr>
          <w:rFonts w:asciiTheme="minorEastAsia" w:hAnsiTheme="minorEastAsia"/>
          <w:szCs w:val="21"/>
        </w:rPr>
      </w:pPr>
      <w:r>
        <w:rPr>
          <w:rFonts w:hint="eastAsia" w:asciiTheme="minorEastAsia" w:hAnsiTheme="minorEastAsia"/>
          <w:szCs w:val="21"/>
        </w:rPr>
        <w:t>4.对当事人进行处罚不使用罚款、没收财物单据或者使用非法定部门制发的罚款、没收财物单据的；</w:t>
      </w:r>
    </w:p>
    <w:p>
      <w:pPr>
        <w:spacing w:after="0"/>
        <w:ind w:firstLine="420"/>
        <w:rPr>
          <w:rFonts w:asciiTheme="minorEastAsia" w:hAnsiTheme="minorEastAsia"/>
          <w:szCs w:val="21"/>
        </w:rPr>
      </w:pPr>
      <w:r>
        <w:rPr>
          <w:rFonts w:hint="eastAsia" w:asciiTheme="minorEastAsia" w:hAnsiTheme="minorEastAsia"/>
          <w:szCs w:val="21"/>
        </w:rPr>
        <w:t>5.行政机关违反罚缴分离的规定自行收缴罚款的；</w:t>
      </w:r>
    </w:p>
    <w:p>
      <w:pPr>
        <w:spacing w:after="0"/>
        <w:ind w:firstLine="420"/>
        <w:rPr>
          <w:rFonts w:asciiTheme="minorEastAsia" w:hAnsiTheme="minorEastAsia"/>
          <w:szCs w:val="21"/>
        </w:rPr>
      </w:pPr>
      <w:r>
        <w:rPr>
          <w:rFonts w:hint="eastAsia" w:asciiTheme="minorEastAsia" w:hAnsiTheme="minorEastAsia"/>
          <w:szCs w:val="21"/>
        </w:rPr>
        <w:t>6.行政机关将罚款、没收的违法所得或者财物截留、私分或者变相私分的；</w:t>
      </w:r>
    </w:p>
    <w:p>
      <w:pPr>
        <w:spacing w:after="0"/>
        <w:ind w:firstLine="420"/>
        <w:rPr>
          <w:rFonts w:asciiTheme="minorEastAsia" w:hAnsiTheme="minorEastAsia"/>
          <w:szCs w:val="21"/>
        </w:rPr>
      </w:pPr>
      <w:r>
        <w:rPr>
          <w:rFonts w:hint="eastAsia" w:asciiTheme="minorEastAsia" w:hAnsiTheme="minorEastAsia"/>
          <w:szCs w:val="21"/>
        </w:rPr>
        <w:t>7.执法人员利用职务上的便利，索取或者收受他人财物、收缴罚款据为己有的；</w:t>
      </w:r>
    </w:p>
    <w:p>
      <w:pPr>
        <w:spacing w:after="0"/>
        <w:ind w:firstLine="420"/>
        <w:rPr>
          <w:rFonts w:asciiTheme="minorEastAsia" w:hAnsiTheme="minorEastAsia"/>
          <w:szCs w:val="21"/>
        </w:rPr>
      </w:pPr>
      <w:r>
        <w:rPr>
          <w:rFonts w:hint="eastAsia" w:asciiTheme="minorEastAsia" w:hAnsiTheme="minorEastAsia"/>
          <w:szCs w:val="21"/>
        </w:rPr>
        <w:t>8.行政机关使用或者损毁扣押的财物，对当事人造成损失的；</w:t>
      </w:r>
    </w:p>
    <w:p>
      <w:pPr>
        <w:spacing w:after="0"/>
        <w:ind w:firstLine="420"/>
        <w:rPr>
          <w:rFonts w:asciiTheme="minorEastAsia" w:hAnsiTheme="minorEastAsia"/>
          <w:szCs w:val="21"/>
        </w:rPr>
      </w:pPr>
      <w:r>
        <w:rPr>
          <w:rFonts w:hint="eastAsia" w:asciiTheme="minorEastAsia" w:hAnsiTheme="minorEastAsia"/>
          <w:szCs w:val="21"/>
        </w:rPr>
        <w:t>9.行政机关违法实行检查措施或者执行措施，给公民人身或者财产造成损害、给法人或者其他组织造成损失的；</w:t>
      </w:r>
    </w:p>
    <w:p>
      <w:pPr>
        <w:spacing w:after="0"/>
        <w:ind w:firstLine="420"/>
        <w:rPr>
          <w:rFonts w:asciiTheme="minorEastAsia" w:hAnsiTheme="minorEastAsia"/>
          <w:szCs w:val="21"/>
        </w:rPr>
      </w:pPr>
      <w:r>
        <w:rPr>
          <w:rFonts w:hint="eastAsia" w:asciiTheme="minorEastAsia" w:hAnsiTheme="minorEastAsia"/>
          <w:szCs w:val="21"/>
        </w:rPr>
        <w:t>10.行政机关为牟取本单位私利，对应当依法移交司法机关追究刑事责任的不移交，以行政处罚代替刑罚的；</w:t>
      </w:r>
    </w:p>
    <w:p>
      <w:pPr>
        <w:spacing w:after="0"/>
        <w:ind w:firstLine="420"/>
        <w:rPr>
          <w:rFonts w:asciiTheme="minorEastAsia" w:hAnsiTheme="minorEastAsia"/>
          <w:szCs w:val="21"/>
        </w:rPr>
      </w:pPr>
      <w:r>
        <w:rPr>
          <w:rFonts w:hint="eastAsia" w:asciiTheme="minorEastAsia" w:hAnsiTheme="minorEastAsia"/>
          <w:szCs w:val="21"/>
        </w:rPr>
        <w:t>11.执法人员玩忽职守，对应当予以制止和处罚的违法行为不予制止、处罚，致使公民、法人或者其他组织的合法权益、公共利益和社会秩序遭受损害的；</w:t>
      </w:r>
    </w:p>
    <w:p>
      <w:pPr>
        <w:spacing w:after="0"/>
        <w:ind w:firstLine="420"/>
        <w:rPr>
          <w:rFonts w:asciiTheme="minorEastAsia" w:hAnsiTheme="minorEastAsia"/>
          <w:szCs w:val="21"/>
        </w:rPr>
      </w:pPr>
      <w:r>
        <w:rPr>
          <w:rFonts w:hint="eastAsia" w:asciiTheme="minorEastAsia" w:hAnsiTheme="minorEastAsia"/>
          <w:szCs w:val="21"/>
        </w:rPr>
        <w:t>12.其他违反行政处罚法有关规定的。</w:t>
      </w:r>
    </w:p>
    <w:p>
      <w:pPr>
        <w:spacing w:after="0"/>
        <w:ind w:firstLine="420"/>
        <w:rPr>
          <w:rFonts w:cs="宋体" w:asciiTheme="minorEastAsia" w:hAnsiTheme="minorEastAsia"/>
          <w:szCs w:val="21"/>
          <w:lang w:val="zh-CN"/>
        </w:rPr>
      </w:pPr>
    </w:p>
    <w:p>
      <w:pPr>
        <w:pStyle w:val="4"/>
      </w:pPr>
      <w:bookmarkStart w:id="473" w:name="_Toc11638"/>
      <w:bookmarkStart w:id="474" w:name="_Toc5122"/>
      <w:bookmarkStart w:id="475" w:name="_Toc502422104"/>
      <w:bookmarkStart w:id="476" w:name="_Toc487550460"/>
      <w:bookmarkStart w:id="477" w:name="_Toc497848629"/>
      <w:bookmarkStart w:id="478" w:name="_Toc30601"/>
      <w:bookmarkStart w:id="479" w:name="_Toc22488"/>
      <w:bookmarkStart w:id="480" w:name="_Toc517880275"/>
      <w:bookmarkStart w:id="481" w:name="_Toc514830516"/>
      <w:bookmarkStart w:id="482" w:name="_Toc512263111"/>
      <w:bookmarkStart w:id="483" w:name="_Toc514830721"/>
      <w:r>
        <w:rPr>
          <w:rFonts w:hint="eastAsia"/>
        </w:rPr>
        <w:t>对违反内河航行、停泊和作业管理秩序的处罚</w:t>
      </w:r>
      <w:bookmarkEnd w:id="473"/>
      <w:bookmarkEnd w:id="474"/>
      <w:bookmarkEnd w:id="475"/>
      <w:bookmarkEnd w:id="476"/>
      <w:bookmarkEnd w:id="477"/>
      <w:bookmarkEnd w:id="478"/>
      <w:bookmarkEnd w:id="479"/>
      <w:bookmarkEnd w:id="480"/>
      <w:bookmarkEnd w:id="481"/>
      <w:bookmarkEnd w:id="482"/>
      <w:bookmarkEnd w:id="483"/>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行政处罚</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MSACF013</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三、处罚内容</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（一）船舶未按照国务院交通运输主管部门的规定配备船员擅自航行，或者浮动设施未按照国务院交通运输主管部门的规定配备掌握水上交通安全技能的船员擅自作业；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（二）应当报废的船舶、浮动设施在内河航行或者作业；</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（三）国内航行船舶进出港口未按照规定不按照规定向海事管理机构报告船舶的航次计划、适航状态、船员配备和载货载客等情况，国际航行船舶未按照规定办理进出口岸手续；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（四）未按照规定申请引航；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（五）船舶进出港口和通过交通管制区、通航密集区、航行条件受到限制区域，未遵守海事管理机构发布的特别规定；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（六）船舶无正当理由进入或者穿越禁航区；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（七）载运或者拖带超重、超长、超高、超宽、半潜的物体，未申请核定航路、航行时间或者未按照核定的航路、时间航行，；</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（八）未按照规定悬挂国旗；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（九）未按照规定标明船名、船籍港、载重线，或者遮挡船名、船籍港、载重线，或者擅自</w:t>
      </w:r>
      <w:r>
        <w:rPr>
          <w:rFonts w:cs="宋体" w:asciiTheme="minorEastAsia" w:hAnsiTheme="minorEastAsia"/>
          <w:szCs w:val="21"/>
        </w:rPr>
        <w:t>涂改船名、船籍港</w:t>
      </w:r>
      <w:r>
        <w:rPr>
          <w:rFonts w:hint="eastAsia" w:cs="宋体" w:asciiTheme="minorEastAsia" w:hAnsiTheme="minorEastAsia"/>
          <w:szCs w:val="21"/>
        </w:rPr>
        <w:t xml:space="preserve">；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（十）船舶在内河航行、停泊或者作业，不遵守航行、避让和信号显示规则；</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（十一）船舶不具备安全技术条件从事货物、旅客运输，或者超载运输货物、超定额运输旅客；</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（十二）在内河通航水域进行有关作业，不按照规定备案，包括以下作业：气象观测、测量、地质调查；大面积清除水面垃圾；可能影响内河通航水域交通安全的其他行为；</w:t>
      </w:r>
    </w:p>
    <w:p>
      <w:pPr>
        <w:spacing w:after="0"/>
        <w:ind w:firstLine="420"/>
        <w:rPr>
          <w:rFonts w:cs="宋体" w:asciiTheme="minorEastAsia" w:hAnsiTheme="minorEastAsia"/>
          <w:szCs w:val="21"/>
        </w:rPr>
      </w:pPr>
      <w:r>
        <w:rPr>
          <w:rFonts w:hint="eastAsia" w:cs="宋体" w:asciiTheme="minorEastAsia" w:hAnsiTheme="minorEastAsia"/>
          <w:szCs w:val="21"/>
        </w:rPr>
        <w:t>（十三）不按规定缴纳或者少缴纳港口建设费；</w:t>
      </w:r>
    </w:p>
    <w:p>
      <w:pPr>
        <w:spacing w:after="0"/>
        <w:ind w:firstLine="420"/>
        <w:rPr>
          <w:rFonts w:cs="宋体" w:asciiTheme="minorEastAsia" w:hAnsiTheme="minorEastAsia"/>
          <w:szCs w:val="21"/>
        </w:rPr>
      </w:pPr>
      <w:r>
        <w:rPr>
          <w:rFonts w:hint="eastAsia" w:cs="宋体" w:asciiTheme="minorEastAsia" w:hAnsiTheme="minorEastAsia"/>
          <w:szCs w:val="21"/>
        </w:rPr>
        <w:t>（十四）游艇未在海事管理机构公布的专用停泊水域或者停泊点停泊，或者临时停泊的水域不符合本规定的要求；</w:t>
      </w:r>
    </w:p>
    <w:p>
      <w:pPr>
        <w:spacing w:after="0"/>
        <w:ind w:firstLine="420"/>
        <w:rPr>
          <w:rFonts w:cs="宋体" w:asciiTheme="minorEastAsia" w:hAnsiTheme="minorEastAsia"/>
          <w:szCs w:val="21"/>
        </w:rPr>
      </w:pPr>
      <w:r>
        <w:rPr>
          <w:rFonts w:hint="eastAsia" w:cs="宋体" w:asciiTheme="minorEastAsia" w:hAnsiTheme="minorEastAsia"/>
          <w:szCs w:val="21"/>
        </w:rPr>
        <w:t>（十五）游艇的航行水域超出备案范围，而游艇所有人或者游艇俱乐部未在游艇出航前将船名、航行计划、游艇操作人员或者乘员的名单、应急联系方式等向海事管理机构备案；</w:t>
      </w:r>
    </w:p>
    <w:p>
      <w:pPr>
        <w:spacing w:after="0"/>
        <w:ind w:firstLine="420"/>
        <w:rPr>
          <w:rFonts w:cs="宋体" w:asciiTheme="minorEastAsia" w:hAnsiTheme="minorEastAsia"/>
          <w:szCs w:val="21"/>
        </w:rPr>
      </w:pPr>
      <w:r>
        <w:rPr>
          <w:rFonts w:hint="eastAsia" w:cs="宋体" w:asciiTheme="minorEastAsia" w:hAnsiTheme="minorEastAsia"/>
          <w:szCs w:val="21"/>
        </w:rPr>
        <w:t>（十六）船舶未按照规定开展自查或者未随船保存船舶自查记录；</w:t>
      </w:r>
    </w:p>
    <w:p>
      <w:pPr>
        <w:spacing w:after="0"/>
        <w:ind w:firstLine="420"/>
        <w:rPr>
          <w:rFonts w:cs="宋体" w:asciiTheme="minorEastAsia" w:hAnsiTheme="minorEastAsia"/>
          <w:szCs w:val="21"/>
        </w:rPr>
      </w:pPr>
      <w:r>
        <w:rPr>
          <w:rFonts w:hint="eastAsia" w:cs="宋体" w:asciiTheme="minorEastAsia" w:hAnsiTheme="minorEastAsia"/>
          <w:szCs w:val="21"/>
        </w:rPr>
        <w:t>（十七）船舶未按照规定随船携带或者保存《船舶现场监督报告》《船旗国监督检查报告》《港口国监督检查报告》；</w:t>
      </w:r>
    </w:p>
    <w:p>
      <w:pPr>
        <w:spacing w:after="0"/>
        <w:ind w:firstLine="420"/>
        <w:rPr>
          <w:rFonts w:cs="宋体" w:asciiTheme="minorEastAsia" w:hAnsiTheme="minorEastAsia"/>
          <w:szCs w:val="21"/>
        </w:rPr>
      </w:pPr>
      <w:r>
        <w:rPr>
          <w:rFonts w:hint="eastAsia" w:cs="宋体" w:asciiTheme="minorEastAsia" w:hAnsiTheme="minorEastAsia"/>
          <w:szCs w:val="21"/>
        </w:rPr>
        <w:t>（十八）船员未正确履行值班职责；</w:t>
      </w:r>
    </w:p>
    <w:p>
      <w:pPr>
        <w:spacing w:after="0"/>
        <w:ind w:firstLine="420"/>
        <w:rPr>
          <w:rFonts w:cs="宋体" w:asciiTheme="minorEastAsia" w:hAnsiTheme="minorEastAsia"/>
          <w:szCs w:val="21"/>
        </w:rPr>
      </w:pPr>
      <w:r>
        <w:rPr>
          <w:rFonts w:hint="eastAsia" w:cs="宋体" w:asciiTheme="minorEastAsia" w:hAnsiTheme="minorEastAsia"/>
          <w:szCs w:val="21"/>
        </w:rPr>
        <w:t>（十九）船员未按照要求值班交接；</w:t>
      </w:r>
    </w:p>
    <w:p>
      <w:pPr>
        <w:spacing w:after="0"/>
        <w:ind w:firstLine="420"/>
        <w:rPr>
          <w:rFonts w:cs="宋体" w:asciiTheme="minorEastAsia" w:hAnsiTheme="minorEastAsia"/>
          <w:szCs w:val="21"/>
        </w:rPr>
      </w:pPr>
      <w:r>
        <w:rPr>
          <w:rFonts w:hint="eastAsia" w:cs="宋体" w:asciiTheme="minorEastAsia" w:hAnsiTheme="minorEastAsia"/>
          <w:szCs w:val="21"/>
        </w:rPr>
        <w:t>（二十）不按照规定测试、检修船舶设备；</w:t>
      </w:r>
    </w:p>
    <w:p>
      <w:pPr>
        <w:spacing w:after="0"/>
        <w:ind w:firstLine="420"/>
        <w:rPr>
          <w:rFonts w:cs="宋体" w:asciiTheme="minorEastAsia" w:hAnsiTheme="minorEastAsia"/>
          <w:szCs w:val="21"/>
        </w:rPr>
      </w:pPr>
      <w:r>
        <w:rPr>
          <w:rFonts w:hint="eastAsia" w:cs="宋体" w:asciiTheme="minorEastAsia" w:hAnsiTheme="minorEastAsia"/>
          <w:szCs w:val="21"/>
        </w:rPr>
        <w:t>（二十一）发现或者发生险情、事故、保安事件或者影响航行安全的情况未及时报告；</w:t>
      </w:r>
    </w:p>
    <w:p>
      <w:pPr>
        <w:spacing w:after="0"/>
        <w:ind w:firstLine="420"/>
        <w:rPr>
          <w:rFonts w:cs="宋体" w:asciiTheme="minorEastAsia" w:hAnsiTheme="minorEastAsia"/>
          <w:szCs w:val="21"/>
        </w:rPr>
      </w:pPr>
      <w:r>
        <w:rPr>
          <w:rFonts w:hint="eastAsia" w:cs="宋体" w:asciiTheme="minorEastAsia" w:hAnsiTheme="minorEastAsia"/>
          <w:szCs w:val="21"/>
        </w:rPr>
        <w:t>（二十二）未按照规定填写或者记载有关船舶法定文书；</w:t>
      </w:r>
    </w:p>
    <w:p>
      <w:pPr>
        <w:spacing w:after="0"/>
        <w:ind w:firstLine="420"/>
        <w:rPr>
          <w:rFonts w:cs="宋体" w:asciiTheme="minorEastAsia" w:hAnsiTheme="minorEastAsia"/>
          <w:szCs w:val="21"/>
        </w:rPr>
      </w:pPr>
      <w:r>
        <w:rPr>
          <w:rFonts w:hint="eastAsia" w:cs="宋体" w:asciiTheme="minorEastAsia" w:hAnsiTheme="minorEastAsia"/>
          <w:szCs w:val="21"/>
        </w:rPr>
        <w:t>(二十三)隐瞒有关情况或者提供虚假材料，以欺骗或其他不正当手段取得水上水下活动许可证；</w:t>
      </w:r>
    </w:p>
    <w:p>
      <w:pPr>
        <w:spacing w:after="0"/>
        <w:ind w:firstLine="420"/>
        <w:rPr>
          <w:rFonts w:cs="宋体" w:asciiTheme="minorEastAsia" w:hAnsiTheme="minorEastAsia"/>
          <w:szCs w:val="21"/>
        </w:rPr>
      </w:pPr>
      <w:r>
        <w:rPr>
          <w:rFonts w:hint="eastAsia" w:cs="宋体" w:asciiTheme="minorEastAsia" w:hAnsiTheme="minorEastAsia"/>
          <w:szCs w:val="21"/>
        </w:rPr>
        <w:t>（二十四）应申请上水下活动许可证而未取得，擅自进行水上水下活动；</w:t>
      </w:r>
    </w:p>
    <w:p>
      <w:pPr>
        <w:spacing w:after="0"/>
        <w:ind w:firstLine="420"/>
        <w:rPr>
          <w:rFonts w:cs="宋体" w:asciiTheme="minorEastAsia" w:hAnsiTheme="minorEastAsia"/>
          <w:szCs w:val="21"/>
        </w:rPr>
      </w:pPr>
      <w:r>
        <w:rPr>
          <w:rFonts w:hint="eastAsia" w:cs="宋体" w:asciiTheme="minorEastAsia" w:hAnsiTheme="minorEastAsia"/>
          <w:szCs w:val="21"/>
        </w:rPr>
        <w:t>（二十五）许可证失效后仍进行水上水下活动；</w:t>
      </w:r>
    </w:p>
    <w:p>
      <w:pPr>
        <w:spacing w:after="0"/>
        <w:ind w:firstLine="420"/>
        <w:rPr>
          <w:rFonts w:cs="宋体" w:asciiTheme="minorEastAsia" w:hAnsiTheme="minorEastAsia"/>
          <w:szCs w:val="21"/>
        </w:rPr>
      </w:pPr>
      <w:r>
        <w:rPr>
          <w:rFonts w:hint="eastAsia" w:cs="宋体" w:asciiTheme="minorEastAsia" w:hAnsiTheme="minorEastAsia"/>
          <w:szCs w:val="21"/>
        </w:rPr>
        <w:t>（二十六）使用涂改或者非法受让的许可证进行水上水下活动；</w:t>
      </w:r>
    </w:p>
    <w:p>
      <w:pPr>
        <w:spacing w:after="0"/>
        <w:ind w:firstLine="420"/>
        <w:rPr>
          <w:rFonts w:cs="宋体" w:asciiTheme="minorEastAsia" w:hAnsiTheme="minorEastAsia"/>
          <w:szCs w:val="21"/>
        </w:rPr>
      </w:pPr>
      <w:r>
        <w:rPr>
          <w:rFonts w:hint="eastAsia" w:cs="宋体" w:asciiTheme="minorEastAsia" w:hAnsiTheme="minorEastAsia"/>
          <w:szCs w:val="21"/>
        </w:rPr>
        <w:t>（二十七）未按本规定报备水上水下活动；</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（二十八）渡船不具备夜航条件擅自夜航；</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（二十九）渡船混载乘客与大型牲畜；</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（三十）风力超过渡船抗风等级、能见度不良、水位超过停航封渡水位线等可能危及渡运安全的恶劣天气、水文条件时，擅自开航；</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（三十一）发生乘客打架斗殴、寻衅滋事等可能危及渡运安全的情形，渡船擅自开航；</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（三十二）</w:t>
      </w:r>
      <w:r>
        <w:rPr>
          <w:rFonts w:cs="宋体" w:asciiTheme="minorEastAsia" w:hAnsiTheme="minorEastAsia"/>
          <w:szCs w:val="21"/>
        </w:rPr>
        <w:t>未遵守海事管理机构公布的富余水深要求</w:t>
      </w:r>
      <w:r>
        <w:rPr>
          <w:rFonts w:hint="eastAsia" w:cs="宋体" w:asciiTheme="minorEastAsia" w:hAnsiTheme="minorEastAsia"/>
          <w:szCs w:val="21"/>
        </w:rPr>
        <w:t>；</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（三十三）</w:t>
      </w:r>
      <w:r>
        <w:rPr>
          <w:rFonts w:cs="宋体" w:asciiTheme="minorEastAsia" w:hAnsiTheme="minorEastAsia"/>
          <w:szCs w:val="21"/>
        </w:rPr>
        <w:t>违反直属海事管理机构发布的拖带限制标准</w:t>
      </w:r>
      <w:r>
        <w:rPr>
          <w:rFonts w:hint="eastAsia" w:cs="宋体" w:asciiTheme="minorEastAsia" w:hAnsiTheme="minorEastAsia"/>
          <w:szCs w:val="21"/>
        </w:rPr>
        <w:t>；</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（三十四）</w:t>
      </w:r>
      <w:r>
        <w:rPr>
          <w:rFonts w:cs="宋体" w:asciiTheme="minorEastAsia" w:hAnsiTheme="minorEastAsia"/>
          <w:szCs w:val="21"/>
        </w:rPr>
        <w:t>不遵守水上交通管制措施；</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（三十五）</w:t>
      </w:r>
      <w:r>
        <w:rPr>
          <w:rFonts w:cs="宋体" w:asciiTheme="minorEastAsia" w:hAnsiTheme="minorEastAsia"/>
          <w:szCs w:val="21"/>
        </w:rPr>
        <w:t>未按照规定锚泊或者在其他水域临时锚泊未及时报告</w:t>
      </w:r>
      <w:r>
        <w:rPr>
          <w:rFonts w:hint="eastAsia" w:cs="宋体" w:asciiTheme="minorEastAsia" w:hAnsiTheme="minorEastAsia"/>
          <w:szCs w:val="21"/>
        </w:rPr>
        <w:t>；</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（三十六）船舶试航</w:t>
      </w:r>
      <w:r>
        <w:rPr>
          <w:rFonts w:cs="宋体" w:asciiTheme="minorEastAsia" w:hAnsiTheme="minorEastAsia"/>
          <w:szCs w:val="21"/>
        </w:rPr>
        <w:t>未按照规定将试航方案向海事管理机构备案</w:t>
      </w:r>
      <w:r>
        <w:rPr>
          <w:rFonts w:hint="eastAsia" w:cs="宋体" w:asciiTheme="minorEastAsia" w:hAnsiTheme="minorEastAsia"/>
          <w:szCs w:val="21"/>
        </w:rPr>
        <w:t>，或</w:t>
      </w:r>
      <w:r>
        <w:rPr>
          <w:rFonts w:cs="宋体" w:asciiTheme="minorEastAsia" w:hAnsiTheme="minorEastAsia"/>
          <w:szCs w:val="21"/>
        </w:rPr>
        <w:t>未在备案的试航水域试航</w:t>
      </w:r>
      <w:r>
        <w:rPr>
          <w:rFonts w:hint="eastAsia" w:cs="宋体" w:asciiTheme="minorEastAsia" w:hAnsiTheme="minorEastAsia"/>
          <w:szCs w:val="21"/>
        </w:rPr>
        <w:t>，或</w:t>
      </w:r>
      <w:r>
        <w:rPr>
          <w:rFonts w:cs="宋体" w:asciiTheme="minorEastAsia" w:hAnsiTheme="minorEastAsia"/>
          <w:szCs w:val="21"/>
        </w:rPr>
        <w:t>未落实试航安全措施</w:t>
      </w:r>
      <w:r>
        <w:rPr>
          <w:rFonts w:hint="eastAsia" w:cs="宋体" w:asciiTheme="minorEastAsia" w:hAnsiTheme="minorEastAsia"/>
          <w:szCs w:val="21"/>
        </w:rPr>
        <w:t>，或</w:t>
      </w:r>
      <w:r>
        <w:rPr>
          <w:rFonts w:cs="宋体" w:asciiTheme="minorEastAsia" w:hAnsiTheme="minorEastAsia"/>
          <w:szCs w:val="21"/>
        </w:rPr>
        <w:t>未按照规定显示试航信号</w:t>
      </w:r>
      <w:r>
        <w:rPr>
          <w:rFonts w:hint="eastAsia" w:cs="宋体" w:asciiTheme="minorEastAsia" w:hAnsiTheme="minorEastAsia"/>
          <w:szCs w:val="21"/>
        </w:rPr>
        <w:t>；</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（三十七）</w:t>
      </w:r>
      <w:r>
        <w:rPr>
          <w:rFonts w:cs="宋体" w:asciiTheme="minorEastAsia" w:hAnsiTheme="minorEastAsia"/>
          <w:szCs w:val="21"/>
        </w:rPr>
        <w:t>能见度不良时，船舶</w:t>
      </w:r>
      <w:r>
        <w:rPr>
          <w:rFonts w:hint="eastAsia" w:cs="宋体" w:asciiTheme="minorEastAsia" w:hAnsiTheme="minorEastAsia"/>
          <w:szCs w:val="21"/>
        </w:rPr>
        <w:t>未</w:t>
      </w:r>
      <w:r>
        <w:rPr>
          <w:rFonts w:cs="宋体" w:asciiTheme="minorEastAsia" w:hAnsiTheme="minorEastAsia"/>
          <w:szCs w:val="21"/>
        </w:rPr>
        <w:t>按照规定发出声响信号，</w:t>
      </w:r>
      <w:r>
        <w:rPr>
          <w:rFonts w:hint="eastAsia" w:cs="宋体" w:asciiTheme="minorEastAsia" w:hAnsiTheme="minorEastAsia"/>
          <w:szCs w:val="21"/>
        </w:rPr>
        <w:t>未</w:t>
      </w:r>
      <w:r>
        <w:rPr>
          <w:rFonts w:cs="宋体" w:asciiTheme="minorEastAsia" w:hAnsiTheme="minorEastAsia"/>
          <w:szCs w:val="21"/>
        </w:rPr>
        <w:t>加强与周围船舶联系，</w:t>
      </w:r>
      <w:r>
        <w:rPr>
          <w:rFonts w:hint="eastAsia" w:cs="宋体" w:asciiTheme="minorEastAsia" w:hAnsiTheme="minorEastAsia"/>
          <w:szCs w:val="21"/>
        </w:rPr>
        <w:t>未</w:t>
      </w:r>
      <w:r>
        <w:rPr>
          <w:rFonts w:cs="宋体" w:asciiTheme="minorEastAsia" w:hAnsiTheme="minorEastAsia"/>
          <w:szCs w:val="21"/>
        </w:rPr>
        <w:t>采取备车、备锚、控制航速等安全措施，必要时</w:t>
      </w:r>
      <w:r>
        <w:rPr>
          <w:rFonts w:hint="eastAsia" w:cs="宋体" w:asciiTheme="minorEastAsia" w:hAnsiTheme="minorEastAsia"/>
          <w:szCs w:val="21"/>
        </w:rPr>
        <w:t>未</w:t>
      </w:r>
      <w:r>
        <w:rPr>
          <w:rFonts w:cs="宋体" w:asciiTheme="minorEastAsia" w:hAnsiTheme="minorEastAsia"/>
          <w:szCs w:val="21"/>
        </w:rPr>
        <w:t>选择安全水域停泊</w:t>
      </w:r>
      <w:r>
        <w:rPr>
          <w:rFonts w:hint="eastAsia" w:cs="宋体" w:asciiTheme="minorEastAsia" w:hAnsiTheme="minorEastAsia"/>
          <w:szCs w:val="21"/>
        </w:rPr>
        <w:t>；</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（三十八）</w:t>
      </w:r>
      <w:r>
        <w:rPr>
          <w:rFonts w:cs="宋体" w:asciiTheme="minorEastAsia" w:hAnsiTheme="minorEastAsia"/>
          <w:szCs w:val="21"/>
        </w:rPr>
        <w:t>船舶在气象部门预报风力等级超过船舶检验证书载明的抗风等级的情况下航行</w:t>
      </w:r>
      <w:r>
        <w:rPr>
          <w:rFonts w:hint="eastAsia" w:cs="宋体" w:asciiTheme="minorEastAsia" w:hAnsiTheme="minorEastAsia"/>
          <w:szCs w:val="21"/>
        </w:rPr>
        <w:t>，未</w:t>
      </w:r>
      <w:r>
        <w:rPr>
          <w:rFonts w:cs="宋体" w:asciiTheme="minorEastAsia" w:hAnsiTheme="minorEastAsia"/>
          <w:szCs w:val="21"/>
        </w:rPr>
        <w:t>根据风力变化情况采取相应的避风、抗风措施，必要时</w:t>
      </w:r>
      <w:r>
        <w:rPr>
          <w:rFonts w:hint="eastAsia" w:cs="宋体" w:asciiTheme="minorEastAsia" w:hAnsiTheme="minorEastAsia"/>
          <w:szCs w:val="21"/>
        </w:rPr>
        <w:t>未</w:t>
      </w:r>
      <w:r>
        <w:rPr>
          <w:rFonts w:cs="宋体" w:asciiTheme="minorEastAsia" w:hAnsiTheme="minorEastAsia"/>
          <w:szCs w:val="21"/>
        </w:rPr>
        <w:t>就近选择安全水域停泊</w:t>
      </w:r>
      <w:r>
        <w:rPr>
          <w:rFonts w:hint="eastAsia" w:cs="宋体" w:asciiTheme="minorEastAsia" w:hAnsiTheme="minorEastAsia"/>
          <w:szCs w:val="21"/>
        </w:rPr>
        <w:t>；</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（三十九）</w:t>
      </w:r>
      <w:r>
        <w:rPr>
          <w:rFonts w:cs="宋体" w:asciiTheme="minorEastAsia" w:hAnsiTheme="minorEastAsia"/>
          <w:szCs w:val="21"/>
        </w:rPr>
        <w:t>渡船</w:t>
      </w:r>
      <w:r>
        <w:rPr>
          <w:rFonts w:hint="eastAsia" w:cs="宋体" w:asciiTheme="minorEastAsia" w:hAnsiTheme="minorEastAsia"/>
          <w:szCs w:val="21"/>
        </w:rPr>
        <w:t>在</w:t>
      </w:r>
      <w:r>
        <w:rPr>
          <w:rFonts w:cs="宋体" w:asciiTheme="minorEastAsia" w:hAnsiTheme="minorEastAsia"/>
          <w:szCs w:val="21"/>
        </w:rPr>
        <w:t>每日22时至次日5时航行</w:t>
      </w:r>
      <w:r>
        <w:rPr>
          <w:rFonts w:hint="eastAsia" w:cs="宋体" w:asciiTheme="minorEastAsia" w:hAnsiTheme="minorEastAsia"/>
          <w:szCs w:val="21"/>
        </w:rPr>
        <w:t>（</w:t>
      </w:r>
      <w:r>
        <w:rPr>
          <w:rFonts w:cs="宋体" w:asciiTheme="minorEastAsia" w:hAnsiTheme="minorEastAsia"/>
          <w:szCs w:val="21"/>
        </w:rPr>
        <w:t>县级以上人民政府另有规定的，从其规定</w:t>
      </w:r>
      <w:r>
        <w:rPr>
          <w:rFonts w:hint="eastAsia" w:cs="宋体" w:asciiTheme="minorEastAsia" w:hAnsiTheme="minorEastAsia"/>
          <w:szCs w:val="21"/>
        </w:rPr>
        <w:t>）；</w:t>
      </w:r>
      <w:r>
        <w:rPr>
          <w:rFonts w:cs="宋体" w:asciiTheme="minorEastAsia" w:hAnsiTheme="minorEastAsia"/>
          <w:szCs w:val="21"/>
        </w:rPr>
        <w:t xml:space="preserve"> </w:t>
      </w:r>
    </w:p>
    <w:p>
      <w:pPr>
        <w:shd w:val="clear" w:color="auto" w:fill="FFFFFF"/>
        <w:spacing w:after="0"/>
        <w:ind w:firstLine="420"/>
        <w:rPr>
          <w:rFonts w:asciiTheme="minorEastAsia" w:hAnsiTheme="minorEastAsia"/>
          <w:szCs w:val="21"/>
        </w:rPr>
      </w:pPr>
      <w:r>
        <w:rPr>
          <w:rFonts w:hint="eastAsia" w:asciiTheme="minorEastAsia" w:hAnsiTheme="minorEastAsia"/>
          <w:szCs w:val="21"/>
        </w:rPr>
        <w:t>（四十）</w:t>
      </w:r>
      <w:r>
        <w:rPr>
          <w:rFonts w:hint="eastAsia" w:cs="宋体" w:asciiTheme="minorEastAsia" w:hAnsiTheme="minorEastAsia"/>
          <w:szCs w:val="21"/>
        </w:rPr>
        <w:t>船舶在长江干线</w:t>
      </w:r>
      <w:r>
        <w:rPr>
          <w:rFonts w:asciiTheme="minorEastAsia" w:hAnsiTheme="minorEastAsia"/>
          <w:szCs w:val="21"/>
        </w:rPr>
        <w:t>预报水位24小时以内上涨或者下落超过6米</w:t>
      </w:r>
      <w:r>
        <w:rPr>
          <w:rFonts w:hint="eastAsia" w:asciiTheme="minorEastAsia" w:hAnsiTheme="minorEastAsia"/>
          <w:szCs w:val="21"/>
        </w:rPr>
        <w:t>时</w:t>
      </w:r>
      <w:r>
        <w:rPr>
          <w:rFonts w:asciiTheme="minorEastAsia" w:hAnsiTheme="minorEastAsia"/>
          <w:szCs w:val="21"/>
        </w:rPr>
        <w:t>航行</w:t>
      </w:r>
      <w:r>
        <w:rPr>
          <w:rFonts w:hint="eastAsia" w:asciiTheme="minorEastAsia" w:hAnsiTheme="minorEastAsia"/>
          <w:szCs w:val="21"/>
        </w:rPr>
        <w:t>；</w:t>
      </w:r>
    </w:p>
    <w:p>
      <w:pPr>
        <w:shd w:val="clear" w:color="auto" w:fill="FFFFFF"/>
        <w:spacing w:after="0"/>
        <w:ind w:firstLine="420"/>
        <w:rPr>
          <w:rFonts w:cs="宋体" w:asciiTheme="minorEastAsia" w:hAnsiTheme="minorEastAsia"/>
          <w:szCs w:val="21"/>
        </w:rPr>
      </w:pPr>
      <w:r>
        <w:rPr>
          <w:rFonts w:hint="eastAsia" w:asciiTheme="minorEastAsia" w:hAnsiTheme="minorEastAsia"/>
          <w:szCs w:val="21"/>
        </w:rPr>
        <w:t>（四十一）</w:t>
      </w:r>
      <w:r>
        <w:rPr>
          <w:rFonts w:asciiTheme="minorEastAsia" w:hAnsiTheme="minorEastAsia"/>
          <w:szCs w:val="21"/>
        </w:rPr>
        <w:t>在三峡—葛洲坝枢纽河段航行的船舶</w:t>
      </w:r>
      <w:r>
        <w:rPr>
          <w:rFonts w:hint="eastAsia" w:asciiTheme="minorEastAsia" w:hAnsiTheme="minorEastAsia"/>
          <w:szCs w:val="21"/>
        </w:rPr>
        <w:t>，未按规定通过三峡船闸、葛洲坝船闸和航道。</w:t>
      </w:r>
    </w:p>
    <w:p>
      <w:pPr>
        <w:spacing w:after="0"/>
        <w:ind w:firstLine="0" w:firstLineChars="0"/>
        <w:rPr>
          <w:rFonts w:cs="宋体" w:asciiTheme="minorEastAsia" w:hAnsiTheme="minorEastAsia"/>
          <w:szCs w:val="21"/>
        </w:rPr>
      </w:pPr>
      <w:r>
        <w:rPr>
          <w:rFonts w:hint="eastAsia" w:cs="宋体" w:asciiTheme="minorEastAsia" w:hAnsiTheme="minorEastAsia"/>
          <w:b/>
          <w:bCs/>
          <w:szCs w:val="21"/>
        </w:rPr>
        <w:t>四、法律依据</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1.</w:t>
      </w:r>
      <w:r>
        <w:rPr>
          <w:rFonts w:hint="eastAsia" w:cs="宋体" w:asciiTheme="minorEastAsia" w:hAnsiTheme="minorEastAsia"/>
          <w:b/>
          <w:szCs w:val="21"/>
        </w:rPr>
        <w:t>《中华人民共和国内河海事行政处罚规定》</w:t>
      </w:r>
      <w:r>
        <w:rPr>
          <w:rFonts w:hint="eastAsia" w:cs="宋体" w:asciiTheme="minorEastAsia" w:hAnsiTheme="minorEastAsia"/>
          <w:szCs w:val="21"/>
        </w:rPr>
        <w:t xml:space="preserve">第十四条： 船舶、浮动设施的所有人或者经营人违反《内河交通安全管理条例》第六条第（三）项、第七条第（三）项的规定，船舶未按照国务院交通运输主管部门的规定配备船员擅自航行的，或者浮动设施未按照国务院交通运输主管部门的规定配备掌握水上交通安全技能的船员擅自作业的，依照《内河交通安全管理条例》第六十五条的规定，责令限期改正，并处以1万元以上10万元以下罚款；逾期不改正的，责令停航或者停止作业。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本条前款所称船舶未按照国务院交通运输主管部门的规定配备船员擅自航行，包括下列情形：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（一）船舶所配船员的数量低于船舶最低安全配员证书规定的定额要求；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（二）船舶未持有有效的船舶最低安全配员证书。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第十五条：违反《内河交通安全管理条例》第十四条的规定，应当报废的船舶、浮动设施在内河航行或者作业的，依照《内河交通安全管理条例》第六十三条的规定，责令停航或者停止作业，并予以没收。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本条前款所称应当报废的船舶，是指达到国家强制报废年限或者以废钢船名义购买的船舶。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第十六条：违反《内河交通安全管理条例》第十四条、第十八条、第十九条、第二十条、第二十二条的规定，船舶在内河航行有下列行为之一的，依照《内河交通安全管理条例》第六十八条的规定，责令改正，处以5000元以上5万元以下罚款；情节严重的，禁止船舶进出港口或者责令停航，并可以对责任船员给予扣留船员适任证书或者其他适任证件3个月至6个月的处罚：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（一）未按照规定悬挂国旗；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（二）未按照规定标明船名、船籍港、载重线，或者遮挡船名、船籍港、载重线；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（三）国内航行船舶进出港口未按照规定向海事管理机构报告船舶的航次计划、适航状态、船员配备和载货载客等情况的，国际航行船舶未按照规定办理进出口岸手续；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（四）未按照规定申请引航；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（五）船舶进出港口和通过交通管制区、通航密集区、航行条件受到限制区域，未遵守海事管理机构发布的特别规定；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（六）船舶无正当理由进入或者穿越禁航区；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（七）载运或者拖带超重、超长、超高、超宽、半潜的物体，未申请核定航路、航行时间或者未按照核定的航路、时间航行。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第十七条：违反《内河交通安全管理条例》的有关规定，船舶在内河航行、停泊或者作业，不遵守航行、避让和信号显示规则，依照《内河交通安全管理条例》第八十一条的规定，处以1000元以上1万元以下罚款；情节严重的，还应当对责任船员给予扣留船员适任证书或者其他适任证件3个月至6个月直至吊销船员适任证书或者其他适任证件的处罚。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本条前款所称不遵守航行、避让和信号显示规则，包括以下情形：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（一）未采用安全航速航行；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（二）未按照要求保持正规了望；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（三）未按照规定的航路或者航行规则航行；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（四）未按照规定倒车、调头、追越；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（五）未按照规定显示号灯、号型或者鸣放声号；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（六）未按照规定擅自夜航；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（七）在规定必须报告船位的地点，未报告船位；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（八）在禁止横穿航道的航段，穿越航道；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（九）在限制航速的区域和汛期高水位期间未按照海事管理机构规定的航速航行；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（十）不遵守海事管理机构发布的在能见度不良时的航行规定；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（十一）不遵守海事管理机构发布的有关航行、避让和信号规则规定；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（十二）不遵守海事管理机构发布的航行通告、航行警告规定；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（十三）船舶装卸、载运危险货物或者空舱内有可燃气体时，未按照规定悬挂或者显示信号；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（十四）不按照规定保持船舶自动识别系统处于正常工作状态，或者不按照规定在船舶自动识别设备中输入准确信息，或者船舶自动识别系统发生故障未及时向海事机构报告；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（十五）未在规定的甚高频通信频道上守听；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（十六）未按照规定进行无线电遇险设备测试；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（十七）船舶停泊未按照规定留足值班人员；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（十八）未按照规定采取保障人员上、下船舶、设施安全的措施；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（十九）不遵守航行、避让和信号显示规则的其他情形。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第十八条：违反《内河交通安全管理条例》第八条、第二十一条的规定，船舶不具备安全技术条件从事货物、旅客运输，或者超载运输货物、超定额运输旅客，依照《内河交通安全管理条例》第八十二条的规定，责令改正，处以2万元以上10万元以下罚款，并可以对责任船员给予扣留船员适任证书或者其他适任证件6个月以上直至吊销船员适任证书或者其他适任证件的处罚，并对超载运输的船舶强制卸载，因卸载而发生的卸货费、存货费、旅客安置费和船舶监管费由船舶所有人或者经营人承担。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本条前款所称船舶不具备安全技术条件从事货物、旅客运输，包括以下情形：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（一）不遵守船舶、设施的配载和系固安全技术规范；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（二）不按照规定载运易流态化货物，或者不按照规定向海事管理机构备案；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（三）遇有不符合安全开航条件的情况而冒险开航；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（四）超过核定航区航行；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（五）船舶违规使用低闪点燃油；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（六）未按照规定拖带或者非拖船从事拖带作业；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（七）未经核准从事大型设施或者移动式平台的水上拖带；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（八）未持有《乘客定额证书》；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（九）未按照规定配备救生设施；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（十）船舶不具备安全技术条件从事货物、旅客运输的其他情形。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本条第一款所称超载运输货物、超定额运输旅客，包括以下情形：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（一）超核定载重线载运货物；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（二）集装箱船装载超过核定箱数；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（三）集装箱载运货物超过集装箱装载限额；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（四）滚装船装载超出检验证书核定的车辆数量；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（五）未经核准乘客定额载客航行；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（六）超乘客定额载运旅客。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第十九条：违反《内河交通安全管理条例》第二十八条的规定，在内河通航水域进行有关作业，不按照规定备案的，依照《内河交通安全管理条例》第七十条的规定，责令改正，处以5000元以上5万元以下罚款。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本条前款所称有关作业，包括以下作业：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（一）气象观测、测量、地质调查；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（二）大面积清除水面垃圾；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（三）可能影响内河通航水域交通安全的其他行为。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本条第二款第（三）项所称可能影响内河通航水域交通安全的其他行为，包括下列行为：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（一）检修影响船舶适航性能设备；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（二）检修通信设备和消防、救生设备；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（三）船舶烧焊或者明火作业；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（四）在非锚地、非停泊区进行编、解队作业；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（五）船舶试航、试车；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（六）船舶悬挂彩灯；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（七）船舶放艇（筏）进行救生演习。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第二十条：违反《港口建设费征收使用管理办法》，不按规定缴纳或者少缴纳港口建设费的，依照《财政违法行为处罚处分条例》第十三条规定，责令改正，并处未缴纳或者少缴纳的港口建设费的10%以上30%以下的罚款；对直接负责的主管人员和其他责任人处以3000元以上5万元以下罚款。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对于未缴清港口建设费的国内外进出口货物，港口经营人、船舶代理公司或者货物承运人违规办理了装船或者提离港口手续的，禁止船舶离港、责令停航、改航、责令停止作业，并可对直接负责的主管人员和其他责任人处以3000元以上3万元以下罚款。 </w:t>
      </w:r>
    </w:p>
    <w:p>
      <w:pPr>
        <w:spacing w:after="0"/>
        <w:ind w:firstLine="420"/>
        <w:rPr>
          <w:rFonts w:cs="宋体" w:asciiTheme="minorEastAsia" w:hAnsiTheme="minorEastAsia"/>
          <w:szCs w:val="21"/>
        </w:rPr>
      </w:pPr>
      <w:r>
        <w:rPr>
          <w:rFonts w:hint="eastAsia" w:cs="宋体" w:asciiTheme="minorEastAsia" w:hAnsiTheme="minorEastAsia"/>
          <w:szCs w:val="21"/>
        </w:rPr>
        <w:t>2.</w:t>
      </w:r>
      <w:r>
        <w:rPr>
          <w:rFonts w:hint="eastAsia" w:cs="宋体" w:asciiTheme="minorEastAsia" w:hAnsiTheme="minorEastAsia"/>
          <w:b/>
          <w:szCs w:val="21"/>
        </w:rPr>
        <w:t>《游艇安全管理规定》</w:t>
      </w:r>
      <w:r>
        <w:rPr>
          <w:rFonts w:hint="eastAsia" w:cs="宋体" w:asciiTheme="minorEastAsia" w:hAnsiTheme="minorEastAsia"/>
          <w:szCs w:val="21"/>
        </w:rPr>
        <w:t>第四十条：违反本规定，游艇有下列行为之一的，由海事管理机构责令改正，并可处以1000元以下罚款：</w:t>
      </w:r>
    </w:p>
    <w:p>
      <w:pPr>
        <w:spacing w:after="0"/>
        <w:ind w:firstLine="420"/>
        <w:rPr>
          <w:rFonts w:cs="宋体" w:asciiTheme="minorEastAsia" w:hAnsiTheme="minorEastAsia"/>
          <w:szCs w:val="21"/>
        </w:rPr>
      </w:pPr>
      <w:r>
        <w:rPr>
          <w:rFonts w:hint="eastAsia" w:cs="宋体" w:asciiTheme="minorEastAsia" w:hAnsiTheme="minorEastAsia"/>
          <w:szCs w:val="21"/>
        </w:rPr>
        <w:t>（一）未在海事管理机构公布的专用停泊水域或者停泊点停泊，或者临时停泊的水域不符合本规定的要求；</w:t>
      </w:r>
    </w:p>
    <w:p>
      <w:pPr>
        <w:spacing w:after="0"/>
        <w:ind w:firstLine="420"/>
        <w:rPr>
          <w:rFonts w:cs="宋体" w:asciiTheme="minorEastAsia" w:hAnsiTheme="minorEastAsia"/>
          <w:szCs w:val="21"/>
        </w:rPr>
      </w:pPr>
      <w:r>
        <w:rPr>
          <w:rFonts w:hint="eastAsia" w:cs="宋体" w:asciiTheme="minorEastAsia" w:hAnsiTheme="minorEastAsia"/>
          <w:szCs w:val="21"/>
        </w:rPr>
        <w:t>（二）游艇的航行水域超出备案范围，而游艇所有人或者游艇俱乐部未在游艇出航前将船名、航行计划、游艇操作人员或者乘员的名单、应急联系方式等向海事管理机构备案。</w:t>
      </w:r>
    </w:p>
    <w:p>
      <w:pPr>
        <w:spacing w:after="0"/>
        <w:ind w:firstLine="420"/>
        <w:rPr>
          <w:rFonts w:cs="宋体" w:asciiTheme="minorEastAsia" w:hAnsiTheme="minorEastAsia"/>
          <w:szCs w:val="21"/>
        </w:rPr>
      </w:pPr>
      <w:r>
        <w:rPr>
          <w:rFonts w:hint="eastAsia" w:cs="宋体" w:asciiTheme="minorEastAsia" w:hAnsiTheme="minorEastAsia"/>
          <w:szCs w:val="21"/>
        </w:rPr>
        <w:t>3.</w:t>
      </w:r>
      <w:r>
        <w:rPr>
          <w:rFonts w:hint="eastAsia" w:cs="宋体" w:asciiTheme="minorEastAsia" w:hAnsiTheme="minorEastAsia"/>
          <w:b/>
          <w:szCs w:val="21"/>
        </w:rPr>
        <w:t>《船舶安全监督规则》</w:t>
      </w:r>
      <w:r>
        <w:rPr>
          <w:rFonts w:hint="eastAsia" w:cs="宋体" w:asciiTheme="minorEastAsia" w:hAnsiTheme="minorEastAsia"/>
          <w:szCs w:val="21"/>
        </w:rPr>
        <w:t>第五十条：违反本规则，有下列行为之一的，由海事管理机构对违法船舶所有人或者船舶经营人处以1000元以上1万元罚款；情节严重的，处1万元以上3万元以下罚款。对船长或者其他责任人处以100元以上1000元以下罚款；情节严重的，处1000元以上3000元以下罚款，并可扣留船员适任证书6个月至12个月：</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（一）拒绝或者阻挠船舶安全监督的；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（二）弄虚作假欺骗海事行政执法人员的；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（三）未按照《船舶现场监督报告》《船旗国监督检查报告》《港口国监督检查报告》的处理意见纠正缺陷或者采取措施的；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（四）按照第三十条第一款规定应当申请复查而未申请的；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（五）涂改、故意损毁、伪造、变造、租借、骗取和冒用《船舶现场监督报告》《船旗国监督检查报告》《港口国监督检查报告》的。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第五十一条：船舶未按照规定开展自查或者未随船保存船舶自查记录的，对船舶所有人或者船舶经营人处1000元以上1万元以下罚款。</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第五十二条：船舶未按照规定随船携带或者保存《船舶现场监督报告》《船旗国监督检查报告》《港口国监督检查报告》的，海事管理机构应当责令其改正，并对违法船舶所有人或者船舶经营人处1000元以上1万元以下罚款。</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第五十三条：船舶进出内河港口，未按照规定向海事管理机构报告船舶进出港信息的，对船舶所有人或者船舶经营人处5000元以上5万元以下罚款。</w:t>
      </w:r>
    </w:p>
    <w:p>
      <w:pPr>
        <w:pStyle w:val="4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hint="eastAsia" w:asciiTheme="minorEastAsia" w:hAnsiTheme="minorEastAsia" w:eastAsiaTheme="minorEastAsia"/>
          <w:b/>
          <w:sz w:val="21"/>
          <w:szCs w:val="21"/>
        </w:rPr>
        <w:t>《中华人民共和国船员条例》</w:t>
      </w:r>
      <w:r>
        <w:rPr>
          <w:rFonts w:hint="eastAsia" w:asciiTheme="minorEastAsia" w:hAnsiTheme="minorEastAsia" w:eastAsiaTheme="minorEastAsia"/>
          <w:sz w:val="21"/>
          <w:szCs w:val="21"/>
        </w:rPr>
        <w:t xml:space="preserve">第五十七条：违反本条例的规定，船员有下列情形之一的，由海事管理机构处1000元以上1万元以下罚款；情节严重的，并给予暂扣船员服务簿、船员适任证书6个月以上2年以下直至吊销船员服务簿、船员适任证书的处罚： </w:t>
      </w:r>
    </w:p>
    <w:p>
      <w:pPr>
        <w:pStyle w:val="4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（一）未遵守值班规定擅自离开工作岗位的； </w:t>
      </w:r>
    </w:p>
    <w:p>
      <w:pPr>
        <w:pStyle w:val="4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（二）未按照水上交通安全和防治船舶污染操作规则操纵、控制和管理船舶的； </w:t>
      </w:r>
    </w:p>
    <w:p>
      <w:pPr>
        <w:pStyle w:val="4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（三）发现或者发生险情、事故、保安事件或者影响航行安全的情况未及时报告的； </w:t>
      </w:r>
    </w:p>
    <w:p>
      <w:pPr>
        <w:pStyle w:val="4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（四）未如实填写或者记载有关船舶法定文书的； </w:t>
      </w:r>
    </w:p>
    <w:p>
      <w:pPr>
        <w:pStyle w:val="4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（五）隐匿、篡改或者销毁有关船舶法定证书、文书的； </w:t>
      </w:r>
    </w:p>
    <w:p>
      <w:pPr>
        <w:pStyle w:val="4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（六）不依法履行救助义务或者肇事逃逸的； </w:t>
      </w:r>
    </w:p>
    <w:p>
      <w:pPr>
        <w:pStyle w:val="49"/>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（七）利用船舶私载旅客、货物或者携带违禁物品的。</w:t>
      </w:r>
    </w:p>
    <w:p>
      <w:pPr>
        <w:pStyle w:val="19"/>
        <w:shd w:val="clear" w:color="auto" w:fill="FFFFFF"/>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hint="eastAsia" w:asciiTheme="minorEastAsia" w:hAnsiTheme="minorEastAsia" w:eastAsiaTheme="minorEastAsia"/>
          <w:b/>
          <w:sz w:val="21"/>
          <w:szCs w:val="21"/>
        </w:rPr>
        <w:t>《中华人民共和国内河船舶船员值班规则》</w:t>
      </w:r>
      <w:r>
        <w:rPr>
          <w:rFonts w:hint="eastAsia" w:asciiTheme="minorEastAsia" w:hAnsiTheme="minorEastAsia" w:eastAsiaTheme="minorEastAsia"/>
          <w:sz w:val="21"/>
          <w:szCs w:val="21"/>
        </w:rPr>
        <w:t>第八十九条：船员有下列行为之一的，依据《中华人民共和国船员条例》第五十七条，由海事管理机构处以1000元以上1万元以下罚款；情节严重的，并给予暂扣</w:t>
      </w:r>
      <w:r>
        <w:fldChar w:fldCharType="begin"/>
      </w:r>
      <w:r>
        <w:instrText xml:space="preserve"> HYPERLINK "http://baike.sogou.com/lemma/ShowInnerLink.htm?lemmaId=57544817&amp;ss_c=ssc.citiao.link" \t "_blank" </w:instrText>
      </w:r>
      <w:r>
        <w:fldChar w:fldCharType="separate"/>
      </w:r>
      <w:r>
        <w:rPr>
          <w:rFonts w:hint="eastAsia" w:asciiTheme="minorEastAsia" w:hAnsiTheme="minorEastAsia" w:eastAsiaTheme="minorEastAsia"/>
          <w:sz w:val="21"/>
          <w:szCs w:val="21"/>
        </w:rPr>
        <w:t>船员服务簿</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w:t>
      </w:r>
      <w:r>
        <w:fldChar w:fldCharType="begin"/>
      </w:r>
      <w:r>
        <w:instrText xml:space="preserve"> HYPERLINK "http://baike.sogou.com/lemma/ShowInnerLink.htm?lemmaId=56056237&amp;ss_c=ssc.citiao.link" \t "_blank" </w:instrText>
      </w:r>
      <w:r>
        <w:fldChar w:fldCharType="separate"/>
      </w:r>
      <w:r>
        <w:rPr>
          <w:rFonts w:hint="eastAsia" w:asciiTheme="minorEastAsia" w:hAnsiTheme="minorEastAsia" w:eastAsiaTheme="minorEastAsia"/>
          <w:sz w:val="21"/>
          <w:szCs w:val="21"/>
        </w:rPr>
        <w:t>船员适任证书</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6个月以上24个月以下直至吊销船员服务簿、船员适任证书的处罚：</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（一）未保持正规了望；</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（二）未正确履行值班职责；</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（三）未按照要求值班交接；</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（四）不采用安全航速；</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（五）不按照规定守听航行通信；</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（六）不按照规定测试、检修船舶设备；</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（七）发现或者发生险情、事故、保安事件或者影响航行安全的情况未及时报告；</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（八）未按照规定填写或者记载有关船舶法定文书。</w:t>
      </w:r>
    </w:p>
    <w:p>
      <w:pPr>
        <w:pStyle w:val="19"/>
        <w:shd w:val="clear" w:color="auto" w:fill="FFFFFF"/>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第九十条：船长有下列情形之一的，依据《中华人民共和国船员条例》第五十八条，由海事管理机构处以2000元以上2万元以下罚款；情节严重的，并给予暂扣船员适任证书6个月以上24个月以下直至吊销船员适任证书的处罚：</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（一）航行条件复杂和情况紧急时未亲自操纵船舶或者监航；</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（二）未根据航次任务落实好开航前的各项准备工作；</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（三）未按规定保障船员充分休息；</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（四）安排船员值班期间承担影响其值班的其他工作。</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6.</w:t>
      </w:r>
      <w:r>
        <w:rPr>
          <w:rFonts w:hint="eastAsia" w:cs="宋体" w:asciiTheme="minorEastAsia" w:hAnsiTheme="minorEastAsia"/>
          <w:b/>
          <w:szCs w:val="21"/>
        </w:rPr>
        <w:t>《中华人民共和国水上水下活动通航安全管理规定》</w:t>
      </w:r>
      <w:r>
        <w:rPr>
          <w:rFonts w:hint="eastAsia" w:cs="宋体" w:asciiTheme="minorEastAsia" w:hAnsiTheme="minorEastAsia"/>
          <w:szCs w:val="21"/>
        </w:rPr>
        <w:t>第三十二条：违反本规定，隐瞒有关情况或者提供虚假材料，以欺骗或其他不正当手段取得许可证的，由海事管理机构撤销其水上水下施工作业许可，注销其许可证，并处5000元以上3万元以下的罚款。</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第三十三条：有下列行为或者情形之一的，海事管理机构应当责令施工作业单位、施工作业的船舶和设施立即停止施工作业，责令限期改正，并处5000元以上3万元以下的罚款。属于内河通航水域水上水下活动的，处5000元以上5万元以下的罚款:</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（一）应申请许可证而未取得，擅自进行水上水下活动的；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（二）许可证失效后仍进行水上水下活动的；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（三）使用涂改或者非法受让的许可证进行水上水下活动的；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（四）未按本规定报备水上水下活动的。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第三十四条：有下列行为或者情形之一的，海事管理机构应当责令改正，并可以处以2000元以下的罚款；拒不改正的，海事管理机构应当责令施工作业单位、施工作业的船舶和设施停止作业。</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（一）未按有关规定申请发布航行警告、航行通告即行实施水上水下活动的；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（二）水上水下活动与航行警告、航行通告中公告的内容不符的。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第三十六条：违反本规定，未妥善处理有碍航行和作业安全隐患并按照海事管理机构的要求采取清除、设置标志、显示信号等措施的，由海事管理机构责令改正，并处5000元以上3万元以下的罚款。</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7.</w:t>
      </w:r>
      <w:r>
        <w:rPr>
          <w:rFonts w:hint="eastAsia" w:cs="宋体" w:asciiTheme="minorEastAsia" w:hAnsiTheme="minorEastAsia"/>
          <w:b/>
          <w:szCs w:val="21"/>
        </w:rPr>
        <w:t>《内河渡口渡船安全管理规定》</w:t>
      </w:r>
      <w:r>
        <w:rPr>
          <w:rFonts w:hint="eastAsia" w:cs="宋体" w:asciiTheme="minorEastAsia" w:hAnsiTheme="minorEastAsia"/>
          <w:szCs w:val="21"/>
        </w:rPr>
        <w:t>第四十四条：违反第十八条规定，渡船不具备夜航条件擅自夜航的，由海事管理机构责令改正，并可对渡船所有人或者经营人处以2000元以下罚款。</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第四十五条：违反第二十九条规定，渡船混载乘客与大型牲畜的，由海事管理机构对渡船所有人或者经营人予以警告，情节严重的，处1000元以下罚款。</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第四十六条:违反第三十二条第（一）项规定擅自开航的，由海事管理机构责令改正，并根据情节轻重对渡船所有人或者经营人处10000元以下罚款。</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第四十七条:违反第三十二条第（五）项规定，发生乘客打架斗殴、寻衅滋事等可能危及渡运安全的情形，渡船擅自开航的，由海事管理机构对渡船所有人或者经营人处以500元以下罚款。</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8.</w:t>
      </w:r>
      <w:r>
        <w:rPr>
          <w:rFonts w:hint="eastAsia" w:cs="宋体" w:asciiTheme="minorEastAsia" w:hAnsiTheme="minorEastAsia"/>
          <w:b/>
          <w:szCs w:val="21"/>
        </w:rPr>
        <w:t>《长江干线水上交通安全管理特别规定》</w:t>
      </w:r>
      <w:r>
        <w:rPr>
          <w:rFonts w:cs="宋体" w:asciiTheme="minorEastAsia" w:hAnsiTheme="minorEastAsia"/>
          <w:szCs w:val="21"/>
        </w:rPr>
        <w:t>第三十四条</w:t>
      </w:r>
      <w:r>
        <w:rPr>
          <w:rFonts w:hint="eastAsia" w:cs="宋体" w:asciiTheme="minorEastAsia" w:hAnsiTheme="minorEastAsia"/>
          <w:szCs w:val="21"/>
        </w:rPr>
        <w:t>：</w:t>
      </w:r>
      <w:r>
        <w:rPr>
          <w:rFonts w:cs="宋体" w:asciiTheme="minorEastAsia" w:hAnsiTheme="minorEastAsia"/>
          <w:szCs w:val="21"/>
        </w:rPr>
        <w:t xml:space="preserve">船舶有下列情形之一的，由海事管理机构责令改正，并处3000元以上3万元以下的罚款： </w:t>
      </w:r>
    </w:p>
    <w:p>
      <w:pPr>
        <w:shd w:val="clear" w:color="auto" w:fill="FFFFFF"/>
        <w:spacing w:after="0"/>
        <w:ind w:firstLine="420"/>
        <w:rPr>
          <w:rFonts w:cs="宋体" w:asciiTheme="minorEastAsia" w:hAnsiTheme="minorEastAsia"/>
          <w:szCs w:val="21"/>
        </w:rPr>
      </w:pPr>
      <w:r>
        <w:rPr>
          <w:rFonts w:cs="宋体" w:asciiTheme="minorEastAsia" w:hAnsiTheme="minorEastAsia"/>
          <w:szCs w:val="21"/>
        </w:rPr>
        <w:t xml:space="preserve">（一）擅自涂改船名、船籍港的； </w:t>
      </w:r>
    </w:p>
    <w:p>
      <w:pPr>
        <w:shd w:val="clear" w:color="auto" w:fill="FFFFFF"/>
        <w:spacing w:after="0"/>
        <w:ind w:firstLine="420"/>
        <w:rPr>
          <w:rFonts w:cs="宋体" w:asciiTheme="minorEastAsia" w:hAnsiTheme="minorEastAsia"/>
          <w:szCs w:val="21"/>
        </w:rPr>
      </w:pPr>
      <w:r>
        <w:rPr>
          <w:rFonts w:cs="宋体" w:asciiTheme="minorEastAsia" w:hAnsiTheme="minorEastAsia"/>
          <w:szCs w:val="21"/>
        </w:rPr>
        <w:t xml:space="preserve">（二）未遵守海事管理机构公布的富余水深要求的； </w:t>
      </w:r>
    </w:p>
    <w:p>
      <w:pPr>
        <w:shd w:val="clear" w:color="auto" w:fill="FFFFFF"/>
        <w:spacing w:after="0"/>
        <w:ind w:firstLine="420"/>
        <w:rPr>
          <w:rFonts w:cs="宋体" w:asciiTheme="minorEastAsia" w:hAnsiTheme="minorEastAsia"/>
          <w:szCs w:val="21"/>
        </w:rPr>
      </w:pPr>
      <w:r>
        <w:rPr>
          <w:rFonts w:cs="宋体" w:asciiTheme="minorEastAsia" w:hAnsiTheme="minorEastAsia"/>
          <w:szCs w:val="21"/>
        </w:rPr>
        <w:t>（三）违反直属海事管理机构发布的拖带限制标准的。</w:t>
      </w:r>
    </w:p>
    <w:p>
      <w:pPr>
        <w:shd w:val="clear" w:color="auto" w:fill="FFFFFF"/>
        <w:spacing w:after="0"/>
        <w:ind w:firstLine="420"/>
        <w:rPr>
          <w:rFonts w:cs="宋体" w:asciiTheme="minorEastAsia" w:hAnsiTheme="minorEastAsia"/>
          <w:szCs w:val="21"/>
        </w:rPr>
      </w:pPr>
      <w:r>
        <w:rPr>
          <w:rFonts w:cs="宋体" w:asciiTheme="minorEastAsia" w:hAnsiTheme="minorEastAsia"/>
          <w:szCs w:val="21"/>
        </w:rPr>
        <w:t>第三十六条</w:t>
      </w:r>
      <w:r>
        <w:rPr>
          <w:rFonts w:hint="eastAsia" w:cs="宋体" w:asciiTheme="minorEastAsia" w:hAnsiTheme="minorEastAsia"/>
          <w:szCs w:val="21"/>
        </w:rPr>
        <w:t>：</w:t>
      </w:r>
      <w:r>
        <w:rPr>
          <w:rFonts w:cs="宋体" w:asciiTheme="minorEastAsia" w:hAnsiTheme="minorEastAsia"/>
          <w:szCs w:val="21"/>
        </w:rPr>
        <w:t xml:space="preserve">船舶有下列情形之一的，由海事管理机构责令改正，并处1000元以上1万元以下的罚款： </w:t>
      </w:r>
    </w:p>
    <w:p>
      <w:pPr>
        <w:shd w:val="clear" w:color="auto" w:fill="FFFFFF"/>
        <w:spacing w:after="0"/>
        <w:ind w:firstLine="420"/>
        <w:rPr>
          <w:rFonts w:cs="宋体" w:asciiTheme="minorEastAsia" w:hAnsiTheme="minorEastAsia"/>
          <w:szCs w:val="21"/>
        </w:rPr>
      </w:pPr>
      <w:r>
        <w:rPr>
          <w:rFonts w:cs="宋体" w:asciiTheme="minorEastAsia" w:hAnsiTheme="minorEastAsia"/>
          <w:szCs w:val="21"/>
        </w:rPr>
        <w:t xml:space="preserve">（一）不遵守水上交通管制措施的； </w:t>
      </w:r>
    </w:p>
    <w:p>
      <w:pPr>
        <w:shd w:val="clear" w:color="auto" w:fill="FFFFFF"/>
        <w:spacing w:after="0"/>
        <w:ind w:firstLine="420"/>
        <w:rPr>
          <w:rFonts w:cs="宋体" w:asciiTheme="minorEastAsia" w:hAnsiTheme="minorEastAsia"/>
          <w:szCs w:val="21"/>
        </w:rPr>
      </w:pPr>
      <w:r>
        <w:rPr>
          <w:rFonts w:cs="宋体" w:asciiTheme="minorEastAsia" w:hAnsiTheme="minorEastAsia"/>
          <w:szCs w:val="21"/>
        </w:rPr>
        <w:t>（二）未按照规定锚泊或者在其他水域临时锚泊未及时报告的。</w:t>
      </w:r>
    </w:p>
    <w:p>
      <w:pPr>
        <w:shd w:val="clear" w:color="auto" w:fill="FFFFFF"/>
        <w:spacing w:after="0"/>
        <w:ind w:firstLine="420"/>
        <w:rPr>
          <w:rFonts w:cs="宋体" w:asciiTheme="minorEastAsia" w:hAnsiTheme="minorEastAsia"/>
          <w:szCs w:val="21"/>
        </w:rPr>
      </w:pPr>
      <w:r>
        <w:rPr>
          <w:rFonts w:asciiTheme="minorEastAsia" w:hAnsiTheme="minorEastAsia"/>
          <w:szCs w:val="21"/>
        </w:rPr>
        <w:t>第三十七条</w:t>
      </w:r>
      <w:r>
        <w:rPr>
          <w:rFonts w:hint="eastAsia" w:asciiTheme="minorEastAsia" w:hAnsiTheme="minorEastAsia"/>
          <w:szCs w:val="21"/>
        </w:rPr>
        <w:t>：</w:t>
      </w:r>
      <w:r>
        <w:rPr>
          <w:rFonts w:cs="宋体" w:asciiTheme="minorEastAsia" w:hAnsiTheme="minorEastAsia"/>
          <w:szCs w:val="21"/>
        </w:rPr>
        <w:t xml:space="preserve">船舶违反本规定第十七条、第十八条、第十九条、第二十条、第二十一条、第二十二条规定的，由海事管理机构处1000元以上1万元以下的罚款。 </w:t>
      </w:r>
    </w:p>
    <w:p>
      <w:pPr>
        <w:shd w:val="clear" w:color="auto" w:fill="FFFFFF"/>
        <w:spacing w:after="0"/>
        <w:ind w:firstLine="420"/>
        <w:rPr>
          <w:rFonts w:cs="宋体" w:asciiTheme="minorEastAsia" w:hAnsiTheme="minorEastAsia"/>
          <w:szCs w:val="21"/>
        </w:rPr>
      </w:pPr>
      <w:r>
        <w:rPr>
          <w:rFonts w:cs="宋体" w:asciiTheme="minorEastAsia" w:hAnsiTheme="minorEastAsia"/>
          <w:szCs w:val="21"/>
        </w:rPr>
        <w:t>第三十九条</w:t>
      </w:r>
      <w:r>
        <w:rPr>
          <w:rFonts w:hint="eastAsia" w:cs="宋体" w:asciiTheme="minorEastAsia" w:hAnsiTheme="minorEastAsia"/>
          <w:szCs w:val="21"/>
        </w:rPr>
        <w:t>：</w:t>
      </w:r>
      <w:r>
        <w:rPr>
          <w:rFonts w:cs="宋体" w:asciiTheme="minorEastAsia" w:hAnsiTheme="minorEastAsia"/>
          <w:szCs w:val="21"/>
        </w:rPr>
        <w:t xml:space="preserve">船舶试航航行安全责任主体有下列情形之一的，由海事管理机构责令改正，并处5000元以上3万元以下的罚款： </w:t>
      </w:r>
    </w:p>
    <w:p>
      <w:pPr>
        <w:shd w:val="clear" w:color="auto" w:fill="FFFFFF"/>
        <w:spacing w:after="0"/>
        <w:ind w:firstLine="420"/>
        <w:rPr>
          <w:rFonts w:cs="宋体" w:asciiTheme="minorEastAsia" w:hAnsiTheme="minorEastAsia"/>
          <w:szCs w:val="21"/>
        </w:rPr>
      </w:pPr>
      <w:r>
        <w:rPr>
          <w:rFonts w:cs="宋体" w:asciiTheme="minorEastAsia" w:hAnsiTheme="minorEastAsia"/>
          <w:szCs w:val="21"/>
        </w:rPr>
        <w:t xml:space="preserve">（一）未按照规定将试航方案向海事管理机构备案的； </w:t>
      </w:r>
    </w:p>
    <w:p>
      <w:pPr>
        <w:shd w:val="clear" w:color="auto" w:fill="FFFFFF"/>
        <w:spacing w:after="0"/>
        <w:ind w:firstLine="420"/>
        <w:rPr>
          <w:rFonts w:cs="宋体" w:asciiTheme="minorEastAsia" w:hAnsiTheme="minorEastAsia"/>
          <w:szCs w:val="21"/>
        </w:rPr>
      </w:pPr>
      <w:r>
        <w:rPr>
          <w:rFonts w:cs="宋体" w:asciiTheme="minorEastAsia" w:hAnsiTheme="minorEastAsia"/>
          <w:szCs w:val="21"/>
        </w:rPr>
        <w:t xml:space="preserve">（二）未在备案的试航水域试航的； </w:t>
      </w:r>
    </w:p>
    <w:p>
      <w:pPr>
        <w:shd w:val="clear" w:color="auto" w:fill="FFFFFF"/>
        <w:spacing w:after="0"/>
        <w:ind w:firstLine="420"/>
        <w:rPr>
          <w:rFonts w:cs="宋体" w:asciiTheme="minorEastAsia" w:hAnsiTheme="minorEastAsia"/>
          <w:szCs w:val="21"/>
        </w:rPr>
      </w:pPr>
      <w:r>
        <w:rPr>
          <w:rFonts w:cs="宋体" w:asciiTheme="minorEastAsia" w:hAnsiTheme="minorEastAsia"/>
          <w:szCs w:val="21"/>
        </w:rPr>
        <w:t xml:space="preserve">（三）未落实试航安全措施的； </w:t>
      </w:r>
    </w:p>
    <w:p>
      <w:pPr>
        <w:shd w:val="clear" w:color="auto" w:fill="FFFFFF"/>
        <w:spacing w:after="0"/>
        <w:ind w:firstLine="420"/>
        <w:rPr>
          <w:rFonts w:cs="宋体" w:asciiTheme="minorEastAsia" w:hAnsiTheme="minorEastAsia"/>
          <w:szCs w:val="21"/>
        </w:rPr>
      </w:pPr>
      <w:r>
        <w:rPr>
          <w:rFonts w:cs="宋体" w:asciiTheme="minorEastAsia" w:hAnsiTheme="minorEastAsia"/>
          <w:szCs w:val="21"/>
        </w:rPr>
        <w:t>（四）未按照规定显示试航信号的。</w:t>
      </w:r>
    </w:p>
    <w:p>
      <w:pPr>
        <w:spacing w:after="0"/>
        <w:ind w:firstLine="0" w:firstLineChars="0"/>
        <w:rPr>
          <w:rFonts w:cs="宋体" w:asciiTheme="minorEastAsia" w:hAnsiTheme="minorEastAsia"/>
          <w:szCs w:val="21"/>
        </w:rPr>
      </w:pPr>
      <w:r>
        <w:rPr>
          <w:rFonts w:hint="eastAsia" w:cs="宋体" w:asciiTheme="minorEastAsia" w:hAnsiTheme="minorEastAsia"/>
          <w:b/>
          <w:bCs/>
          <w:szCs w:val="21"/>
        </w:rPr>
        <w:t>五、实施主体</w:t>
      </w:r>
    </w:p>
    <w:p>
      <w:pPr>
        <w:spacing w:after="0"/>
        <w:ind w:firstLine="420"/>
        <w:rPr>
          <w:rFonts w:cs="宋体" w:asciiTheme="minorEastAsia" w:hAnsiTheme="minorEastAsia"/>
          <w:szCs w:val="21"/>
        </w:rPr>
      </w:pPr>
      <w:r>
        <w:rPr>
          <w:rFonts w:hint="eastAsia" w:cs="宋体" w:asciiTheme="minorEastAsia" w:hAnsiTheme="minorEastAsia"/>
          <w:szCs w:val="21"/>
        </w:rPr>
        <w:t xml:space="preserve">基层海事处管辖本辖区内的下列海事行政处罚案件： </w:t>
      </w:r>
    </w:p>
    <w:p>
      <w:pPr>
        <w:spacing w:after="0"/>
        <w:ind w:firstLine="420"/>
        <w:rPr>
          <w:rFonts w:cs="宋体" w:asciiTheme="minorEastAsia" w:hAnsiTheme="minorEastAsia"/>
          <w:szCs w:val="21"/>
        </w:rPr>
      </w:pPr>
      <w:r>
        <w:rPr>
          <w:rFonts w:hint="eastAsia" w:cs="宋体" w:asciiTheme="minorEastAsia" w:hAnsiTheme="minorEastAsia"/>
          <w:szCs w:val="21"/>
        </w:rPr>
        <w:t xml:space="preserve">（一）对自然人处以警告、1万元以下罚款、扣留船员适任证书３个月至6个月的海事行政处罚； </w:t>
      </w:r>
    </w:p>
    <w:p>
      <w:pPr>
        <w:spacing w:after="0"/>
        <w:ind w:firstLine="420"/>
        <w:rPr>
          <w:rFonts w:cs="宋体" w:asciiTheme="minorEastAsia" w:hAnsiTheme="minorEastAsia"/>
          <w:szCs w:val="21"/>
        </w:rPr>
      </w:pPr>
      <w:r>
        <w:rPr>
          <w:rFonts w:hint="eastAsia" w:cs="宋体" w:asciiTheme="minorEastAsia" w:hAnsiTheme="minorEastAsia"/>
          <w:szCs w:val="21"/>
        </w:rPr>
        <w:t xml:space="preserve">（二）对法人或者其他组织处以警告、3万元以下罚款的海事行政处罚。 </w:t>
      </w:r>
    </w:p>
    <w:p>
      <w:pPr>
        <w:spacing w:after="0"/>
        <w:ind w:firstLine="420"/>
        <w:rPr>
          <w:rFonts w:cs="宋体" w:asciiTheme="minorEastAsia" w:hAnsiTheme="minorEastAsia"/>
          <w:szCs w:val="21"/>
        </w:rPr>
      </w:pPr>
      <w:r>
        <w:rPr>
          <w:rFonts w:hint="eastAsia" w:cs="宋体" w:asciiTheme="minorEastAsia" w:hAnsiTheme="minorEastAsia"/>
          <w:szCs w:val="21"/>
        </w:rPr>
        <w:t>三峡海事局管辖本辖区内的所有海事行政处罚案件。</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asciiTheme="minorEastAsia" w:hAnsiTheme="minorEastAsia"/>
          <w:szCs w:val="21"/>
        </w:rPr>
      </w:pPr>
      <w:r>
        <w:rPr>
          <w:rFonts w:hint="eastAsia" w:asciiTheme="minorEastAsia" w:hAnsiTheme="minorEastAsia"/>
          <w:szCs w:val="21"/>
        </w:rPr>
        <w:t>因不履行或不正确履行行政职责，有下列情形的，行政机关及相关工作人员应承担相应责任：</w:t>
      </w:r>
    </w:p>
    <w:p>
      <w:pPr>
        <w:spacing w:after="0"/>
        <w:ind w:firstLine="420"/>
        <w:rPr>
          <w:rFonts w:asciiTheme="minorEastAsia" w:hAnsiTheme="minorEastAsia"/>
          <w:szCs w:val="21"/>
        </w:rPr>
      </w:pPr>
      <w:r>
        <w:rPr>
          <w:rFonts w:hint="eastAsia" w:asciiTheme="minorEastAsia" w:hAnsiTheme="minorEastAsia"/>
          <w:szCs w:val="21"/>
        </w:rPr>
        <w:t>1.没有法定的行政处罚依据的；</w:t>
      </w:r>
    </w:p>
    <w:p>
      <w:pPr>
        <w:spacing w:after="0"/>
        <w:ind w:firstLine="420"/>
        <w:rPr>
          <w:rFonts w:asciiTheme="minorEastAsia" w:hAnsiTheme="minorEastAsia"/>
          <w:szCs w:val="21"/>
        </w:rPr>
      </w:pPr>
      <w:r>
        <w:rPr>
          <w:rFonts w:hint="eastAsia" w:asciiTheme="minorEastAsia" w:hAnsiTheme="minorEastAsia"/>
          <w:szCs w:val="21"/>
        </w:rPr>
        <w:t>2.擅自改变行政处罚种类、幅度的；</w:t>
      </w:r>
    </w:p>
    <w:p>
      <w:pPr>
        <w:spacing w:after="0"/>
        <w:ind w:firstLine="420"/>
        <w:rPr>
          <w:rFonts w:asciiTheme="minorEastAsia" w:hAnsiTheme="minorEastAsia"/>
          <w:szCs w:val="21"/>
        </w:rPr>
      </w:pPr>
      <w:r>
        <w:rPr>
          <w:rFonts w:hint="eastAsia" w:asciiTheme="minorEastAsia" w:hAnsiTheme="minorEastAsia"/>
          <w:szCs w:val="21"/>
        </w:rPr>
        <w:t>3.违反法定的行政处罚程序的；</w:t>
      </w:r>
    </w:p>
    <w:p>
      <w:pPr>
        <w:spacing w:after="0"/>
        <w:ind w:firstLine="420"/>
        <w:rPr>
          <w:rFonts w:asciiTheme="minorEastAsia" w:hAnsiTheme="minorEastAsia"/>
          <w:szCs w:val="21"/>
        </w:rPr>
      </w:pPr>
      <w:r>
        <w:rPr>
          <w:rFonts w:hint="eastAsia" w:asciiTheme="minorEastAsia" w:hAnsiTheme="minorEastAsia"/>
          <w:szCs w:val="21"/>
        </w:rPr>
        <w:t>4.对当事人进行处罚不使用罚款、没收财物单据或者使用非法定部门制发的罚款、没收财物单据的；</w:t>
      </w:r>
    </w:p>
    <w:p>
      <w:pPr>
        <w:spacing w:after="0"/>
        <w:ind w:firstLine="420"/>
        <w:rPr>
          <w:rFonts w:asciiTheme="minorEastAsia" w:hAnsiTheme="minorEastAsia"/>
          <w:szCs w:val="21"/>
        </w:rPr>
      </w:pPr>
      <w:r>
        <w:rPr>
          <w:rFonts w:hint="eastAsia" w:asciiTheme="minorEastAsia" w:hAnsiTheme="minorEastAsia"/>
          <w:szCs w:val="21"/>
        </w:rPr>
        <w:t>5.行政机关违反罚缴分离的规定自行收缴罚款的；</w:t>
      </w:r>
    </w:p>
    <w:p>
      <w:pPr>
        <w:spacing w:after="0"/>
        <w:ind w:firstLine="420"/>
        <w:rPr>
          <w:rFonts w:asciiTheme="minorEastAsia" w:hAnsiTheme="minorEastAsia"/>
          <w:szCs w:val="21"/>
        </w:rPr>
      </w:pPr>
      <w:r>
        <w:rPr>
          <w:rFonts w:hint="eastAsia" w:asciiTheme="minorEastAsia" w:hAnsiTheme="minorEastAsia"/>
          <w:szCs w:val="21"/>
        </w:rPr>
        <w:t>6.行政机关将罚款、没收的违法所得或者财物截留、私分或者变相私分的；</w:t>
      </w:r>
    </w:p>
    <w:p>
      <w:pPr>
        <w:spacing w:after="0"/>
        <w:ind w:firstLine="420"/>
        <w:rPr>
          <w:rFonts w:asciiTheme="minorEastAsia" w:hAnsiTheme="minorEastAsia"/>
          <w:szCs w:val="21"/>
        </w:rPr>
      </w:pPr>
      <w:r>
        <w:rPr>
          <w:rFonts w:hint="eastAsia" w:asciiTheme="minorEastAsia" w:hAnsiTheme="minorEastAsia"/>
          <w:szCs w:val="21"/>
        </w:rPr>
        <w:t>7.执法人员利用职务上的便利，索取或者收受他人财物、收缴罚款据为己有的；</w:t>
      </w:r>
    </w:p>
    <w:p>
      <w:pPr>
        <w:spacing w:after="0"/>
        <w:ind w:firstLine="420"/>
        <w:rPr>
          <w:rFonts w:asciiTheme="minorEastAsia" w:hAnsiTheme="minorEastAsia"/>
          <w:szCs w:val="21"/>
        </w:rPr>
      </w:pPr>
      <w:r>
        <w:rPr>
          <w:rFonts w:hint="eastAsia" w:asciiTheme="minorEastAsia" w:hAnsiTheme="minorEastAsia"/>
          <w:szCs w:val="21"/>
        </w:rPr>
        <w:t>8.行政机关使用或者损毁扣押的财物，对当事人造成损失的；</w:t>
      </w:r>
    </w:p>
    <w:p>
      <w:pPr>
        <w:spacing w:after="0"/>
        <w:ind w:firstLine="420"/>
        <w:rPr>
          <w:rFonts w:asciiTheme="minorEastAsia" w:hAnsiTheme="minorEastAsia"/>
          <w:szCs w:val="21"/>
        </w:rPr>
      </w:pPr>
      <w:r>
        <w:rPr>
          <w:rFonts w:hint="eastAsia" w:asciiTheme="minorEastAsia" w:hAnsiTheme="minorEastAsia"/>
          <w:szCs w:val="21"/>
        </w:rPr>
        <w:t>9.行政机关违法实行检查措施或者执行措施，给公民人身或者财产造成损害、给法人或者其他组织造成损失的；</w:t>
      </w:r>
    </w:p>
    <w:p>
      <w:pPr>
        <w:spacing w:after="0"/>
        <w:ind w:firstLine="420"/>
        <w:rPr>
          <w:rFonts w:asciiTheme="minorEastAsia" w:hAnsiTheme="minorEastAsia"/>
          <w:szCs w:val="21"/>
        </w:rPr>
      </w:pPr>
      <w:r>
        <w:rPr>
          <w:rFonts w:hint="eastAsia" w:asciiTheme="minorEastAsia" w:hAnsiTheme="minorEastAsia"/>
          <w:szCs w:val="21"/>
        </w:rPr>
        <w:t>10.行政机关为牟取本单位私利，对应当依法移交司法机关追究刑事责任的不移交，以行政处罚代替刑罚的；</w:t>
      </w:r>
    </w:p>
    <w:p>
      <w:pPr>
        <w:spacing w:after="0"/>
        <w:ind w:firstLine="420"/>
        <w:rPr>
          <w:rFonts w:asciiTheme="minorEastAsia" w:hAnsiTheme="minorEastAsia"/>
          <w:szCs w:val="21"/>
        </w:rPr>
      </w:pPr>
      <w:r>
        <w:rPr>
          <w:rFonts w:hint="eastAsia" w:asciiTheme="minorEastAsia" w:hAnsiTheme="minorEastAsia"/>
          <w:szCs w:val="21"/>
        </w:rPr>
        <w:t>11.执法人员玩忽职守，对应当予以制止和处罚的违法行为不予制止、处罚，致使公民、法人或者其他组织的合法权益、公共利益和社会秩序遭受损害的；</w:t>
      </w:r>
    </w:p>
    <w:p>
      <w:pPr>
        <w:spacing w:after="0"/>
        <w:ind w:firstLine="420"/>
        <w:rPr>
          <w:rFonts w:asciiTheme="minorEastAsia" w:hAnsiTheme="minorEastAsia"/>
          <w:szCs w:val="21"/>
        </w:rPr>
      </w:pPr>
      <w:r>
        <w:rPr>
          <w:rFonts w:hint="eastAsia" w:asciiTheme="minorEastAsia" w:hAnsiTheme="minorEastAsia"/>
          <w:szCs w:val="21"/>
        </w:rPr>
        <w:t>12.其他违反行政处罚法有关规定的。</w:t>
      </w:r>
    </w:p>
    <w:p>
      <w:pPr>
        <w:spacing w:after="0"/>
        <w:ind w:firstLine="420"/>
        <w:rPr>
          <w:rFonts w:cs="宋体" w:asciiTheme="minorEastAsia" w:hAnsiTheme="minorEastAsia"/>
          <w:szCs w:val="21"/>
          <w:lang w:val="zh-CN"/>
        </w:rPr>
      </w:pPr>
      <w:r>
        <w:rPr>
          <w:rFonts w:hint="eastAsia" w:cs="宋体" w:asciiTheme="minorEastAsia" w:hAnsiTheme="minorEastAsia"/>
          <w:szCs w:val="21"/>
          <w:lang w:val="zh-CN"/>
        </w:rPr>
        <w:br w:type="page"/>
      </w:r>
    </w:p>
    <w:p>
      <w:pPr>
        <w:pStyle w:val="4"/>
      </w:pPr>
      <w:bookmarkStart w:id="484" w:name="_Toc6867"/>
      <w:bookmarkStart w:id="485" w:name="_Toc502422105"/>
      <w:bookmarkStart w:id="486" w:name="_Toc517880276"/>
      <w:bookmarkStart w:id="487" w:name="_Toc21383"/>
      <w:bookmarkStart w:id="488" w:name="_Toc497848630"/>
      <w:bookmarkStart w:id="489" w:name="_Toc512263112"/>
      <w:bookmarkStart w:id="490" w:name="_Toc514830722"/>
      <w:bookmarkStart w:id="491" w:name="_Toc2570"/>
      <w:bookmarkStart w:id="492" w:name="_Toc27567"/>
      <w:bookmarkStart w:id="493" w:name="_Toc487550461"/>
      <w:bookmarkStart w:id="494" w:name="_Toc514830517"/>
      <w:r>
        <w:rPr>
          <w:rFonts w:hint="eastAsia"/>
        </w:rPr>
        <w:t>对违反内河危险货物载运安全监督管理秩序的处罚</w:t>
      </w:r>
      <w:bookmarkEnd w:id="484"/>
      <w:bookmarkEnd w:id="485"/>
      <w:bookmarkEnd w:id="486"/>
      <w:bookmarkEnd w:id="487"/>
      <w:bookmarkEnd w:id="488"/>
      <w:bookmarkEnd w:id="489"/>
      <w:bookmarkEnd w:id="490"/>
      <w:bookmarkEnd w:id="491"/>
      <w:bookmarkEnd w:id="492"/>
      <w:bookmarkEnd w:id="493"/>
      <w:bookmarkEnd w:id="494"/>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行政处罚</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MSACF014</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三、处罚内容</w:t>
      </w:r>
    </w:p>
    <w:p>
      <w:pPr>
        <w:spacing w:after="0"/>
        <w:ind w:firstLine="420"/>
        <w:rPr>
          <w:rFonts w:cs="宋体" w:asciiTheme="minorEastAsia" w:hAnsiTheme="minorEastAsia"/>
          <w:szCs w:val="21"/>
        </w:rPr>
      </w:pPr>
      <w:r>
        <w:rPr>
          <w:rFonts w:hint="eastAsia" w:cs="宋体" w:asciiTheme="minorEastAsia" w:hAnsiTheme="minorEastAsia"/>
          <w:szCs w:val="21"/>
        </w:rPr>
        <w:t xml:space="preserve">（一）通过内河封闭水域运输剧毒化学品以及国家规定禁止通过内河运输的其他危险化学品； </w:t>
      </w:r>
    </w:p>
    <w:p>
      <w:pPr>
        <w:spacing w:after="0"/>
        <w:ind w:firstLine="420"/>
        <w:rPr>
          <w:rFonts w:cs="宋体" w:asciiTheme="minorEastAsia" w:hAnsiTheme="minorEastAsia"/>
          <w:szCs w:val="21"/>
        </w:rPr>
      </w:pPr>
      <w:r>
        <w:rPr>
          <w:rFonts w:hint="eastAsia" w:cs="宋体" w:asciiTheme="minorEastAsia" w:hAnsiTheme="minorEastAsia"/>
          <w:szCs w:val="21"/>
        </w:rPr>
        <w:t xml:space="preserve">（二）通过内河运输国家规定禁止通过内河运输的剧毒化学品以及其他危险化学品； </w:t>
      </w:r>
    </w:p>
    <w:p>
      <w:pPr>
        <w:spacing w:after="0"/>
        <w:ind w:firstLine="420"/>
        <w:rPr>
          <w:rFonts w:cs="宋体" w:asciiTheme="minorEastAsia" w:hAnsiTheme="minorEastAsia"/>
          <w:szCs w:val="21"/>
        </w:rPr>
      </w:pPr>
      <w:r>
        <w:rPr>
          <w:rFonts w:hint="eastAsia" w:cs="宋体" w:asciiTheme="minorEastAsia" w:hAnsiTheme="minorEastAsia"/>
          <w:szCs w:val="21"/>
        </w:rPr>
        <w:t xml:space="preserve">（三）从事危险货物运输的船舶，未编制危险货物事故应急预案或者未配备相应的应急救援设备和器材； </w:t>
      </w:r>
    </w:p>
    <w:p>
      <w:pPr>
        <w:spacing w:after="0"/>
        <w:ind w:firstLine="420"/>
        <w:rPr>
          <w:rFonts w:cs="宋体" w:asciiTheme="minorEastAsia" w:hAnsiTheme="minorEastAsia"/>
          <w:szCs w:val="21"/>
        </w:rPr>
      </w:pPr>
      <w:r>
        <w:rPr>
          <w:rFonts w:hint="eastAsia" w:cs="宋体" w:asciiTheme="minorEastAsia" w:hAnsiTheme="minorEastAsia"/>
          <w:szCs w:val="21"/>
        </w:rPr>
        <w:t xml:space="preserve">（四）船舶载运危险货物进出港或者在港口外装卸、过驳危险货物未经海事管理机构同意； </w:t>
      </w:r>
    </w:p>
    <w:p>
      <w:pPr>
        <w:spacing w:after="0"/>
        <w:ind w:firstLine="420"/>
        <w:rPr>
          <w:rFonts w:cs="宋体" w:asciiTheme="minorEastAsia" w:hAnsiTheme="minorEastAsia"/>
          <w:szCs w:val="21"/>
        </w:rPr>
      </w:pPr>
      <w:r>
        <w:rPr>
          <w:rFonts w:hint="eastAsia" w:cs="宋体" w:asciiTheme="minorEastAsia" w:hAnsiTheme="minorEastAsia"/>
          <w:szCs w:val="21"/>
        </w:rPr>
        <w:t xml:space="preserve">（五）从事危险化学品运输的船员未取得相应的船员适任证书和培训合格证明； </w:t>
      </w:r>
    </w:p>
    <w:p>
      <w:pPr>
        <w:spacing w:after="0"/>
        <w:ind w:firstLine="420"/>
        <w:rPr>
          <w:rFonts w:cs="宋体" w:asciiTheme="minorEastAsia" w:hAnsiTheme="minorEastAsia"/>
          <w:szCs w:val="21"/>
        </w:rPr>
      </w:pPr>
      <w:r>
        <w:rPr>
          <w:rFonts w:hint="eastAsia" w:cs="宋体" w:asciiTheme="minorEastAsia" w:hAnsiTheme="minorEastAsia"/>
          <w:szCs w:val="21"/>
        </w:rPr>
        <w:t xml:space="preserve">（六）危险化学品运输申报人员、集装箱装箱现场检查员未取得从业资格； </w:t>
      </w:r>
    </w:p>
    <w:p>
      <w:pPr>
        <w:spacing w:after="0"/>
        <w:ind w:firstLine="420"/>
        <w:rPr>
          <w:rFonts w:cs="宋体" w:asciiTheme="minorEastAsia" w:hAnsiTheme="minorEastAsia"/>
          <w:szCs w:val="21"/>
        </w:rPr>
      </w:pPr>
      <w:r>
        <w:rPr>
          <w:rFonts w:hint="eastAsia" w:cs="宋体" w:asciiTheme="minorEastAsia" w:hAnsiTheme="minorEastAsia"/>
          <w:szCs w:val="21"/>
        </w:rPr>
        <w:t xml:space="preserve">（七）运输危险化学品的船舶及其配载的容器未经检验合格而投入使用； </w:t>
      </w:r>
    </w:p>
    <w:p>
      <w:pPr>
        <w:spacing w:after="0"/>
        <w:ind w:firstLine="420"/>
        <w:rPr>
          <w:rFonts w:cs="宋体" w:asciiTheme="minorEastAsia" w:hAnsiTheme="minorEastAsia"/>
          <w:szCs w:val="21"/>
        </w:rPr>
      </w:pPr>
      <w:r>
        <w:rPr>
          <w:rFonts w:hint="eastAsia" w:cs="宋体" w:asciiTheme="minorEastAsia" w:hAnsiTheme="minorEastAsia"/>
          <w:szCs w:val="21"/>
        </w:rPr>
        <w:t>（八）船舶配载和运输危险货物不符合国家有关法律、法规、规章的规定和国家标准，或者未按照危险化学品的特性采取必要安全防护措施；</w:t>
      </w:r>
    </w:p>
    <w:p>
      <w:pPr>
        <w:spacing w:after="0"/>
        <w:ind w:firstLine="420"/>
        <w:rPr>
          <w:rFonts w:cs="宋体" w:asciiTheme="minorEastAsia" w:hAnsiTheme="minorEastAsia"/>
          <w:szCs w:val="21"/>
        </w:rPr>
      </w:pPr>
      <w:r>
        <w:rPr>
          <w:rFonts w:hint="eastAsia" w:cs="宋体" w:asciiTheme="minorEastAsia" w:hAnsiTheme="minorEastAsia"/>
          <w:szCs w:val="21"/>
        </w:rPr>
        <w:t>（九）通过船舶载运危险化学品，托运人不向承运人说明所托运的危险化学品的种类、数量、危险特性以及发生危险情况的应急处置措施，或者未按照国家有关规定对所托运的危险化学品妥善包装并在外包装上设置相应标志；</w:t>
      </w:r>
    </w:p>
    <w:p>
      <w:pPr>
        <w:spacing w:after="0"/>
        <w:ind w:firstLine="420"/>
        <w:rPr>
          <w:rFonts w:cs="宋体" w:asciiTheme="minorEastAsia" w:hAnsiTheme="minorEastAsia"/>
          <w:szCs w:val="21"/>
        </w:rPr>
      </w:pPr>
      <w:r>
        <w:rPr>
          <w:rFonts w:hint="eastAsia" w:cs="宋体" w:asciiTheme="minorEastAsia" w:hAnsiTheme="minorEastAsia"/>
          <w:szCs w:val="21"/>
        </w:rPr>
        <w:t>（十）通过船舶载运危险化学品，在托运的普通货物中夹带危险化学品，或者将危险化学品谎报或者匿报为普通货物托运。</w:t>
      </w:r>
    </w:p>
    <w:p>
      <w:pPr>
        <w:spacing w:after="0"/>
        <w:ind w:firstLine="420"/>
        <w:rPr>
          <w:rFonts w:cs="宋体" w:asciiTheme="minorEastAsia" w:hAnsiTheme="minorEastAsia"/>
          <w:szCs w:val="21"/>
        </w:rPr>
      </w:pPr>
      <w:r>
        <w:rPr>
          <w:rFonts w:hint="eastAsia" w:cs="宋体" w:asciiTheme="minorEastAsia" w:hAnsiTheme="minorEastAsia"/>
          <w:szCs w:val="21"/>
        </w:rPr>
        <w:t>（十一）渡船未持有相应的危险货物适装证书载运危险货物。</w:t>
      </w:r>
    </w:p>
    <w:p>
      <w:pPr>
        <w:spacing w:after="0"/>
        <w:ind w:firstLine="420"/>
        <w:rPr>
          <w:rFonts w:cs="宋体" w:asciiTheme="minorEastAsia" w:hAnsiTheme="minorEastAsia"/>
          <w:szCs w:val="21"/>
        </w:rPr>
      </w:pPr>
      <w:r>
        <w:rPr>
          <w:rFonts w:hint="eastAsia" w:cs="宋体" w:asciiTheme="minorEastAsia" w:hAnsiTheme="minorEastAsia"/>
          <w:szCs w:val="21"/>
        </w:rPr>
        <w:t>（十二）渡船未持有相应的危险货物适装证书载运装载危险货物车辆。</w:t>
      </w:r>
    </w:p>
    <w:p>
      <w:pPr>
        <w:spacing w:after="0"/>
        <w:ind w:firstLine="420"/>
        <w:rPr>
          <w:rFonts w:cs="宋体" w:asciiTheme="minorEastAsia" w:hAnsiTheme="minorEastAsia"/>
          <w:szCs w:val="21"/>
        </w:rPr>
      </w:pPr>
      <w:r>
        <w:rPr>
          <w:rFonts w:hint="eastAsia" w:cs="宋体" w:asciiTheme="minorEastAsia" w:hAnsiTheme="minorEastAsia"/>
          <w:szCs w:val="21"/>
        </w:rPr>
        <w:t>（十</w:t>
      </w:r>
      <w:r>
        <w:rPr>
          <w:rFonts w:cs="宋体" w:asciiTheme="minorEastAsia" w:hAnsiTheme="minorEastAsia"/>
          <w:szCs w:val="21"/>
        </w:rPr>
        <w:t>三</w:t>
      </w:r>
      <w:r>
        <w:rPr>
          <w:rFonts w:hint="eastAsia" w:cs="宋体" w:asciiTheme="minorEastAsia" w:hAnsiTheme="minorEastAsia"/>
          <w:szCs w:val="21"/>
        </w:rPr>
        <w:t>）渡船同时载运旅客和危险货物过渡。</w:t>
      </w:r>
    </w:p>
    <w:p>
      <w:pPr>
        <w:spacing w:after="0"/>
        <w:ind w:firstLine="420"/>
        <w:rPr>
          <w:rFonts w:cs="宋体" w:asciiTheme="minorEastAsia" w:hAnsiTheme="minorEastAsia"/>
          <w:szCs w:val="21"/>
        </w:rPr>
      </w:pPr>
      <w:r>
        <w:rPr>
          <w:rFonts w:hint="eastAsia" w:cs="宋体" w:asciiTheme="minorEastAsia" w:hAnsiTheme="minorEastAsia"/>
          <w:szCs w:val="21"/>
        </w:rPr>
        <w:t>（十四）用装卸管理人员的危险化学品港口经营人或者聘用申报员、检查员的水路运输企业未按本规定第二十五条报送信息。</w:t>
      </w:r>
    </w:p>
    <w:p>
      <w:pPr>
        <w:spacing w:after="0"/>
        <w:ind w:firstLine="420"/>
        <w:rPr>
          <w:rFonts w:cs="宋体" w:asciiTheme="minorEastAsia" w:hAnsiTheme="minorEastAsia"/>
          <w:szCs w:val="21"/>
        </w:rPr>
      </w:pPr>
      <w:r>
        <w:rPr>
          <w:rFonts w:hint="eastAsia" w:cs="宋体" w:asciiTheme="minorEastAsia" w:hAnsiTheme="minorEastAsia"/>
          <w:szCs w:val="21"/>
        </w:rPr>
        <w:t>（十五）装卸管理人员、申报员和检查员将《资格证书》转借他人使用。</w:t>
      </w:r>
    </w:p>
    <w:p>
      <w:pPr>
        <w:spacing w:after="0"/>
        <w:ind w:firstLine="420"/>
        <w:rPr>
          <w:rFonts w:cs="宋体" w:asciiTheme="minorEastAsia" w:hAnsiTheme="minorEastAsia"/>
          <w:szCs w:val="21"/>
        </w:rPr>
      </w:pPr>
      <w:r>
        <w:rPr>
          <w:rFonts w:hint="eastAsia" w:cs="宋体" w:asciiTheme="minorEastAsia" w:hAnsiTheme="minorEastAsia"/>
          <w:szCs w:val="21"/>
        </w:rPr>
        <w:t>（十六）装卸管理人员、申报员和检查员涂改《资格证书》。</w:t>
      </w:r>
    </w:p>
    <w:p>
      <w:pPr>
        <w:spacing w:after="0"/>
        <w:ind w:firstLine="420"/>
        <w:rPr>
          <w:rFonts w:cs="宋体" w:asciiTheme="minorEastAsia" w:hAnsiTheme="minorEastAsia"/>
          <w:szCs w:val="21"/>
        </w:rPr>
      </w:pPr>
      <w:r>
        <w:rPr>
          <w:rFonts w:hint="eastAsia" w:cs="宋体" w:asciiTheme="minorEastAsia" w:hAnsiTheme="minorEastAsia"/>
          <w:szCs w:val="21"/>
        </w:rPr>
        <w:t>（十七）</w:t>
      </w:r>
      <w:r>
        <w:rPr>
          <w:rFonts w:cs="宋体" w:asciiTheme="minorEastAsia" w:hAnsiTheme="minorEastAsia"/>
          <w:szCs w:val="21"/>
        </w:rPr>
        <w:t>单壳化学品船和600载重吨以上单壳油船进入长江干线航行</w:t>
      </w:r>
      <w:r>
        <w:rPr>
          <w:rFonts w:hint="eastAsia" w:cs="宋体" w:asciiTheme="minorEastAsia" w:hAnsiTheme="minorEastAsia"/>
          <w:szCs w:val="21"/>
        </w:rPr>
        <w:t>的（</w:t>
      </w:r>
      <w:r>
        <w:rPr>
          <w:rFonts w:cs="宋体" w:asciiTheme="minorEastAsia" w:hAnsiTheme="minorEastAsia"/>
          <w:szCs w:val="21"/>
        </w:rPr>
        <w:t>从事植物油运输的600载重吨以上的单壳油船，由交通运输部另行规定</w:t>
      </w:r>
      <w:r>
        <w:rPr>
          <w:rFonts w:hint="eastAsia" w:cs="宋体" w:asciiTheme="minorEastAsia" w:hAnsiTheme="minorEastAsia"/>
          <w:szCs w:val="21"/>
        </w:rPr>
        <w:t>）；</w:t>
      </w:r>
      <w:r>
        <w:rPr>
          <w:rFonts w:cs="宋体" w:asciiTheme="minorEastAsia" w:hAnsiTheme="minorEastAsia"/>
          <w:szCs w:val="21"/>
        </w:rPr>
        <w:t>载运污染危害性严重危险化学品的600总吨以下双壳化学品船以及600载重吨以下单壳油船</w:t>
      </w:r>
      <w:r>
        <w:rPr>
          <w:rFonts w:hint="eastAsia" w:cs="宋体" w:asciiTheme="minorEastAsia" w:hAnsiTheme="minorEastAsia"/>
          <w:szCs w:val="21"/>
        </w:rPr>
        <w:t>在</w:t>
      </w:r>
      <w:r>
        <w:rPr>
          <w:rFonts w:cs="宋体" w:asciiTheme="minorEastAsia" w:hAnsiTheme="minorEastAsia"/>
          <w:szCs w:val="21"/>
        </w:rPr>
        <w:t>22时至次日5时在长江干线航行。</w:t>
      </w:r>
    </w:p>
    <w:p>
      <w:pPr>
        <w:spacing w:after="0"/>
        <w:ind w:firstLine="0" w:firstLineChars="0"/>
        <w:rPr>
          <w:rFonts w:cs="宋体" w:asciiTheme="minorEastAsia" w:hAnsiTheme="minorEastAsia"/>
          <w:szCs w:val="21"/>
        </w:rPr>
      </w:pPr>
      <w:r>
        <w:rPr>
          <w:rFonts w:hint="eastAsia" w:cs="宋体" w:asciiTheme="minorEastAsia" w:hAnsiTheme="minorEastAsia"/>
          <w:b/>
          <w:bCs/>
          <w:szCs w:val="21"/>
        </w:rPr>
        <w:t>四、法律依据</w:t>
      </w:r>
    </w:p>
    <w:p>
      <w:pPr>
        <w:spacing w:after="0"/>
        <w:ind w:firstLine="420"/>
        <w:rPr>
          <w:rFonts w:cs="宋体" w:asciiTheme="minorEastAsia" w:hAnsiTheme="minorEastAsia"/>
          <w:szCs w:val="21"/>
        </w:rPr>
      </w:pPr>
      <w:r>
        <w:rPr>
          <w:rFonts w:hint="eastAsia" w:cs="宋体" w:asciiTheme="minorEastAsia" w:hAnsiTheme="minorEastAsia"/>
          <w:szCs w:val="21"/>
        </w:rPr>
        <w:t>1.</w:t>
      </w:r>
      <w:r>
        <w:rPr>
          <w:rFonts w:hint="eastAsia" w:cs="宋体" w:asciiTheme="minorEastAsia" w:hAnsiTheme="minorEastAsia"/>
          <w:b/>
          <w:szCs w:val="21"/>
        </w:rPr>
        <w:t>《中华人民共和国内河海事行政处罚规定》</w:t>
      </w:r>
      <w:r>
        <w:rPr>
          <w:rFonts w:hint="eastAsia" w:cs="宋体" w:asciiTheme="minorEastAsia" w:hAnsiTheme="minorEastAsia"/>
          <w:szCs w:val="21"/>
        </w:rPr>
        <w:t xml:space="preserve">第二十一条：违反《内河交通安全管理条例》第三十条第二款和《危险化学品安全管理条例》第五十四条的规定，有下列情形之一的，依照《危险化学品安全管理条例》第八十七条规定，责令改正，对船舶所有人或者经营人处以10万元以上20万元以下的罚款，有违法所得的，没收违法所得；拒不改正的，责令停航整顿： </w:t>
      </w:r>
    </w:p>
    <w:p>
      <w:pPr>
        <w:spacing w:after="0"/>
        <w:ind w:firstLine="420"/>
        <w:rPr>
          <w:rFonts w:cs="宋体" w:asciiTheme="minorEastAsia" w:hAnsiTheme="minorEastAsia"/>
          <w:szCs w:val="21"/>
        </w:rPr>
      </w:pPr>
      <w:r>
        <w:rPr>
          <w:rFonts w:hint="eastAsia" w:cs="宋体" w:asciiTheme="minorEastAsia" w:hAnsiTheme="minorEastAsia"/>
          <w:szCs w:val="21"/>
        </w:rPr>
        <w:t xml:space="preserve">（一）通过内河封闭水域运输剧毒化学品以及国家规定禁止通过内河运输的其他危险化学品的； </w:t>
      </w:r>
    </w:p>
    <w:p>
      <w:pPr>
        <w:spacing w:after="0"/>
        <w:ind w:firstLine="420"/>
        <w:rPr>
          <w:rFonts w:cs="宋体" w:asciiTheme="minorEastAsia" w:hAnsiTheme="minorEastAsia"/>
          <w:szCs w:val="21"/>
        </w:rPr>
      </w:pPr>
      <w:r>
        <w:rPr>
          <w:rFonts w:hint="eastAsia" w:cs="宋体" w:asciiTheme="minorEastAsia" w:hAnsiTheme="minorEastAsia"/>
          <w:szCs w:val="21"/>
        </w:rPr>
        <w:t xml:space="preserve">（二）通过内河运输国家规定禁止通过内河运输的剧毒化学品以及其他危险化学品的。 </w:t>
      </w:r>
    </w:p>
    <w:p>
      <w:pPr>
        <w:spacing w:after="0"/>
        <w:ind w:firstLine="420"/>
        <w:rPr>
          <w:rFonts w:cs="宋体" w:asciiTheme="minorEastAsia" w:hAnsiTheme="minorEastAsia"/>
          <w:szCs w:val="21"/>
        </w:rPr>
      </w:pPr>
      <w:r>
        <w:rPr>
          <w:rFonts w:hint="eastAsia" w:cs="宋体" w:asciiTheme="minorEastAsia" w:hAnsiTheme="minorEastAsia"/>
          <w:szCs w:val="21"/>
        </w:rPr>
        <w:t xml:space="preserve">第二十二条：违反《内河交通安全管理条例》第三十二条、第三十四条的规定，从事危险货物作业，有下列情形之一的，依照《内河交通安全管理条例》第七十一条的规定，责令停止作业或者航行，对负有责任的主管人员或者其他直接责任人员处以2万元以上10万元以下的罚款；属于船员的，并给予扣留船员适任证书或者其他适任证件6个月以上直至吊销船员适任证书或者其他适任证件的处罚： </w:t>
      </w:r>
    </w:p>
    <w:p>
      <w:pPr>
        <w:spacing w:after="0"/>
        <w:ind w:firstLine="420"/>
        <w:rPr>
          <w:rFonts w:cs="宋体" w:asciiTheme="minorEastAsia" w:hAnsiTheme="minorEastAsia"/>
          <w:szCs w:val="21"/>
        </w:rPr>
      </w:pPr>
      <w:r>
        <w:rPr>
          <w:rFonts w:hint="eastAsia" w:cs="宋体" w:asciiTheme="minorEastAsia" w:hAnsiTheme="minorEastAsia"/>
          <w:szCs w:val="21"/>
        </w:rPr>
        <w:t xml:space="preserve">（一）从事危险货物运输的船舶，未编制危险货物事故应急预案或者未配备相应的应急救援设备和器材的； </w:t>
      </w:r>
    </w:p>
    <w:p>
      <w:pPr>
        <w:spacing w:after="0"/>
        <w:ind w:firstLine="420"/>
        <w:rPr>
          <w:rFonts w:cs="宋体" w:asciiTheme="minorEastAsia" w:hAnsiTheme="minorEastAsia"/>
          <w:szCs w:val="21"/>
        </w:rPr>
      </w:pPr>
      <w:r>
        <w:rPr>
          <w:rFonts w:hint="eastAsia" w:cs="宋体" w:asciiTheme="minorEastAsia" w:hAnsiTheme="minorEastAsia"/>
          <w:szCs w:val="21"/>
        </w:rPr>
        <w:t xml:space="preserve">（二）船舶载运危险货物进出港或者在港口外装卸、过驳危险货物未经海事管理机构同意的。 </w:t>
      </w:r>
    </w:p>
    <w:p>
      <w:pPr>
        <w:spacing w:after="0"/>
        <w:ind w:firstLine="420"/>
        <w:rPr>
          <w:rFonts w:cs="宋体" w:asciiTheme="minorEastAsia" w:hAnsiTheme="minorEastAsia"/>
          <w:szCs w:val="21"/>
        </w:rPr>
      </w:pPr>
      <w:r>
        <w:rPr>
          <w:rFonts w:hint="eastAsia" w:cs="宋体" w:asciiTheme="minorEastAsia" w:hAnsiTheme="minorEastAsia"/>
          <w:szCs w:val="21"/>
        </w:rPr>
        <w:t xml:space="preserve">第二十三条：违反《危险化学品安全管理条例》第四十四条的规定，有下列情形之一的，依照《危险化学品安全管理条例》第八十六条的规定，由海事管理机构责令改正，处以5万元以上10万元以下的罚款；拒不改正的，责令停航、停业整顿。 </w:t>
      </w:r>
    </w:p>
    <w:p>
      <w:pPr>
        <w:spacing w:after="0"/>
        <w:ind w:firstLine="420"/>
        <w:rPr>
          <w:rFonts w:cs="宋体" w:asciiTheme="minorEastAsia" w:hAnsiTheme="minorEastAsia"/>
          <w:szCs w:val="21"/>
        </w:rPr>
      </w:pPr>
      <w:r>
        <w:rPr>
          <w:rFonts w:hint="eastAsia" w:cs="宋体" w:asciiTheme="minorEastAsia" w:hAnsiTheme="minorEastAsia"/>
          <w:szCs w:val="21"/>
        </w:rPr>
        <w:t xml:space="preserve">（一）从事危险化学品运输的船员未取得相应的船员适任证书和培训合格证明； </w:t>
      </w:r>
    </w:p>
    <w:p>
      <w:pPr>
        <w:spacing w:after="0"/>
        <w:ind w:firstLine="420"/>
        <w:rPr>
          <w:rFonts w:cs="宋体" w:asciiTheme="minorEastAsia" w:hAnsiTheme="minorEastAsia"/>
          <w:szCs w:val="21"/>
        </w:rPr>
      </w:pPr>
      <w:r>
        <w:rPr>
          <w:rFonts w:hint="eastAsia" w:cs="宋体" w:asciiTheme="minorEastAsia" w:hAnsiTheme="minorEastAsia"/>
          <w:szCs w:val="21"/>
        </w:rPr>
        <w:t xml:space="preserve">（二）危险化学品运输申报人员、集装箱装箱现场检查员未取得从业资格。 </w:t>
      </w:r>
    </w:p>
    <w:p>
      <w:pPr>
        <w:spacing w:after="0"/>
        <w:ind w:firstLine="420"/>
        <w:rPr>
          <w:rFonts w:cs="宋体" w:asciiTheme="minorEastAsia" w:hAnsiTheme="minorEastAsia"/>
          <w:szCs w:val="21"/>
        </w:rPr>
      </w:pPr>
      <w:r>
        <w:rPr>
          <w:rFonts w:hint="eastAsia" w:cs="宋体" w:asciiTheme="minorEastAsia" w:hAnsiTheme="minorEastAsia"/>
          <w:szCs w:val="21"/>
        </w:rPr>
        <w:t xml:space="preserve">第二十四条：违反《内河交通安全管理条例》第三十一条、《危险化学品安全管理条例》第十八条的规定，运输危险化学品的船舶及其配载的容器未经检验合格而投入使用的，依照《危险化学品安全管理条例》第七十九条的规定，责令改正，对船舶所有人或者经营人处以10万元以上20万元以下的罚款，有违法所得的，没收违法所得；拒不改正的，责令停航整顿。 </w:t>
      </w:r>
    </w:p>
    <w:p>
      <w:pPr>
        <w:spacing w:after="0"/>
        <w:ind w:firstLine="420"/>
        <w:rPr>
          <w:rFonts w:cs="宋体" w:asciiTheme="minorEastAsia" w:hAnsiTheme="minorEastAsia"/>
          <w:szCs w:val="21"/>
        </w:rPr>
      </w:pPr>
      <w:r>
        <w:rPr>
          <w:rFonts w:hint="eastAsia" w:cs="宋体" w:asciiTheme="minorEastAsia" w:hAnsiTheme="minorEastAsia"/>
          <w:szCs w:val="21"/>
        </w:rPr>
        <w:t xml:space="preserve">第二十五条：违反《内河交通安全管理条例》和《危险化学品安全管理条例》第四十五条的规定，船舶配载和运输危险货物不符合国家有关法律、法规、规章的规定和国家标准，或者未按照危险化学品的特性采取必要安全防护措施的，依照《危险化学品安全管理条例》第八十六条的规定，责令改正，对船舶所有人或者经营人处以5万元以上10万元以下的罚款；拒不改正的，责令停航整顿。 </w:t>
      </w:r>
    </w:p>
    <w:p>
      <w:pPr>
        <w:spacing w:after="0"/>
        <w:ind w:firstLine="420"/>
        <w:rPr>
          <w:rFonts w:cs="宋体" w:asciiTheme="minorEastAsia" w:hAnsiTheme="minorEastAsia"/>
          <w:szCs w:val="21"/>
        </w:rPr>
      </w:pPr>
      <w:r>
        <w:rPr>
          <w:rFonts w:hint="eastAsia" w:cs="宋体" w:asciiTheme="minorEastAsia" w:hAnsiTheme="minorEastAsia"/>
          <w:szCs w:val="21"/>
        </w:rPr>
        <w:t xml:space="preserve">本条前款所称不符合国家有关法律、法规、规章的规定和国家标准，并按照危险化学品的特性采取必要安全防护措施的，包括下列情形： </w:t>
      </w:r>
    </w:p>
    <w:p>
      <w:pPr>
        <w:spacing w:after="0"/>
        <w:ind w:firstLine="420"/>
        <w:rPr>
          <w:rFonts w:cs="宋体" w:asciiTheme="minorEastAsia" w:hAnsiTheme="minorEastAsia"/>
          <w:szCs w:val="21"/>
        </w:rPr>
      </w:pPr>
      <w:r>
        <w:rPr>
          <w:rFonts w:hint="eastAsia" w:cs="宋体" w:asciiTheme="minorEastAsia" w:hAnsiTheme="minorEastAsia"/>
          <w:szCs w:val="21"/>
        </w:rPr>
        <w:t xml:space="preserve">（一）船舶未按照规定进行积载和隔离； </w:t>
      </w:r>
    </w:p>
    <w:p>
      <w:pPr>
        <w:spacing w:after="0"/>
        <w:ind w:firstLine="420"/>
        <w:rPr>
          <w:rFonts w:cs="宋体" w:asciiTheme="minorEastAsia" w:hAnsiTheme="minorEastAsia"/>
          <w:szCs w:val="21"/>
        </w:rPr>
      </w:pPr>
      <w:r>
        <w:rPr>
          <w:rFonts w:hint="eastAsia" w:cs="宋体" w:asciiTheme="minorEastAsia" w:hAnsiTheme="minorEastAsia"/>
          <w:szCs w:val="21"/>
        </w:rPr>
        <w:t xml:space="preserve">（二）船舶载运不符合规定的集装箱危险货物； </w:t>
      </w:r>
    </w:p>
    <w:p>
      <w:pPr>
        <w:spacing w:after="0"/>
        <w:ind w:firstLine="420"/>
        <w:rPr>
          <w:rFonts w:cs="宋体" w:asciiTheme="minorEastAsia" w:hAnsiTheme="minorEastAsia"/>
          <w:szCs w:val="21"/>
        </w:rPr>
      </w:pPr>
      <w:r>
        <w:rPr>
          <w:rFonts w:hint="eastAsia" w:cs="宋体" w:asciiTheme="minorEastAsia" w:hAnsiTheme="minorEastAsia"/>
          <w:szCs w:val="21"/>
        </w:rPr>
        <w:t xml:space="preserve">（三）装载危险货物的集装箱进出口或者中转未持有《集装箱装箱证明书》或者等效的证明文件； </w:t>
      </w:r>
    </w:p>
    <w:p>
      <w:pPr>
        <w:spacing w:after="0"/>
        <w:ind w:firstLine="420"/>
        <w:rPr>
          <w:rFonts w:cs="宋体" w:asciiTheme="minorEastAsia" w:hAnsiTheme="minorEastAsia"/>
          <w:szCs w:val="21"/>
        </w:rPr>
      </w:pPr>
      <w:r>
        <w:rPr>
          <w:rFonts w:hint="eastAsia" w:cs="宋体" w:asciiTheme="minorEastAsia" w:hAnsiTheme="minorEastAsia"/>
          <w:szCs w:val="21"/>
        </w:rPr>
        <w:t xml:space="preserve">（四）船舶装载危险货物违反限量、衬垫、紧固规定； </w:t>
      </w:r>
    </w:p>
    <w:p>
      <w:pPr>
        <w:spacing w:after="0"/>
        <w:ind w:firstLine="420"/>
        <w:rPr>
          <w:rFonts w:cs="宋体" w:asciiTheme="minorEastAsia" w:hAnsiTheme="minorEastAsia"/>
          <w:szCs w:val="21"/>
        </w:rPr>
      </w:pPr>
      <w:r>
        <w:rPr>
          <w:rFonts w:hint="eastAsia" w:cs="宋体" w:asciiTheme="minorEastAsia" w:hAnsiTheme="minorEastAsia"/>
          <w:szCs w:val="21"/>
        </w:rPr>
        <w:t xml:space="preserve">（五）船舶擅自装运未经评估核定危害性的新化学品； </w:t>
      </w:r>
    </w:p>
    <w:p>
      <w:pPr>
        <w:spacing w:after="0"/>
        <w:ind w:firstLine="420"/>
        <w:rPr>
          <w:rFonts w:cs="宋体" w:asciiTheme="minorEastAsia" w:hAnsiTheme="minorEastAsia"/>
          <w:szCs w:val="21"/>
        </w:rPr>
      </w:pPr>
      <w:r>
        <w:rPr>
          <w:rFonts w:hint="eastAsia" w:cs="宋体" w:asciiTheme="minorEastAsia" w:hAnsiTheme="minorEastAsia"/>
          <w:szCs w:val="21"/>
        </w:rPr>
        <w:t xml:space="preserve">（六）使用不符合要求的船舶装卸设备、机具装卸危险货物，或者违反安全操作规程进行作业，或者影响装卸作业安全的设备出现故障、存在缺陷，不及时纠正而继续进行装卸作业； </w:t>
      </w:r>
    </w:p>
    <w:p>
      <w:pPr>
        <w:spacing w:after="0"/>
        <w:ind w:firstLine="420"/>
        <w:rPr>
          <w:rFonts w:cs="宋体" w:asciiTheme="minorEastAsia" w:hAnsiTheme="minorEastAsia"/>
          <w:szCs w:val="21"/>
        </w:rPr>
      </w:pPr>
      <w:r>
        <w:rPr>
          <w:rFonts w:hint="eastAsia" w:cs="宋体" w:asciiTheme="minorEastAsia" w:hAnsiTheme="minorEastAsia"/>
          <w:szCs w:val="21"/>
        </w:rPr>
        <w:t xml:space="preserve">（七）船舶装卸危险货物时，未经批准，在装卸作业现场进行明火作业； </w:t>
      </w:r>
    </w:p>
    <w:p>
      <w:pPr>
        <w:spacing w:after="0"/>
        <w:ind w:firstLine="420"/>
        <w:rPr>
          <w:rFonts w:cs="宋体" w:asciiTheme="minorEastAsia" w:hAnsiTheme="minorEastAsia"/>
          <w:szCs w:val="21"/>
        </w:rPr>
      </w:pPr>
      <w:r>
        <w:rPr>
          <w:rFonts w:hint="eastAsia" w:cs="宋体" w:asciiTheme="minorEastAsia" w:hAnsiTheme="minorEastAsia"/>
          <w:szCs w:val="21"/>
        </w:rPr>
        <w:t xml:space="preserve">（八）船舶在装卸爆炸品、闪点23°C以下的易燃液体，或者散化、液化气体船在装卸易燃易爆货物过程中，检修或者使用雷达、无线电发射机和易产生火花的工（机）具拷铲，或者进行加油、允许他船并靠加水作业； </w:t>
      </w:r>
    </w:p>
    <w:p>
      <w:pPr>
        <w:spacing w:after="0"/>
        <w:ind w:firstLine="420"/>
        <w:rPr>
          <w:rFonts w:cs="宋体" w:asciiTheme="minorEastAsia" w:hAnsiTheme="minorEastAsia"/>
          <w:szCs w:val="21"/>
        </w:rPr>
      </w:pPr>
      <w:r>
        <w:rPr>
          <w:rFonts w:hint="eastAsia" w:cs="宋体" w:asciiTheme="minorEastAsia" w:hAnsiTheme="minorEastAsia"/>
          <w:szCs w:val="21"/>
        </w:rPr>
        <w:t xml:space="preserve">（九）装载易燃液体、挥发性易燃易爆散装化学品和液化气体的船舶在修理前不按照规定通风测爆； </w:t>
      </w:r>
    </w:p>
    <w:p>
      <w:pPr>
        <w:spacing w:after="0"/>
        <w:ind w:firstLine="420"/>
        <w:rPr>
          <w:rFonts w:cs="宋体" w:asciiTheme="minorEastAsia" w:hAnsiTheme="minorEastAsia"/>
          <w:szCs w:val="21"/>
        </w:rPr>
      </w:pPr>
      <w:r>
        <w:rPr>
          <w:rFonts w:hint="eastAsia" w:cs="宋体" w:asciiTheme="minorEastAsia" w:hAnsiTheme="minorEastAsia"/>
          <w:szCs w:val="21"/>
        </w:rPr>
        <w:t xml:space="preserve">（十）液货船未按照规定进行驱气或者洗舱作业； </w:t>
      </w:r>
    </w:p>
    <w:p>
      <w:pPr>
        <w:spacing w:after="0"/>
        <w:ind w:firstLine="420"/>
        <w:rPr>
          <w:rFonts w:cs="宋体" w:asciiTheme="minorEastAsia" w:hAnsiTheme="minorEastAsia"/>
          <w:szCs w:val="21"/>
        </w:rPr>
      </w:pPr>
      <w:r>
        <w:rPr>
          <w:rFonts w:hint="eastAsia" w:cs="宋体" w:asciiTheme="minorEastAsia" w:hAnsiTheme="minorEastAsia"/>
          <w:szCs w:val="21"/>
        </w:rPr>
        <w:t xml:space="preserve">（十一）液货船在装卸作业时不按照规定采取安全措施； </w:t>
      </w:r>
    </w:p>
    <w:p>
      <w:pPr>
        <w:spacing w:after="0"/>
        <w:ind w:firstLine="420"/>
        <w:rPr>
          <w:rFonts w:cs="宋体" w:asciiTheme="minorEastAsia" w:hAnsiTheme="minorEastAsia"/>
          <w:szCs w:val="21"/>
        </w:rPr>
      </w:pPr>
      <w:r>
        <w:rPr>
          <w:rFonts w:hint="eastAsia" w:cs="宋体" w:asciiTheme="minorEastAsia" w:hAnsiTheme="minorEastAsia"/>
          <w:szCs w:val="21"/>
        </w:rPr>
        <w:t xml:space="preserve">（十二）在液货船上随身携带易燃物品或者在甲板上放置、使用聚焦物品； </w:t>
      </w:r>
    </w:p>
    <w:p>
      <w:pPr>
        <w:spacing w:after="0"/>
        <w:ind w:firstLine="420"/>
        <w:rPr>
          <w:rFonts w:cs="宋体" w:asciiTheme="minorEastAsia" w:hAnsiTheme="minorEastAsia"/>
          <w:szCs w:val="21"/>
        </w:rPr>
      </w:pPr>
      <w:r>
        <w:rPr>
          <w:rFonts w:hint="eastAsia" w:cs="宋体" w:asciiTheme="minorEastAsia" w:hAnsiTheme="minorEastAsia"/>
          <w:szCs w:val="21"/>
        </w:rPr>
        <w:t xml:space="preserve">（十三）在禁止吸烟、明火的船舶处所吸烟或者使用明火； </w:t>
      </w:r>
    </w:p>
    <w:p>
      <w:pPr>
        <w:spacing w:after="0"/>
        <w:ind w:firstLine="420"/>
        <w:rPr>
          <w:rFonts w:cs="宋体" w:asciiTheme="minorEastAsia" w:hAnsiTheme="minorEastAsia"/>
          <w:szCs w:val="21"/>
        </w:rPr>
      </w:pPr>
      <w:r>
        <w:rPr>
          <w:rFonts w:hint="eastAsia" w:cs="宋体" w:asciiTheme="minorEastAsia" w:hAnsiTheme="minorEastAsia"/>
          <w:szCs w:val="21"/>
        </w:rPr>
        <w:t xml:space="preserve">（十四）在装卸、载运易燃易爆货物或者空舱内仍有可燃气体的船舶作业现场穿带钉的鞋靴或者穿着、更换化纤服装； </w:t>
      </w:r>
    </w:p>
    <w:p>
      <w:pPr>
        <w:spacing w:after="0"/>
        <w:ind w:firstLine="420"/>
        <w:rPr>
          <w:rFonts w:cs="宋体" w:asciiTheme="minorEastAsia" w:hAnsiTheme="minorEastAsia"/>
          <w:szCs w:val="21"/>
        </w:rPr>
      </w:pPr>
      <w:r>
        <w:rPr>
          <w:rFonts w:hint="eastAsia" w:cs="宋体" w:asciiTheme="minorEastAsia" w:hAnsiTheme="minorEastAsia"/>
          <w:szCs w:val="21"/>
        </w:rPr>
        <w:t xml:space="preserve">（十五）在海事管理机构公布的水域以外擅自从事过驳作业； </w:t>
      </w:r>
    </w:p>
    <w:p>
      <w:pPr>
        <w:spacing w:after="0"/>
        <w:ind w:firstLine="420"/>
        <w:rPr>
          <w:rFonts w:cs="宋体" w:asciiTheme="minorEastAsia" w:hAnsiTheme="minorEastAsia"/>
          <w:szCs w:val="21"/>
        </w:rPr>
      </w:pPr>
      <w:r>
        <w:rPr>
          <w:rFonts w:hint="eastAsia" w:cs="宋体" w:asciiTheme="minorEastAsia" w:hAnsiTheme="minorEastAsia"/>
          <w:szCs w:val="21"/>
        </w:rPr>
        <w:t xml:space="preserve">（十六）在进行液货船水上过驳作业时违反安全与防污染管理规定，或者违反安全操作规程； </w:t>
      </w:r>
    </w:p>
    <w:p>
      <w:pPr>
        <w:spacing w:after="0"/>
        <w:ind w:firstLine="420"/>
        <w:rPr>
          <w:rFonts w:cs="宋体" w:asciiTheme="minorEastAsia" w:hAnsiTheme="minorEastAsia"/>
          <w:szCs w:val="21"/>
        </w:rPr>
      </w:pPr>
      <w:r>
        <w:rPr>
          <w:rFonts w:hint="eastAsia" w:cs="宋体" w:asciiTheme="minorEastAsia" w:hAnsiTheme="minorEastAsia"/>
          <w:szCs w:val="21"/>
        </w:rPr>
        <w:t xml:space="preserve">（十七）船舶进行供油作业时，不按照规定填写《供受油作业安全检查表》，或者不按照《供受油作业安全检查表》采取安全和防污染措施； </w:t>
      </w:r>
    </w:p>
    <w:p>
      <w:pPr>
        <w:spacing w:after="0"/>
        <w:ind w:firstLine="420"/>
        <w:rPr>
          <w:rFonts w:cs="宋体" w:asciiTheme="minorEastAsia" w:hAnsiTheme="minorEastAsia"/>
          <w:szCs w:val="21"/>
        </w:rPr>
      </w:pPr>
      <w:r>
        <w:rPr>
          <w:rFonts w:hint="eastAsia" w:cs="宋体" w:asciiTheme="minorEastAsia" w:hAnsiTheme="minorEastAsia"/>
          <w:szCs w:val="21"/>
        </w:rPr>
        <w:t xml:space="preserve">（十八）船舶载运危险货物，向海事管理机构申报时隐瞒、谎报危险货物性质或者提交涂改、伪造、变造的危险货物单证； </w:t>
      </w:r>
    </w:p>
    <w:p>
      <w:pPr>
        <w:spacing w:after="0"/>
        <w:ind w:firstLine="420"/>
        <w:rPr>
          <w:rFonts w:cs="宋体" w:asciiTheme="minorEastAsia" w:hAnsiTheme="minorEastAsia"/>
          <w:szCs w:val="21"/>
        </w:rPr>
      </w:pPr>
      <w:r>
        <w:rPr>
          <w:rFonts w:hint="eastAsia" w:cs="宋体" w:asciiTheme="minorEastAsia" w:hAnsiTheme="minorEastAsia"/>
          <w:szCs w:val="21"/>
        </w:rPr>
        <w:t xml:space="preserve">（十九）在航行、装卸或者停泊时，未按照规定显示信号。 </w:t>
      </w:r>
    </w:p>
    <w:p>
      <w:pPr>
        <w:spacing w:after="0"/>
        <w:ind w:firstLine="420"/>
        <w:rPr>
          <w:rFonts w:cs="宋体" w:asciiTheme="minorEastAsia" w:hAnsiTheme="minorEastAsia"/>
          <w:szCs w:val="21"/>
        </w:rPr>
      </w:pPr>
      <w:r>
        <w:rPr>
          <w:rFonts w:hint="eastAsia" w:cs="宋体" w:asciiTheme="minorEastAsia" w:hAnsiTheme="minorEastAsia"/>
          <w:szCs w:val="21"/>
        </w:rPr>
        <w:t xml:space="preserve">第二十六条：违反《危险化学品安全管理条例》第六十三条的规定，通过船舶载运危险化学品，托运人不向承运人说明所托运的危险化学品的种类、数量、危险特性以及发生危险情况的应急处置措施，或者未按照国家有关规定对所托运的危险化学品妥善包装并在外包装上设置相应标志的，依照《危险化学品安全管理条例》第八十六条的规定，由海事管理机构责令改正，对托运人处以5万元以上10万元以下的罚款；拒不改正的，责令停航整顿。 </w:t>
      </w:r>
    </w:p>
    <w:p>
      <w:pPr>
        <w:spacing w:after="0"/>
        <w:ind w:firstLine="420"/>
        <w:rPr>
          <w:rFonts w:cs="宋体" w:asciiTheme="minorEastAsia" w:hAnsiTheme="minorEastAsia"/>
          <w:szCs w:val="21"/>
        </w:rPr>
      </w:pPr>
      <w:r>
        <w:rPr>
          <w:rFonts w:hint="eastAsia" w:cs="宋体" w:asciiTheme="minorEastAsia" w:hAnsiTheme="minorEastAsia"/>
          <w:szCs w:val="21"/>
        </w:rPr>
        <w:t>第二十七条：违反《危险化学品安全管理条例》第六十四条的规定，通过船舶载运危险化学品，在托运的普通货物中夹带危险化学品，或者将危险化学品谎报或者匿报为普通货物托运的，依照《危险化学品安全管理条例》第八十七条的规定，由海事管理机构责令改正，对托运人处以10万元以上20万元以下的罚款，有违法所得的，没收违法所得；拒不改正的，责令停航整顿。</w:t>
      </w:r>
    </w:p>
    <w:p>
      <w:pPr>
        <w:spacing w:after="0"/>
        <w:ind w:firstLine="420"/>
        <w:rPr>
          <w:rFonts w:cs="宋体" w:asciiTheme="minorEastAsia" w:hAnsiTheme="minorEastAsia"/>
          <w:szCs w:val="21"/>
        </w:rPr>
      </w:pPr>
      <w:r>
        <w:rPr>
          <w:rFonts w:hint="eastAsia" w:cs="宋体" w:asciiTheme="minorEastAsia" w:hAnsiTheme="minorEastAsia"/>
          <w:szCs w:val="21"/>
        </w:rPr>
        <w:t>2.</w:t>
      </w:r>
      <w:r>
        <w:rPr>
          <w:rFonts w:hint="eastAsia" w:cs="宋体" w:asciiTheme="minorEastAsia" w:hAnsiTheme="minorEastAsia"/>
          <w:b/>
          <w:szCs w:val="21"/>
        </w:rPr>
        <w:t>《内河渡口渡船安全管理规定》</w:t>
      </w:r>
      <w:r>
        <w:rPr>
          <w:rFonts w:hint="eastAsia" w:cs="宋体" w:asciiTheme="minorEastAsia" w:hAnsiTheme="minorEastAsia"/>
          <w:szCs w:val="21"/>
        </w:rPr>
        <w:t>第四十三条：违反第二十一条、第三十一条规定，有以下违法行为的，由海事管理机构责令改正，并对渡船所有人或者经营人处2000元以下的罚款：</w:t>
      </w:r>
    </w:p>
    <w:p>
      <w:pPr>
        <w:spacing w:after="0"/>
        <w:ind w:firstLine="420"/>
        <w:rPr>
          <w:rFonts w:cs="宋体" w:asciiTheme="minorEastAsia" w:hAnsiTheme="minorEastAsia"/>
          <w:szCs w:val="21"/>
        </w:rPr>
      </w:pPr>
      <w:r>
        <w:rPr>
          <w:rFonts w:hint="eastAsia" w:cs="宋体" w:asciiTheme="minorEastAsia" w:hAnsiTheme="minorEastAsia"/>
          <w:szCs w:val="21"/>
        </w:rPr>
        <w:t>（一）渡船未持有相应的危险货物适装证书载运危险货物的；</w:t>
      </w:r>
    </w:p>
    <w:p>
      <w:pPr>
        <w:spacing w:after="0"/>
        <w:ind w:firstLine="420"/>
        <w:rPr>
          <w:rFonts w:cs="宋体" w:asciiTheme="minorEastAsia" w:hAnsiTheme="minorEastAsia"/>
          <w:szCs w:val="21"/>
        </w:rPr>
      </w:pPr>
      <w:r>
        <w:rPr>
          <w:rFonts w:hint="eastAsia" w:cs="宋体" w:asciiTheme="minorEastAsia" w:hAnsiTheme="minorEastAsia"/>
          <w:szCs w:val="21"/>
        </w:rPr>
        <w:t>（二）渡船未持有相应的危险货物适装证书载运装载危险货物车辆的；</w:t>
      </w:r>
    </w:p>
    <w:p>
      <w:pPr>
        <w:spacing w:after="0"/>
        <w:ind w:firstLine="420"/>
        <w:rPr>
          <w:rFonts w:cs="宋体" w:asciiTheme="minorEastAsia" w:hAnsiTheme="minorEastAsia"/>
          <w:szCs w:val="21"/>
        </w:rPr>
      </w:pPr>
      <w:r>
        <w:rPr>
          <w:rFonts w:hint="eastAsia" w:cs="宋体" w:asciiTheme="minorEastAsia" w:hAnsiTheme="minorEastAsia"/>
          <w:szCs w:val="21"/>
        </w:rPr>
        <w:t>（三）渡船载运应当持有而未持有《道路运输证》的车辆的；</w:t>
      </w:r>
    </w:p>
    <w:p>
      <w:pPr>
        <w:spacing w:after="0"/>
        <w:ind w:firstLine="420"/>
        <w:rPr>
          <w:rFonts w:cs="宋体" w:asciiTheme="minorEastAsia" w:hAnsiTheme="minorEastAsia"/>
          <w:szCs w:val="21"/>
        </w:rPr>
      </w:pPr>
      <w:r>
        <w:rPr>
          <w:rFonts w:hint="eastAsia" w:cs="宋体" w:asciiTheme="minorEastAsia" w:hAnsiTheme="minorEastAsia"/>
          <w:szCs w:val="21"/>
        </w:rPr>
        <w:t>（四）渡船同时载运旅客和危险货物过渡的。</w:t>
      </w:r>
    </w:p>
    <w:p>
      <w:pPr>
        <w:spacing w:after="0"/>
        <w:ind w:firstLine="420"/>
        <w:rPr>
          <w:rFonts w:cs="宋体" w:asciiTheme="minorEastAsia" w:hAnsiTheme="minorEastAsia"/>
          <w:szCs w:val="21"/>
        </w:rPr>
      </w:pPr>
      <w:r>
        <w:rPr>
          <w:rFonts w:hint="eastAsia" w:cs="宋体" w:asciiTheme="minorEastAsia" w:hAnsiTheme="minorEastAsia"/>
          <w:szCs w:val="21"/>
        </w:rPr>
        <w:t>3.</w:t>
      </w:r>
      <w:r>
        <w:rPr>
          <w:rFonts w:hint="eastAsia" w:cs="宋体" w:asciiTheme="minorEastAsia" w:hAnsiTheme="minorEastAsia"/>
          <w:b/>
          <w:szCs w:val="21"/>
        </w:rPr>
        <w:t>《危险货物水路运输从业人员考核和从业资格管理规定》</w:t>
      </w:r>
      <w:r>
        <w:rPr>
          <w:rFonts w:hint="eastAsia" w:cs="宋体" w:asciiTheme="minorEastAsia" w:hAnsiTheme="minorEastAsia"/>
          <w:szCs w:val="21"/>
        </w:rPr>
        <w:t>第二十八条：聘用装卸管理人员的危险化学品港口经营人或者聘用申报员、检查员的水路运输企业未按本规定第二十五条报送信息的，分别由所在地港口行政管理部门或者海事管理机构按照职责分工责令限期改正，并处以3000元的罚款；逾期未改正的，处以1万元的罚款。</w:t>
      </w:r>
    </w:p>
    <w:p>
      <w:pPr>
        <w:pStyle w:val="19"/>
        <w:shd w:val="clear" w:color="auto" w:fill="FFFFFF"/>
        <w:spacing w:before="0" w:beforeAutospacing="0" w:after="0" w:afterAutospacing="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第二十九条：装卸管理人员、申报员和检查员有下列行为之一的，分别由所在地港口行政管理部门或者海事管理机构按照职责分工责令改正，并处以5000元的罚款：</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（一）将《资格证书》转借他人使用的；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（二）涂改《资格证书》的。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4.</w:t>
      </w:r>
      <w:r>
        <w:rPr>
          <w:rFonts w:hint="eastAsia" w:cs="宋体" w:asciiTheme="minorEastAsia" w:hAnsiTheme="minorEastAsia"/>
          <w:b/>
          <w:szCs w:val="21"/>
        </w:rPr>
        <w:t>《长江干线水上交通安全管理特别规定》</w:t>
      </w:r>
      <w:r>
        <w:rPr>
          <w:rFonts w:cs="宋体" w:asciiTheme="minorEastAsia" w:hAnsiTheme="minorEastAsia"/>
          <w:szCs w:val="21"/>
        </w:rPr>
        <w:t>第三十七条</w:t>
      </w:r>
      <w:r>
        <w:rPr>
          <w:rFonts w:hint="eastAsia" w:cs="宋体" w:asciiTheme="minorEastAsia" w:hAnsiTheme="minorEastAsia"/>
          <w:szCs w:val="21"/>
        </w:rPr>
        <w:t>：</w:t>
      </w:r>
      <w:r>
        <w:rPr>
          <w:rFonts w:cs="宋体" w:asciiTheme="minorEastAsia" w:hAnsiTheme="minorEastAsia"/>
          <w:szCs w:val="21"/>
        </w:rPr>
        <w:t>船舶违反本规定第十七条、第十八条、第十九条、第二十条、第二十一条、第二十二条规定的，由海事管理机构处1000元以上1万元以下的罚款。</w:t>
      </w:r>
    </w:p>
    <w:p>
      <w:pPr>
        <w:spacing w:after="0"/>
        <w:ind w:firstLine="0" w:firstLineChars="0"/>
        <w:rPr>
          <w:rFonts w:cs="宋体" w:asciiTheme="minorEastAsia" w:hAnsiTheme="minorEastAsia"/>
          <w:szCs w:val="21"/>
        </w:rPr>
      </w:pPr>
      <w:r>
        <w:rPr>
          <w:rFonts w:hint="eastAsia" w:cs="宋体" w:asciiTheme="minorEastAsia" w:hAnsiTheme="minorEastAsia"/>
          <w:b/>
          <w:bCs/>
          <w:szCs w:val="21"/>
        </w:rPr>
        <w:t>五、实施主体</w:t>
      </w:r>
    </w:p>
    <w:p>
      <w:pPr>
        <w:spacing w:after="0"/>
        <w:ind w:firstLine="420"/>
        <w:rPr>
          <w:rFonts w:cs="宋体" w:asciiTheme="minorEastAsia" w:hAnsiTheme="minorEastAsia"/>
          <w:szCs w:val="21"/>
        </w:rPr>
      </w:pPr>
      <w:r>
        <w:rPr>
          <w:rFonts w:hint="eastAsia" w:cs="宋体" w:asciiTheme="minorEastAsia" w:hAnsiTheme="minorEastAsia"/>
          <w:szCs w:val="21"/>
        </w:rPr>
        <w:t xml:space="preserve">基层海事处管辖本辖区内的下列海事行政处罚案件： </w:t>
      </w:r>
    </w:p>
    <w:p>
      <w:pPr>
        <w:spacing w:after="0"/>
        <w:ind w:firstLine="420"/>
        <w:rPr>
          <w:rFonts w:cs="宋体" w:asciiTheme="minorEastAsia" w:hAnsiTheme="minorEastAsia"/>
          <w:szCs w:val="21"/>
        </w:rPr>
      </w:pPr>
      <w:r>
        <w:rPr>
          <w:rFonts w:hint="eastAsia" w:cs="宋体" w:asciiTheme="minorEastAsia" w:hAnsiTheme="minorEastAsia"/>
          <w:szCs w:val="21"/>
        </w:rPr>
        <w:t xml:space="preserve">（一）对自然人处以警告、1万元以下罚款、扣留船员适任证书３个月至6个月的海事行政处罚； </w:t>
      </w:r>
    </w:p>
    <w:p>
      <w:pPr>
        <w:spacing w:after="0"/>
        <w:ind w:firstLine="420"/>
        <w:rPr>
          <w:rFonts w:cs="宋体" w:asciiTheme="minorEastAsia" w:hAnsiTheme="minorEastAsia"/>
          <w:szCs w:val="21"/>
        </w:rPr>
      </w:pPr>
      <w:r>
        <w:rPr>
          <w:rFonts w:hint="eastAsia" w:cs="宋体" w:asciiTheme="minorEastAsia" w:hAnsiTheme="minorEastAsia"/>
          <w:szCs w:val="21"/>
        </w:rPr>
        <w:t xml:space="preserve">（二）对法人或者其他组织处以警告、3万元以下罚款的海事行政处罚。 </w:t>
      </w:r>
    </w:p>
    <w:p>
      <w:pPr>
        <w:spacing w:after="0"/>
        <w:ind w:firstLine="420"/>
        <w:rPr>
          <w:rFonts w:cs="宋体" w:asciiTheme="minorEastAsia" w:hAnsiTheme="minorEastAsia"/>
          <w:szCs w:val="21"/>
        </w:rPr>
      </w:pPr>
      <w:r>
        <w:rPr>
          <w:rFonts w:hint="eastAsia" w:cs="宋体" w:asciiTheme="minorEastAsia" w:hAnsiTheme="minorEastAsia"/>
          <w:szCs w:val="21"/>
        </w:rPr>
        <w:t>三峡海事局管辖本辖区内的所有海事行政处罚案件。</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asciiTheme="minorEastAsia" w:hAnsiTheme="minorEastAsia"/>
          <w:szCs w:val="21"/>
        </w:rPr>
      </w:pPr>
      <w:r>
        <w:rPr>
          <w:rFonts w:hint="eastAsia" w:asciiTheme="minorEastAsia" w:hAnsiTheme="minorEastAsia"/>
          <w:szCs w:val="21"/>
        </w:rPr>
        <w:t>因不履行或不正确履行行政职责，有下列情形的，行政机关及相关工作人员应承担相应责任：</w:t>
      </w:r>
    </w:p>
    <w:p>
      <w:pPr>
        <w:spacing w:after="0"/>
        <w:ind w:firstLine="420"/>
        <w:rPr>
          <w:rFonts w:asciiTheme="minorEastAsia" w:hAnsiTheme="minorEastAsia"/>
          <w:szCs w:val="21"/>
        </w:rPr>
      </w:pPr>
      <w:r>
        <w:rPr>
          <w:rFonts w:hint="eastAsia" w:asciiTheme="minorEastAsia" w:hAnsiTheme="minorEastAsia"/>
          <w:szCs w:val="21"/>
        </w:rPr>
        <w:t>1.没有法定的行政处罚依据的；</w:t>
      </w:r>
    </w:p>
    <w:p>
      <w:pPr>
        <w:spacing w:after="0"/>
        <w:ind w:firstLine="420"/>
        <w:rPr>
          <w:rFonts w:asciiTheme="minorEastAsia" w:hAnsiTheme="minorEastAsia"/>
          <w:szCs w:val="21"/>
        </w:rPr>
      </w:pPr>
      <w:r>
        <w:rPr>
          <w:rFonts w:hint="eastAsia" w:asciiTheme="minorEastAsia" w:hAnsiTheme="minorEastAsia"/>
          <w:szCs w:val="21"/>
        </w:rPr>
        <w:t>2.擅自改变行政处罚种类、幅度的；</w:t>
      </w:r>
    </w:p>
    <w:p>
      <w:pPr>
        <w:spacing w:after="0"/>
        <w:ind w:firstLine="420"/>
        <w:rPr>
          <w:rFonts w:asciiTheme="minorEastAsia" w:hAnsiTheme="minorEastAsia"/>
          <w:szCs w:val="21"/>
        </w:rPr>
      </w:pPr>
      <w:r>
        <w:rPr>
          <w:rFonts w:hint="eastAsia" w:asciiTheme="minorEastAsia" w:hAnsiTheme="minorEastAsia"/>
          <w:szCs w:val="21"/>
        </w:rPr>
        <w:t>3.违反法定的行政处罚程序的；</w:t>
      </w:r>
    </w:p>
    <w:p>
      <w:pPr>
        <w:spacing w:after="0"/>
        <w:ind w:firstLine="420"/>
        <w:rPr>
          <w:rFonts w:asciiTheme="minorEastAsia" w:hAnsiTheme="minorEastAsia"/>
          <w:szCs w:val="21"/>
        </w:rPr>
      </w:pPr>
      <w:r>
        <w:rPr>
          <w:rFonts w:hint="eastAsia" w:asciiTheme="minorEastAsia" w:hAnsiTheme="minorEastAsia"/>
          <w:szCs w:val="21"/>
        </w:rPr>
        <w:t>4.对当事人进行处罚不使用罚款、没收财物单据或者使用非法定部门制发的罚款、没收财物单据的；</w:t>
      </w:r>
    </w:p>
    <w:p>
      <w:pPr>
        <w:spacing w:after="0"/>
        <w:ind w:firstLine="420"/>
        <w:rPr>
          <w:rFonts w:asciiTheme="minorEastAsia" w:hAnsiTheme="minorEastAsia"/>
          <w:szCs w:val="21"/>
        </w:rPr>
      </w:pPr>
      <w:r>
        <w:rPr>
          <w:rFonts w:hint="eastAsia" w:asciiTheme="minorEastAsia" w:hAnsiTheme="minorEastAsia"/>
          <w:szCs w:val="21"/>
        </w:rPr>
        <w:t>5.行政机关违反罚缴分离的规定自行收缴罚款的；</w:t>
      </w:r>
    </w:p>
    <w:p>
      <w:pPr>
        <w:spacing w:after="0"/>
        <w:ind w:firstLine="420"/>
        <w:rPr>
          <w:rFonts w:asciiTheme="minorEastAsia" w:hAnsiTheme="minorEastAsia"/>
          <w:szCs w:val="21"/>
        </w:rPr>
      </w:pPr>
      <w:r>
        <w:rPr>
          <w:rFonts w:hint="eastAsia" w:asciiTheme="minorEastAsia" w:hAnsiTheme="minorEastAsia"/>
          <w:szCs w:val="21"/>
        </w:rPr>
        <w:t>6.行政机关将罚款、没收的违法所得或者财物截留、私分或者变相私分的；</w:t>
      </w:r>
    </w:p>
    <w:p>
      <w:pPr>
        <w:spacing w:after="0"/>
        <w:ind w:firstLine="420"/>
        <w:rPr>
          <w:rFonts w:asciiTheme="minorEastAsia" w:hAnsiTheme="minorEastAsia"/>
          <w:szCs w:val="21"/>
        </w:rPr>
      </w:pPr>
      <w:r>
        <w:rPr>
          <w:rFonts w:hint="eastAsia" w:asciiTheme="minorEastAsia" w:hAnsiTheme="minorEastAsia"/>
          <w:szCs w:val="21"/>
        </w:rPr>
        <w:t>7.执法人员利用职务上的便利，索取或者收受他人财物、收缴罚款据为己有的；</w:t>
      </w:r>
    </w:p>
    <w:p>
      <w:pPr>
        <w:spacing w:after="0"/>
        <w:ind w:firstLine="420"/>
        <w:rPr>
          <w:rFonts w:asciiTheme="minorEastAsia" w:hAnsiTheme="minorEastAsia"/>
          <w:szCs w:val="21"/>
        </w:rPr>
      </w:pPr>
      <w:r>
        <w:rPr>
          <w:rFonts w:hint="eastAsia" w:asciiTheme="minorEastAsia" w:hAnsiTheme="minorEastAsia"/>
          <w:szCs w:val="21"/>
        </w:rPr>
        <w:t>8.行政机关使用或者损毁扣押的财物，对当事人造成损失的；</w:t>
      </w:r>
    </w:p>
    <w:p>
      <w:pPr>
        <w:spacing w:after="0"/>
        <w:ind w:firstLine="420"/>
        <w:rPr>
          <w:rFonts w:asciiTheme="minorEastAsia" w:hAnsiTheme="minorEastAsia"/>
          <w:szCs w:val="21"/>
        </w:rPr>
      </w:pPr>
      <w:r>
        <w:rPr>
          <w:rFonts w:hint="eastAsia" w:asciiTheme="minorEastAsia" w:hAnsiTheme="minorEastAsia"/>
          <w:szCs w:val="21"/>
        </w:rPr>
        <w:t>9.行政机关违法实行检查措施或者执行措施，给公民人身或者财产造成损害、给法人或者其他组织造成损失的；</w:t>
      </w:r>
    </w:p>
    <w:p>
      <w:pPr>
        <w:spacing w:after="0"/>
        <w:ind w:firstLine="420"/>
        <w:rPr>
          <w:rFonts w:asciiTheme="minorEastAsia" w:hAnsiTheme="minorEastAsia"/>
          <w:szCs w:val="21"/>
        </w:rPr>
      </w:pPr>
      <w:r>
        <w:rPr>
          <w:rFonts w:hint="eastAsia" w:asciiTheme="minorEastAsia" w:hAnsiTheme="minorEastAsia"/>
          <w:szCs w:val="21"/>
        </w:rPr>
        <w:t>10.行政机关为牟取本单位私利，对应当依法移交司法机关追究刑事责任的不移交，以行政处罚代替刑罚的；</w:t>
      </w:r>
    </w:p>
    <w:p>
      <w:pPr>
        <w:spacing w:after="0"/>
        <w:ind w:firstLine="420"/>
        <w:rPr>
          <w:rFonts w:asciiTheme="minorEastAsia" w:hAnsiTheme="minorEastAsia"/>
          <w:szCs w:val="21"/>
        </w:rPr>
      </w:pPr>
      <w:r>
        <w:rPr>
          <w:rFonts w:hint="eastAsia" w:asciiTheme="minorEastAsia" w:hAnsiTheme="minorEastAsia"/>
          <w:szCs w:val="21"/>
        </w:rPr>
        <w:t>11.执法人员玩忽职守，对应当予以制止和处罚的违法行为不予制止、处罚，致使公民、法人或者其他组织的合法权益、公共利益和社会秩序遭受损害的；</w:t>
      </w:r>
    </w:p>
    <w:p>
      <w:pPr>
        <w:spacing w:after="0"/>
        <w:ind w:firstLine="420"/>
        <w:rPr>
          <w:rFonts w:asciiTheme="minorEastAsia" w:hAnsiTheme="minorEastAsia"/>
          <w:szCs w:val="21"/>
        </w:rPr>
      </w:pPr>
      <w:r>
        <w:rPr>
          <w:rFonts w:hint="eastAsia" w:asciiTheme="minorEastAsia" w:hAnsiTheme="minorEastAsia"/>
          <w:szCs w:val="21"/>
        </w:rPr>
        <w:t>12.其他违反行政处罚法有关规定的。</w:t>
      </w:r>
    </w:p>
    <w:p>
      <w:pPr>
        <w:spacing w:after="0"/>
        <w:ind w:firstLine="420"/>
        <w:rPr>
          <w:rFonts w:cs="宋体" w:asciiTheme="minorEastAsia" w:hAnsiTheme="minorEastAsia"/>
          <w:szCs w:val="21"/>
          <w:lang w:val="zh-CN"/>
        </w:rPr>
      </w:pPr>
      <w:r>
        <w:rPr>
          <w:rFonts w:hint="eastAsia" w:cs="宋体" w:asciiTheme="minorEastAsia" w:hAnsiTheme="minorEastAsia"/>
          <w:szCs w:val="21"/>
          <w:lang w:val="zh-CN"/>
        </w:rPr>
        <w:br w:type="page"/>
      </w:r>
    </w:p>
    <w:p>
      <w:pPr>
        <w:pStyle w:val="4"/>
      </w:pPr>
      <w:bookmarkStart w:id="495" w:name="_Toc512263113"/>
      <w:bookmarkStart w:id="496" w:name="_Toc16281"/>
      <w:bookmarkStart w:id="497" w:name="_Toc497848631"/>
      <w:bookmarkStart w:id="498" w:name="_Toc502422106"/>
      <w:bookmarkStart w:id="499" w:name="_Toc169"/>
      <w:bookmarkStart w:id="500" w:name="_Toc28966"/>
      <w:bookmarkStart w:id="501" w:name="_Toc514830518"/>
      <w:bookmarkStart w:id="502" w:name="_Toc487550462"/>
      <w:bookmarkStart w:id="503" w:name="_Toc514830723"/>
      <w:bookmarkStart w:id="504" w:name="_Toc13437"/>
      <w:bookmarkStart w:id="505" w:name="_Toc517880277"/>
      <w:r>
        <w:rPr>
          <w:rFonts w:hint="eastAsia"/>
        </w:rPr>
        <w:t>对违反内河通航安全保障管理秩序的处罚</w:t>
      </w:r>
      <w:bookmarkEnd w:id="495"/>
      <w:bookmarkEnd w:id="496"/>
      <w:bookmarkEnd w:id="497"/>
      <w:bookmarkEnd w:id="498"/>
      <w:bookmarkEnd w:id="499"/>
      <w:bookmarkEnd w:id="500"/>
      <w:bookmarkEnd w:id="501"/>
      <w:bookmarkEnd w:id="502"/>
      <w:bookmarkEnd w:id="503"/>
      <w:bookmarkEnd w:id="504"/>
      <w:bookmarkEnd w:id="505"/>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行政处罚</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MSACF015</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三、处罚内容</w:t>
      </w:r>
    </w:p>
    <w:p>
      <w:pPr>
        <w:spacing w:after="0"/>
        <w:ind w:firstLine="420"/>
        <w:rPr>
          <w:rFonts w:cs="宋体" w:asciiTheme="minorEastAsia" w:hAnsiTheme="minorEastAsia"/>
          <w:szCs w:val="21"/>
        </w:rPr>
      </w:pPr>
      <w:r>
        <w:rPr>
          <w:rFonts w:hint="eastAsia" w:cs="宋体" w:asciiTheme="minorEastAsia" w:hAnsiTheme="minorEastAsia"/>
          <w:szCs w:val="21"/>
        </w:rPr>
        <w:t xml:space="preserve">（一）未按照有关规定申请发布航行警告、航行通告即行实施水上水下活动； </w:t>
      </w:r>
    </w:p>
    <w:p>
      <w:pPr>
        <w:spacing w:after="0"/>
        <w:ind w:firstLine="420"/>
        <w:rPr>
          <w:rFonts w:cs="宋体" w:asciiTheme="minorEastAsia" w:hAnsiTheme="minorEastAsia"/>
          <w:szCs w:val="21"/>
        </w:rPr>
      </w:pPr>
      <w:r>
        <w:rPr>
          <w:rFonts w:hint="eastAsia" w:cs="宋体" w:asciiTheme="minorEastAsia" w:hAnsiTheme="minorEastAsia"/>
          <w:szCs w:val="21"/>
        </w:rPr>
        <w:t xml:space="preserve">（二）水上水下活动与航行警告、航行通告中公告的内容不符； </w:t>
      </w:r>
    </w:p>
    <w:p>
      <w:pPr>
        <w:spacing w:after="0"/>
        <w:ind w:firstLine="420"/>
        <w:rPr>
          <w:rFonts w:cs="宋体" w:asciiTheme="minorEastAsia" w:hAnsiTheme="minorEastAsia"/>
          <w:szCs w:val="21"/>
        </w:rPr>
      </w:pPr>
      <w:r>
        <w:rPr>
          <w:rFonts w:hint="eastAsia" w:cs="宋体" w:asciiTheme="minorEastAsia" w:hAnsiTheme="minorEastAsia"/>
          <w:szCs w:val="21"/>
        </w:rPr>
        <w:t>（三）在内河通航水域进行可能影响通航安全的作业或者活动，未按照规定设置标志、显示信号；</w:t>
      </w:r>
    </w:p>
    <w:p>
      <w:pPr>
        <w:spacing w:after="0"/>
        <w:ind w:firstLine="420"/>
        <w:rPr>
          <w:rFonts w:cs="宋体" w:asciiTheme="minorEastAsia" w:hAnsiTheme="minorEastAsia"/>
          <w:szCs w:val="21"/>
        </w:rPr>
      </w:pPr>
      <w:r>
        <w:rPr>
          <w:rFonts w:hint="eastAsia" w:cs="宋体" w:asciiTheme="minorEastAsia" w:hAnsiTheme="minorEastAsia"/>
          <w:szCs w:val="21"/>
        </w:rPr>
        <w:t>（四）未妥善处理有碍航行和作业安全隐患并按照海事管理机构的要求采取清除、设置标志、显示信号等措施。</w:t>
      </w:r>
    </w:p>
    <w:p>
      <w:pPr>
        <w:spacing w:after="0"/>
        <w:ind w:firstLine="420"/>
        <w:rPr>
          <w:rFonts w:cs="宋体" w:asciiTheme="minorEastAsia" w:hAnsiTheme="minorEastAsia"/>
          <w:szCs w:val="21"/>
        </w:rPr>
      </w:pPr>
      <w:r>
        <w:rPr>
          <w:rFonts w:hint="eastAsia" w:cs="宋体" w:asciiTheme="minorEastAsia" w:hAnsiTheme="minorEastAsia"/>
          <w:szCs w:val="21"/>
        </w:rPr>
        <w:t>（五）</w:t>
      </w:r>
      <w:r>
        <w:rPr>
          <w:rFonts w:cs="宋体" w:asciiTheme="minorEastAsia" w:hAnsiTheme="minorEastAsia"/>
          <w:szCs w:val="21"/>
        </w:rPr>
        <w:t>负责锚地建设、维护和管理的港航企业等未落实锚地安全管理责任</w:t>
      </w:r>
      <w:r>
        <w:rPr>
          <w:rFonts w:hint="eastAsia" w:cs="宋体" w:asciiTheme="minorEastAsia" w:hAnsiTheme="minorEastAsia"/>
          <w:szCs w:val="21"/>
        </w:rPr>
        <w:t>。</w:t>
      </w:r>
    </w:p>
    <w:p>
      <w:pPr>
        <w:spacing w:after="0"/>
        <w:ind w:firstLine="0" w:firstLineChars="0"/>
        <w:rPr>
          <w:rFonts w:cs="宋体" w:asciiTheme="minorEastAsia" w:hAnsiTheme="minorEastAsia"/>
          <w:szCs w:val="21"/>
        </w:rPr>
      </w:pPr>
      <w:r>
        <w:rPr>
          <w:rFonts w:hint="eastAsia" w:cs="宋体" w:asciiTheme="minorEastAsia" w:hAnsiTheme="minorEastAsia"/>
          <w:b/>
          <w:bCs/>
          <w:szCs w:val="21"/>
        </w:rPr>
        <w:t>四、法律依据</w:t>
      </w:r>
    </w:p>
    <w:p>
      <w:pPr>
        <w:spacing w:after="0"/>
        <w:ind w:firstLine="420"/>
        <w:rPr>
          <w:rFonts w:cs="宋体" w:asciiTheme="minorEastAsia" w:hAnsiTheme="minorEastAsia"/>
          <w:szCs w:val="21"/>
        </w:rPr>
      </w:pPr>
      <w:r>
        <w:rPr>
          <w:rFonts w:hint="eastAsia" w:cs="宋体" w:asciiTheme="minorEastAsia" w:hAnsiTheme="minorEastAsia"/>
          <w:szCs w:val="21"/>
        </w:rPr>
        <w:t>1.</w:t>
      </w:r>
      <w:r>
        <w:rPr>
          <w:rFonts w:hint="eastAsia" w:cs="宋体" w:asciiTheme="minorEastAsia" w:hAnsiTheme="minorEastAsia"/>
          <w:b/>
          <w:szCs w:val="21"/>
        </w:rPr>
        <w:t>《中华人民共和国内河海事行政处罚规定》</w:t>
      </w:r>
      <w:r>
        <w:rPr>
          <w:rFonts w:hint="eastAsia" w:cs="宋体" w:asciiTheme="minorEastAsia" w:hAnsiTheme="minorEastAsia"/>
          <w:szCs w:val="21"/>
        </w:rPr>
        <w:t xml:space="preserve">第二十八条：违反《内河交通安全管理条例》第四十五条，有下列行为或者情形之一的，责令改正，并可以处以2000元以下的罚款；拒不改正的，责令施工作业单位、施工作业的船舶和设施停止作业： </w:t>
      </w:r>
    </w:p>
    <w:p>
      <w:pPr>
        <w:spacing w:after="0"/>
        <w:ind w:firstLine="420"/>
        <w:rPr>
          <w:rFonts w:cs="宋体" w:asciiTheme="minorEastAsia" w:hAnsiTheme="minorEastAsia"/>
          <w:szCs w:val="21"/>
        </w:rPr>
      </w:pPr>
      <w:r>
        <w:rPr>
          <w:rFonts w:hint="eastAsia" w:cs="宋体" w:asciiTheme="minorEastAsia" w:hAnsiTheme="minorEastAsia"/>
          <w:szCs w:val="21"/>
        </w:rPr>
        <w:t xml:space="preserve">（一）未按照有关规定申请发布航行警告、航行通告即行实施水上水下活动的； </w:t>
      </w:r>
    </w:p>
    <w:p>
      <w:pPr>
        <w:spacing w:after="0"/>
        <w:ind w:firstLine="420"/>
        <w:rPr>
          <w:rFonts w:cs="宋体" w:asciiTheme="minorEastAsia" w:hAnsiTheme="minorEastAsia"/>
          <w:szCs w:val="21"/>
        </w:rPr>
      </w:pPr>
      <w:r>
        <w:rPr>
          <w:rFonts w:hint="eastAsia" w:cs="宋体" w:asciiTheme="minorEastAsia" w:hAnsiTheme="minorEastAsia"/>
          <w:szCs w:val="21"/>
        </w:rPr>
        <w:t xml:space="preserve">（二）水上水下活动与航行警告、航行通告中公告的内容不符的。 </w:t>
      </w:r>
    </w:p>
    <w:p>
      <w:pPr>
        <w:spacing w:after="0"/>
        <w:ind w:firstLine="420"/>
        <w:rPr>
          <w:rFonts w:cs="宋体" w:asciiTheme="minorEastAsia" w:hAnsiTheme="minorEastAsia"/>
          <w:szCs w:val="21"/>
        </w:rPr>
      </w:pPr>
      <w:r>
        <w:rPr>
          <w:rFonts w:hint="eastAsia" w:cs="宋体" w:asciiTheme="minorEastAsia" w:hAnsiTheme="minorEastAsia"/>
          <w:szCs w:val="21"/>
        </w:rPr>
        <w:t xml:space="preserve">第二十九条：违反《内河交通安全管理条例》第二十九条的规定，在内河通航水域进行可能影响通航安全的作业或者活动，未按照规定设置标志、显示信号的，依照《内河交通安全管理条例》第七十条的规定，处以5000元以上5万元以下罚款。 </w:t>
      </w:r>
    </w:p>
    <w:p>
      <w:pPr>
        <w:spacing w:after="0"/>
        <w:ind w:firstLine="420"/>
        <w:rPr>
          <w:rFonts w:cs="宋体" w:asciiTheme="minorEastAsia" w:hAnsiTheme="minorEastAsia"/>
          <w:szCs w:val="21"/>
        </w:rPr>
      </w:pPr>
      <w:r>
        <w:rPr>
          <w:rFonts w:hint="eastAsia" w:cs="宋体" w:asciiTheme="minorEastAsia" w:hAnsiTheme="minorEastAsia"/>
          <w:szCs w:val="21"/>
        </w:rPr>
        <w:t>本条前款所称可能影响通航安全的作业或者活动，包括《内河交通安全管理条例》第二十五条、第二十八条规定的作业或者活动。</w:t>
      </w:r>
    </w:p>
    <w:p>
      <w:pPr>
        <w:spacing w:after="0"/>
        <w:ind w:firstLine="420"/>
        <w:rPr>
          <w:rFonts w:cs="宋体" w:asciiTheme="minorEastAsia" w:hAnsiTheme="minorEastAsia"/>
          <w:szCs w:val="21"/>
        </w:rPr>
      </w:pPr>
      <w:r>
        <w:rPr>
          <w:rFonts w:hint="eastAsia" w:cs="宋体" w:asciiTheme="minorEastAsia" w:hAnsiTheme="minorEastAsia"/>
          <w:szCs w:val="21"/>
        </w:rPr>
        <w:t>2.</w:t>
      </w:r>
      <w:r>
        <w:rPr>
          <w:rFonts w:hint="eastAsia" w:cs="宋体" w:asciiTheme="minorEastAsia" w:hAnsiTheme="minorEastAsia"/>
          <w:b/>
          <w:szCs w:val="21"/>
        </w:rPr>
        <w:t>《中华人民共和国水上水下活动通航安全管理规定》</w:t>
      </w:r>
      <w:r>
        <w:rPr>
          <w:rFonts w:hint="eastAsia" w:cs="宋体" w:asciiTheme="minorEastAsia" w:hAnsiTheme="minorEastAsia"/>
          <w:szCs w:val="21"/>
        </w:rPr>
        <w:t xml:space="preserve">第三十四条：有下列行为或者情形之一的，海事管理机构应当责令改正，并可以处以2000元以下的罚款；拒不改正的，海事管理机构应当责令施工作业单位、施工作业的船舶和设施停止作业。 </w:t>
      </w:r>
    </w:p>
    <w:p>
      <w:pPr>
        <w:spacing w:after="0"/>
        <w:ind w:firstLine="420"/>
        <w:rPr>
          <w:rFonts w:cs="宋体" w:asciiTheme="minorEastAsia" w:hAnsiTheme="minorEastAsia"/>
          <w:szCs w:val="21"/>
        </w:rPr>
      </w:pPr>
      <w:r>
        <w:rPr>
          <w:rFonts w:hint="eastAsia" w:cs="宋体" w:asciiTheme="minorEastAsia" w:hAnsiTheme="minorEastAsia"/>
          <w:szCs w:val="21"/>
        </w:rPr>
        <w:t xml:space="preserve">（一）未按有关规定申请发布航行警告、航行通告即行实施水上水下活动的； </w:t>
      </w:r>
    </w:p>
    <w:p>
      <w:pPr>
        <w:spacing w:after="0"/>
        <w:ind w:firstLine="420"/>
        <w:rPr>
          <w:rFonts w:cs="宋体" w:asciiTheme="minorEastAsia" w:hAnsiTheme="minorEastAsia"/>
          <w:szCs w:val="21"/>
        </w:rPr>
      </w:pPr>
      <w:r>
        <w:rPr>
          <w:rFonts w:hint="eastAsia" w:cs="宋体" w:asciiTheme="minorEastAsia" w:hAnsiTheme="minorEastAsia"/>
          <w:szCs w:val="21"/>
        </w:rPr>
        <w:t>（二）水上水下活动与航行警告、航行通告中公告的内容不符的。</w:t>
      </w:r>
    </w:p>
    <w:p>
      <w:pPr>
        <w:spacing w:after="0"/>
        <w:ind w:firstLine="420"/>
        <w:rPr>
          <w:rFonts w:cs="宋体" w:asciiTheme="minorEastAsia" w:hAnsiTheme="minorEastAsia"/>
          <w:szCs w:val="21"/>
        </w:rPr>
      </w:pPr>
      <w:r>
        <w:rPr>
          <w:rFonts w:hint="eastAsia" w:cs="宋体" w:asciiTheme="minorEastAsia" w:hAnsiTheme="minorEastAsia"/>
          <w:szCs w:val="21"/>
        </w:rPr>
        <w:t>第三十六条：违反本规定，未妥善处理有碍航行和作业安全隐患并按照海事管理机构的要求采取清除、设置标志、显示信号等措施的，由海事管理机构责令改正,并处5000元以上3万元以下的罚款。</w:t>
      </w:r>
    </w:p>
    <w:p>
      <w:pPr>
        <w:spacing w:after="0"/>
        <w:ind w:firstLine="420"/>
        <w:rPr>
          <w:rFonts w:cs="宋体" w:asciiTheme="minorEastAsia" w:hAnsiTheme="minorEastAsia"/>
          <w:szCs w:val="21"/>
        </w:rPr>
      </w:pPr>
      <w:r>
        <w:rPr>
          <w:rFonts w:hint="eastAsia" w:cs="宋体" w:asciiTheme="minorEastAsia" w:hAnsiTheme="minorEastAsia"/>
          <w:szCs w:val="21"/>
        </w:rPr>
        <w:t>3.</w:t>
      </w:r>
      <w:r>
        <w:rPr>
          <w:rFonts w:hint="eastAsia" w:cs="宋体" w:asciiTheme="minorEastAsia" w:hAnsiTheme="minorEastAsia"/>
          <w:b/>
          <w:szCs w:val="21"/>
        </w:rPr>
        <w:t>《长江干线水上交通安全管理特别规定》</w:t>
      </w:r>
      <w:r>
        <w:rPr>
          <w:rFonts w:cs="宋体" w:asciiTheme="minorEastAsia" w:hAnsiTheme="minorEastAsia"/>
          <w:szCs w:val="21"/>
        </w:rPr>
        <w:t>第三十八条</w:t>
      </w:r>
      <w:r>
        <w:rPr>
          <w:rFonts w:hint="eastAsia" w:cs="宋体" w:asciiTheme="minorEastAsia" w:hAnsiTheme="minorEastAsia"/>
          <w:szCs w:val="21"/>
        </w:rPr>
        <w:t>：</w:t>
      </w:r>
      <w:r>
        <w:rPr>
          <w:rFonts w:cs="宋体" w:asciiTheme="minorEastAsia" w:hAnsiTheme="minorEastAsia"/>
          <w:szCs w:val="21"/>
        </w:rPr>
        <w:t>负责锚地建设、维护和管理的港航企业等未落实本规定第二十三条、第二十四条规定的，由海事管理机构责令限期整改；逾期不改正的，处3000元以上3万元以下的罚款。</w:t>
      </w:r>
    </w:p>
    <w:p>
      <w:pPr>
        <w:spacing w:after="0"/>
        <w:ind w:firstLine="0" w:firstLineChars="0"/>
        <w:rPr>
          <w:rFonts w:cs="宋体" w:asciiTheme="minorEastAsia" w:hAnsiTheme="minorEastAsia"/>
          <w:szCs w:val="21"/>
        </w:rPr>
      </w:pPr>
      <w:r>
        <w:rPr>
          <w:rFonts w:hint="eastAsia" w:cs="宋体" w:asciiTheme="minorEastAsia" w:hAnsiTheme="minorEastAsia"/>
          <w:b/>
          <w:bCs/>
          <w:szCs w:val="21"/>
        </w:rPr>
        <w:t>五、实施主体</w:t>
      </w:r>
    </w:p>
    <w:p>
      <w:pPr>
        <w:spacing w:after="0"/>
        <w:ind w:firstLine="420"/>
        <w:rPr>
          <w:rFonts w:cs="宋体" w:asciiTheme="minorEastAsia" w:hAnsiTheme="minorEastAsia"/>
          <w:szCs w:val="21"/>
        </w:rPr>
      </w:pPr>
      <w:r>
        <w:rPr>
          <w:rFonts w:hint="eastAsia" w:cs="宋体" w:asciiTheme="minorEastAsia" w:hAnsiTheme="minorEastAsia"/>
          <w:szCs w:val="21"/>
        </w:rPr>
        <w:t xml:space="preserve">基层海事处管辖本辖区内的下列海事行政处罚案件： </w:t>
      </w:r>
    </w:p>
    <w:p>
      <w:pPr>
        <w:spacing w:after="0"/>
        <w:ind w:firstLine="420"/>
        <w:rPr>
          <w:rFonts w:cs="宋体" w:asciiTheme="minorEastAsia" w:hAnsiTheme="minorEastAsia"/>
          <w:szCs w:val="21"/>
        </w:rPr>
      </w:pPr>
      <w:r>
        <w:rPr>
          <w:rFonts w:hint="eastAsia" w:cs="宋体" w:asciiTheme="minorEastAsia" w:hAnsiTheme="minorEastAsia"/>
          <w:szCs w:val="21"/>
        </w:rPr>
        <w:t xml:space="preserve">（一）对自然人处以警告、1万元以下罚款、扣留船员适任证书３个月至6个月的海事行政处罚； </w:t>
      </w:r>
    </w:p>
    <w:p>
      <w:pPr>
        <w:spacing w:after="0"/>
        <w:ind w:firstLine="420"/>
        <w:rPr>
          <w:rFonts w:cs="宋体" w:asciiTheme="minorEastAsia" w:hAnsiTheme="minorEastAsia"/>
          <w:szCs w:val="21"/>
        </w:rPr>
      </w:pPr>
      <w:r>
        <w:rPr>
          <w:rFonts w:hint="eastAsia" w:cs="宋体" w:asciiTheme="minorEastAsia" w:hAnsiTheme="minorEastAsia"/>
          <w:szCs w:val="21"/>
        </w:rPr>
        <w:t xml:space="preserve">（二）对法人或者其他组织处以警告、3万元以下罚款的海事行政处罚。 </w:t>
      </w:r>
    </w:p>
    <w:p>
      <w:pPr>
        <w:spacing w:after="0"/>
        <w:ind w:firstLine="420"/>
        <w:rPr>
          <w:rFonts w:cs="宋体" w:asciiTheme="minorEastAsia" w:hAnsiTheme="minorEastAsia"/>
          <w:szCs w:val="21"/>
        </w:rPr>
      </w:pPr>
      <w:r>
        <w:rPr>
          <w:rFonts w:hint="eastAsia" w:cs="宋体" w:asciiTheme="minorEastAsia" w:hAnsiTheme="minorEastAsia"/>
          <w:szCs w:val="21"/>
        </w:rPr>
        <w:t>三峡海事局管辖本辖区内的所有海事行政处罚案件。</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asciiTheme="minorEastAsia" w:hAnsiTheme="minorEastAsia"/>
          <w:szCs w:val="21"/>
        </w:rPr>
      </w:pPr>
      <w:r>
        <w:rPr>
          <w:rFonts w:hint="eastAsia" w:asciiTheme="minorEastAsia" w:hAnsiTheme="minorEastAsia"/>
          <w:szCs w:val="21"/>
        </w:rPr>
        <w:t>因不履行或不正确履行行政职责，有下列情形的，行政机关及相关工作人员应承担相应责任：</w:t>
      </w:r>
    </w:p>
    <w:p>
      <w:pPr>
        <w:spacing w:after="0"/>
        <w:ind w:firstLine="420"/>
        <w:rPr>
          <w:rFonts w:asciiTheme="minorEastAsia" w:hAnsiTheme="minorEastAsia"/>
          <w:szCs w:val="21"/>
        </w:rPr>
      </w:pPr>
      <w:r>
        <w:rPr>
          <w:rFonts w:hint="eastAsia" w:asciiTheme="minorEastAsia" w:hAnsiTheme="minorEastAsia"/>
          <w:szCs w:val="21"/>
        </w:rPr>
        <w:t>1.没有法定的行政处罚依据的；</w:t>
      </w:r>
    </w:p>
    <w:p>
      <w:pPr>
        <w:spacing w:after="0"/>
        <w:ind w:firstLine="420"/>
        <w:rPr>
          <w:rFonts w:asciiTheme="minorEastAsia" w:hAnsiTheme="minorEastAsia"/>
          <w:szCs w:val="21"/>
        </w:rPr>
      </w:pPr>
      <w:r>
        <w:rPr>
          <w:rFonts w:hint="eastAsia" w:asciiTheme="minorEastAsia" w:hAnsiTheme="minorEastAsia"/>
          <w:szCs w:val="21"/>
        </w:rPr>
        <w:t>2.擅自改变行政处罚种类、幅度的；</w:t>
      </w:r>
    </w:p>
    <w:p>
      <w:pPr>
        <w:spacing w:after="0"/>
        <w:ind w:firstLine="420"/>
        <w:rPr>
          <w:rFonts w:asciiTheme="minorEastAsia" w:hAnsiTheme="minorEastAsia"/>
          <w:szCs w:val="21"/>
        </w:rPr>
      </w:pPr>
      <w:r>
        <w:rPr>
          <w:rFonts w:hint="eastAsia" w:asciiTheme="minorEastAsia" w:hAnsiTheme="minorEastAsia"/>
          <w:szCs w:val="21"/>
        </w:rPr>
        <w:t>3.违反法定的行政处罚程序的；</w:t>
      </w:r>
    </w:p>
    <w:p>
      <w:pPr>
        <w:spacing w:after="0"/>
        <w:ind w:firstLine="420"/>
        <w:rPr>
          <w:rFonts w:asciiTheme="minorEastAsia" w:hAnsiTheme="minorEastAsia"/>
          <w:szCs w:val="21"/>
        </w:rPr>
      </w:pPr>
      <w:r>
        <w:rPr>
          <w:rFonts w:hint="eastAsia" w:asciiTheme="minorEastAsia" w:hAnsiTheme="minorEastAsia"/>
          <w:szCs w:val="21"/>
        </w:rPr>
        <w:t>4.对当事人进行处罚不使用罚款、没收财物单据或者使用非法定部门制发的罚款、没收财物单据的；</w:t>
      </w:r>
    </w:p>
    <w:p>
      <w:pPr>
        <w:spacing w:after="0"/>
        <w:ind w:firstLine="420"/>
        <w:rPr>
          <w:rFonts w:asciiTheme="minorEastAsia" w:hAnsiTheme="minorEastAsia"/>
          <w:szCs w:val="21"/>
        </w:rPr>
      </w:pPr>
      <w:r>
        <w:rPr>
          <w:rFonts w:hint="eastAsia" w:asciiTheme="minorEastAsia" w:hAnsiTheme="minorEastAsia"/>
          <w:szCs w:val="21"/>
        </w:rPr>
        <w:t>5.行政机关违反罚缴分离的规定自行收缴罚款的；</w:t>
      </w:r>
    </w:p>
    <w:p>
      <w:pPr>
        <w:spacing w:after="0"/>
        <w:ind w:firstLine="420"/>
        <w:rPr>
          <w:rFonts w:asciiTheme="minorEastAsia" w:hAnsiTheme="minorEastAsia"/>
          <w:szCs w:val="21"/>
        </w:rPr>
      </w:pPr>
      <w:r>
        <w:rPr>
          <w:rFonts w:hint="eastAsia" w:asciiTheme="minorEastAsia" w:hAnsiTheme="minorEastAsia"/>
          <w:szCs w:val="21"/>
        </w:rPr>
        <w:t>6.行政机关将罚款、没收的违法所得或者财物截留、私分或者变相私分的；</w:t>
      </w:r>
    </w:p>
    <w:p>
      <w:pPr>
        <w:spacing w:after="0"/>
        <w:ind w:firstLine="420"/>
        <w:rPr>
          <w:rFonts w:asciiTheme="minorEastAsia" w:hAnsiTheme="minorEastAsia"/>
          <w:szCs w:val="21"/>
        </w:rPr>
      </w:pPr>
      <w:r>
        <w:rPr>
          <w:rFonts w:hint="eastAsia" w:asciiTheme="minorEastAsia" w:hAnsiTheme="minorEastAsia"/>
          <w:szCs w:val="21"/>
        </w:rPr>
        <w:t>7.执法人员利用职务上的便利，索取或者收受他人财物、收缴罚款据为己有的；</w:t>
      </w:r>
    </w:p>
    <w:p>
      <w:pPr>
        <w:spacing w:after="0"/>
        <w:ind w:firstLine="420"/>
        <w:rPr>
          <w:rFonts w:asciiTheme="minorEastAsia" w:hAnsiTheme="minorEastAsia"/>
          <w:szCs w:val="21"/>
        </w:rPr>
      </w:pPr>
      <w:r>
        <w:rPr>
          <w:rFonts w:hint="eastAsia" w:asciiTheme="minorEastAsia" w:hAnsiTheme="minorEastAsia"/>
          <w:szCs w:val="21"/>
        </w:rPr>
        <w:t>8.行政机关使用或者损毁扣押的财物，对当事人造成损失的；</w:t>
      </w:r>
    </w:p>
    <w:p>
      <w:pPr>
        <w:spacing w:after="0"/>
        <w:ind w:firstLine="420"/>
        <w:rPr>
          <w:rFonts w:asciiTheme="minorEastAsia" w:hAnsiTheme="minorEastAsia"/>
          <w:szCs w:val="21"/>
        </w:rPr>
      </w:pPr>
      <w:r>
        <w:rPr>
          <w:rFonts w:hint="eastAsia" w:asciiTheme="minorEastAsia" w:hAnsiTheme="minorEastAsia"/>
          <w:szCs w:val="21"/>
        </w:rPr>
        <w:t>9.行政机关违法实行检查措施或者执行措施，给公民人身或者财产造成损害、给法人或者其他组织造成损失的；</w:t>
      </w:r>
    </w:p>
    <w:p>
      <w:pPr>
        <w:spacing w:after="0"/>
        <w:ind w:firstLine="420"/>
        <w:rPr>
          <w:rFonts w:asciiTheme="minorEastAsia" w:hAnsiTheme="minorEastAsia"/>
          <w:szCs w:val="21"/>
        </w:rPr>
      </w:pPr>
      <w:r>
        <w:rPr>
          <w:rFonts w:hint="eastAsia" w:asciiTheme="minorEastAsia" w:hAnsiTheme="minorEastAsia"/>
          <w:szCs w:val="21"/>
        </w:rPr>
        <w:t>10.行政机关为牟取本单位私利，对应当依法移交司法机关追究刑事责任的不移交，以行政处罚代替刑罚的；</w:t>
      </w:r>
    </w:p>
    <w:p>
      <w:pPr>
        <w:spacing w:after="0"/>
        <w:ind w:firstLine="420"/>
        <w:rPr>
          <w:rFonts w:asciiTheme="minorEastAsia" w:hAnsiTheme="minorEastAsia"/>
          <w:szCs w:val="21"/>
        </w:rPr>
      </w:pPr>
      <w:r>
        <w:rPr>
          <w:rFonts w:hint="eastAsia" w:asciiTheme="minorEastAsia" w:hAnsiTheme="minorEastAsia"/>
          <w:szCs w:val="21"/>
        </w:rPr>
        <w:t>11.执法人员玩忽职守，对应当予以制止和处罚的违法行为不予制止、处罚，致使公民、法人或者其他组织的合法权益、公共利益和社会秩序遭受损害的；</w:t>
      </w:r>
    </w:p>
    <w:p>
      <w:pPr>
        <w:spacing w:after="0"/>
        <w:ind w:firstLine="420"/>
        <w:rPr>
          <w:rFonts w:asciiTheme="minorEastAsia" w:hAnsiTheme="minorEastAsia"/>
          <w:szCs w:val="21"/>
        </w:rPr>
      </w:pPr>
      <w:r>
        <w:rPr>
          <w:rFonts w:hint="eastAsia" w:asciiTheme="minorEastAsia" w:hAnsiTheme="minorEastAsia"/>
          <w:szCs w:val="21"/>
        </w:rPr>
        <w:t>12.其他违反行政处罚法有关规定的。</w:t>
      </w:r>
    </w:p>
    <w:p>
      <w:pPr>
        <w:spacing w:after="0"/>
        <w:ind w:firstLine="420"/>
        <w:rPr>
          <w:rFonts w:cs="宋体" w:asciiTheme="minorEastAsia" w:hAnsiTheme="minorEastAsia"/>
          <w:szCs w:val="21"/>
          <w:lang w:val="zh-CN"/>
        </w:rPr>
      </w:pPr>
      <w:r>
        <w:rPr>
          <w:rFonts w:asciiTheme="minorEastAsia" w:hAnsiTheme="minorEastAsia"/>
          <w:szCs w:val="21"/>
        </w:rPr>
        <w:br w:type="page"/>
      </w:r>
    </w:p>
    <w:p>
      <w:pPr>
        <w:pStyle w:val="4"/>
      </w:pPr>
      <w:bookmarkStart w:id="506" w:name="_Toc497848632"/>
      <w:bookmarkStart w:id="507" w:name="_Toc502422107"/>
      <w:bookmarkStart w:id="508" w:name="_Toc4562"/>
      <w:bookmarkStart w:id="509" w:name="_Toc514830724"/>
      <w:bookmarkStart w:id="510" w:name="_Toc25399"/>
      <w:bookmarkStart w:id="511" w:name="_Toc17677"/>
      <w:bookmarkStart w:id="512" w:name="_Toc512263114"/>
      <w:bookmarkStart w:id="513" w:name="_Toc517880278"/>
      <w:bookmarkStart w:id="514" w:name="_Toc514830519"/>
      <w:bookmarkStart w:id="515" w:name="_Toc29978"/>
      <w:bookmarkStart w:id="516" w:name="_Toc487550463"/>
      <w:r>
        <w:rPr>
          <w:rFonts w:hint="eastAsia"/>
        </w:rPr>
        <w:t>对违反内河船舶、浮动设施遇险救助管理秩序的处罚</w:t>
      </w:r>
      <w:bookmarkEnd w:id="506"/>
      <w:bookmarkEnd w:id="507"/>
      <w:bookmarkEnd w:id="508"/>
      <w:bookmarkEnd w:id="509"/>
      <w:bookmarkEnd w:id="510"/>
      <w:bookmarkEnd w:id="511"/>
      <w:bookmarkEnd w:id="512"/>
      <w:bookmarkEnd w:id="513"/>
      <w:bookmarkEnd w:id="514"/>
      <w:bookmarkEnd w:id="515"/>
      <w:bookmarkEnd w:id="516"/>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行政处罚</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MSACF016</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三、处罚内容</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（一）遇险后未履行报告义务，或者不积极施救；</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（二）遇险现场和附近的船舶、船员不服从海事管理机构的统一调度和指挥。</w:t>
      </w:r>
    </w:p>
    <w:p>
      <w:pPr>
        <w:spacing w:after="0"/>
        <w:ind w:firstLine="0" w:firstLineChars="0"/>
        <w:rPr>
          <w:rFonts w:cs="宋体" w:asciiTheme="minorEastAsia" w:hAnsiTheme="minorEastAsia"/>
          <w:szCs w:val="21"/>
        </w:rPr>
      </w:pPr>
      <w:r>
        <w:rPr>
          <w:rFonts w:hint="eastAsia" w:cs="宋体" w:asciiTheme="minorEastAsia" w:hAnsiTheme="minorEastAsia"/>
          <w:b/>
          <w:bCs/>
          <w:szCs w:val="21"/>
        </w:rPr>
        <w:t>四、法律依据</w:t>
      </w:r>
    </w:p>
    <w:p>
      <w:pPr>
        <w:shd w:val="clear" w:color="auto" w:fill="FFFFFF"/>
        <w:spacing w:after="0"/>
        <w:ind w:firstLine="422"/>
        <w:rPr>
          <w:rFonts w:cs="宋体" w:asciiTheme="minorEastAsia" w:hAnsiTheme="minorEastAsia"/>
          <w:szCs w:val="21"/>
        </w:rPr>
      </w:pPr>
      <w:r>
        <w:rPr>
          <w:rFonts w:hint="eastAsia" w:cs="宋体" w:asciiTheme="minorEastAsia" w:hAnsiTheme="minorEastAsia"/>
          <w:b/>
          <w:szCs w:val="21"/>
        </w:rPr>
        <w:t>《中华人民共和国内河海事行政处罚规定》</w:t>
      </w:r>
      <w:r>
        <w:rPr>
          <w:rFonts w:hint="eastAsia" w:cs="宋体" w:asciiTheme="minorEastAsia" w:hAnsiTheme="minorEastAsia"/>
          <w:szCs w:val="21"/>
        </w:rPr>
        <w:t xml:space="preserve">第三十条：违反《内河交通安全管理条例》第四十六条、第四十七条的规定，遇险后未履行报告义务，或者不积极施救的，依照《内河交通安全管理条例》第七十六条的规定，对船舶、浮动设施或者责任人员给予警告，并对责任船员给予扣留船员适任证书或者其他适任证件3个月至6个月直至吊销船员适任证书或者其他适任证件的处罚。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本条前款所称遇险后未履行报告义务，包括下列情形：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（一）船舶、浮动设施遇险后，未按照规定迅速向遇险地海事管理机构以及船舶、浮动设施所有人、经营人报告；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（二）船舶、浮动设施遇险后，未按照规定报告遇险的时间、地点、遇险状况、遇险原因、救助要求；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（三）发现其他船舶、浮动设施遇险，或者收到求救信号，船舶、浮动设施上的船员或者其他人员未将有关情况及时向遇险地海事管理机构报告。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本条第一款所称不积极施救，包括下列情形：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（一）船舶、浮动设施遇险后，不积极采取有效措施进行自救；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（二）船舶、浮动设施发生碰撞等事故后，在不严重危及自身安全的情况下，不积极救助遇险他方；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（三）附近船舶、浮动设施遇险，或者收到求救信号后，船舶、浮动设施上的船员或者其他人员未尽力救助遇险人员。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第三十一条：违反《内河交通安全管理条例》第四十九条第二款的规定，遇险现场和附近的船舶、船员不服从海事管理机构的统一调度和指挥的，依照《内河交通安全管理条例》第七十八条的规定，对船舶、浮动设施或者责任人员给予警告，并对责任船员给予扣留船员适任证书或者其他适任证件3个月至6个月直至吊销船员适任证书或者其他适任证件的处罚。</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五、实施主体</w:t>
      </w:r>
    </w:p>
    <w:p>
      <w:pPr>
        <w:spacing w:after="0"/>
        <w:ind w:firstLine="420"/>
        <w:rPr>
          <w:rFonts w:cs="宋体" w:asciiTheme="minorEastAsia" w:hAnsiTheme="minorEastAsia"/>
          <w:szCs w:val="21"/>
        </w:rPr>
      </w:pPr>
      <w:r>
        <w:rPr>
          <w:rFonts w:hint="eastAsia" w:cs="宋体" w:asciiTheme="minorEastAsia" w:hAnsiTheme="minorEastAsia"/>
          <w:szCs w:val="21"/>
        </w:rPr>
        <w:t xml:space="preserve">基层海事处管辖本辖区内的下列海事行政处罚案件： </w:t>
      </w:r>
    </w:p>
    <w:p>
      <w:pPr>
        <w:spacing w:after="0"/>
        <w:ind w:firstLine="420"/>
        <w:rPr>
          <w:rFonts w:cs="宋体" w:asciiTheme="minorEastAsia" w:hAnsiTheme="minorEastAsia"/>
          <w:szCs w:val="21"/>
        </w:rPr>
      </w:pPr>
      <w:r>
        <w:rPr>
          <w:rFonts w:hint="eastAsia" w:cs="宋体" w:asciiTheme="minorEastAsia" w:hAnsiTheme="minorEastAsia"/>
          <w:szCs w:val="21"/>
        </w:rPr>
        <w:t xml:space="preserve">（一）对自然人处以警告、1万元以下罚款、扣留船员适任证书３个月至6个月的海事行政处罚； </w:t>
      </w:r>
    </w:p>
    <w:p>
      <w:pPr>
        <w:spacing w:after="0"/>
        <w:ind w:firstLine="420"/>
        <w:rPr>
          <w:rFonts w:cs="宋体" w:asciiTheme="minorEastAsia" w:hAnsiTheme="minorEastAsia"/>
          <w:szCs w:val="21"/>
        </w:rPr>
      </w:pPr>
      <w:r>
        <w:rPr>
          <w:rFonts w:hint="eastAsia" w:cs="宋体" w:asciiTheme="minorEastAsia" w:hAnsiTheme="minorEastAsia"/>
          <w:szCs w:val="21"/>
        </w:rPr>
        <w:t xml:space="preserve">（二）对法人或者其他组织处以警告、3万元以下罚款的海事行政处罚。 </w:t>
      </w:r>
    </w:p>
    <w:p>
      <w:pPr>
        <w:spacing w:after="0"/>
        <w:ind w:firstLine="420"/>
        <w:rPr>
          <w:rFonts w:cs="宋体" w:asciiTheme="minorEastAsia" w:hAnsiTheme="minorEastAsia"/>
          <w:szCs w:val="21"/>
        </w:rPr>
      </w:pPr>
      <w:r>
        <w:rPr>
          <w:rFonts w:hint="eastAsia" w:cs="宋体" w:asciiTheme="minorEastAsia" w:hAnsiTheme="minorEastAsia"/>
          <w:szCs w:val="21"/>
        </w:rPr>
        <w:t>三峡海事局管辖本辖区内的所有海事行政处罚案件。</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asciiTheme="minorEastAsia" w:hAnsiTheme="minorEastAsia"/>
          <w:szCs w:val="21"/>
        </w:rPr>
      </w:pPr>
      <w:r>
        <w:rPr>
          <w:rFonts w:hint="eastAsia" w:asciiTheme="minorEastAsia" w:hAnsiTheme="minorEastAsia"/>
          <w:szCs w:val="21"/>
        </w:rPr>
        <w:t>因不履行或不正确履行行政职责，有下列情形的，行政机关及相关工作人员应承担相应责任：</w:t>
      </w:r>
    </w:p>
    <w:p>
      <w:pPr>
        <w:spacing w:after="0"/>
        <w:ind w:firstLine="420"/>
        <w:rPr>
          <w:rFonts w:asciiTheme="minorEastAsia" w:hAnsiTheme="minorEastAsia"/>
          <w:szCs w:val="21"/>
        </w:rPr>
      </w:pPr>
      <w:r>
        <w:rPr>
          <w:rFonts w:hint="eastAsia" w:asciiTheme="minorEastAsia" w:hAnsiTheme="minorEastAsia"/>
          <w:szCs w:val="21"/>
        </w:rPr>
        <w:t>1.没有法定的行政处罚依据的；</w:t>
      </w:r>
    </w:p>
    <w:p>
      <w:pPr>
        <w:spacing w:after="0"/>
        <w:ind w:firstLine="420"/>
        <w:rPr>
          <w:rFonts w:asciiTheme="minorEastAsia" w:hAnsiTheme="minorEastAsia"/>
          <w:szCs w:val="21"/>
        </w:rPr>
      </w:pPr>
      <w:r>
        <w:rPr>
          <w:rFonts w:hint="eastAsia" w:asciiTheme="minorEastAsia" w:hAnsiTheme="minorEastAsia"/>
          <w:szCs w:val="21"/>
        </w:rPr>
        <w:t>2.擅自改变行政处罚种类、幅度的；</w:t>
      </w:r>
    </w:p>
    <w:p>
      <w:pPr>
        <w:spacing w:after="0"/>
        <w:ind w:firstLine="420"/>
        <w:rPr>
          <w:rFonts w:asciiTheme="minorEastAsia" w:hAnsiTheme="minorEastAsia"/>
          <w:szCs w:val="21"/>
        </w:rPr>
      </w:pPr>
      <w:r>
        <w:rPr>
          <w:rFonts w:hint="eastAsia" w:asciiTheme="minorEastAsia" w:hAnsiTheme="minorEastAsia"/>
          <w:szCs w:val="21"/>
        </w:rPr>
        <w:t>3.违反法定的行政处罚程序的；</w:t>
      </w:r>
    </w:p>
    <w:p>
      <w:pPr>
        <w:spacing w:after="0"/>
        <w:ind w:firstLine="420"/>
        <w:rPr>
          <w:rFonts w:asciiTheme="minorEastAsia" w:hAnsiTheme="minorEastAsia"/>
          <w:szCs w:val="21"/>
        </w:rPr>
      </w:pPr>
      <w:r>
        <w:rPr>
          <w:rFonts w:hint="eastAsia" w:asciiTheme="minorEastAsia" w:hAnsiTheme="minorEastAsia"/>
          <w:szCs w:val="21"/>
        </w:rPr>
        <w:t>4.对当事人进行处罚不使用罚款、没收财物单据或者使用非法定部门制发的罚款、没收财物单据的；</w:t>
      </w:r>
    </w:p>
    <w:p>
      <w:pPr>
        <w:spacing w:after="0"/>
        <w:ind w:firstLine="420"/>
        <w:rPr>
          <w:rFonts w:asciiTheme="minorEastAsia" w:hAnsiTheme="minorEastAsia"/>
          <w:szCs w:val="21"/>
        </w:rPr>
      </w:pPr>
      <w:r>
        <w:rPr>
          <w:rFonts w:hint="eastAsia" w:asciiTheme="minorEastAsia" w:hAnsiTheme="minorEastAsia"/>
          <w:szCs w:val="21"/>
        </w:rPr>
        <w:t>5.行政机关违反罚缴分离的规定自行收缴罚款的；</w:t>
      </w:r>
    </w:p>
    <w:p>
      <w:pPr>
        <w:spacing w:after="0"/>
        <w:ind w:firstLine="420"/>
        <w:rPr>
          <w:rFonts w:asciiTheme="minorEastAsia" w:hAnsiTheme="minorEastAsia"/>
          <w:szCs w:val="21"/>
        </w:rPr>
      </w:pPr>
      <w:r>
        <w:rPr>
          <w:rFonts w:hint="eastAsia" w:asciiTheme="minorEastAsia" w:hAnsiTheme="minorEastAsia"/>
          <w:szCs w:val="21"/>
        </w:rPr>
        <w:t>6.行政机关将罚款、没收的违法所得或者财物截留、私分或者变相私分的；</w:t>
      </w:r>
    </w:p>
    <w:p>
      <w:pPr>
        <w:spacing w:after="0"/>
        <w:ind w:firstLine="420"/>
        <w:rPr>
          <w:rFonts w:asciiTheme="minorEastAsia" w:hAnsiTheme="minorEastAsia"/>
          <w:szCs w:val="21"/>
        </w:rPr>
      </w:pPr>
      <w:r>
        <w:rPr>
          <w:rFonts w:hint="eastAsia" w:asciiTheme="minorEastAsia" w:hAnsiTheme="minorEastAsia"/>
          <w:szCs w:val="21"/>
        </w:rPr>
        <w:t>7.执法人员利用职务上的便利，索取或者收受他人财物、收缴罚款据为己有的；</w:t>
      </w:r>
    </w:p>
    <w:p>
      <w:pPr>
        <w:spacing w:after="0"/>
        <w:ind w:firstLine="420"/>
        <w:rPr>
          <w:rFonts w:asciiTheme="minorEastAsia" w:hAnsiTheme="minorEastAsia"/>
          <w:szCs w:val="21"/>
        </w:rPr>
      </w:pPr>
      <w:r>
        <w:rPr>
          <w:rFonts w:hint="eastAsia" w:asciiTheme="minorEastAsia" w:hAnsiTheme="minorEastAsia"/>
          <w:szCs w:val="21"/>
        </w:rPr>
        <w:t>8.行政机关使用或者损毁扣押的财物，对当事人造成损失的；</w:t>
      </w:r>
    </w:p>
    <w:p>
      <w:pPr>
        <w:spacing w:after="0"/>
        <w:ind w:firstLine="420"/>
        <w:rPr>
          <w:rFonts w:asciiTheme="minorEastAsia" w:hAnsiTheme="minorEastAsia"/>
          <w:szCs w:val="21"/>
        </w:rPr>
      </w:pPr>
      <w:r>
        <w:rPr>
          <w:rFonts w:hint="eastAsia" w:asciiTheme="minorEastAsia" w:hAnsiTheme="minorEastAsia"/>
          <w:szCs w:val="21"/>
        </w:rPr>
        <w:t>9.行政机关违法实行检查措施或者执行措施，给公民人身或者财产造成损害、给法人或者其他组织造成损失的；</w:t>
      </w:r>
    </w:p>
    <w:p>
      <w:pPr>
        <w:spacing w:after="0"/>
        <w:ind w:firstLine="420"/>
        <w:rPr>
          <w:rFonts w:asciiTheme="minorEastAsia" w:hAnsiTheme="minorEastAsia"/>
          <w:szCs w:val="21"/>
        </w:rPr>
      </w:pPr>
      <w:r>
        <w:rPr>
          <w:rFonts w:hint="eastAsia" w:asciiTheme="minorEastAsia" w:hAnsiTheme="minorEastAsia"/>
          <w:szCs w:val="21"/>
        </w:rPr>
        <w:t>10.行政机关为牟取本单位私利，对应当依法移交司法机关追究刑事责任的不移交，以行政处罚代替刑罚的；</w:t>
      </w:r>
    </w:p>
    <w:p>
      <w:pPr>
        <w:spacing w:after="0"/>
        <w:ind w:firstLine="420"/>
        <w:rPr>
          <w:rFonts w:asciiTheme="minorEastAsia" w:hAnsiTheme="minorEastAsia"/>
          <w:szCs w:val="21"/>
        </w:rPr>
      </w:pPr>
      <w:r>
        <w:rPr>
          <w:rFonts w:hint="eastAsia" w:asciiTheme="minorEastAsia" w:hAnsiTheme="minorEastAsia"/>
          <w:szCs w:val="21"/>
        </w:rPr>
        <w:t>11.执法人员玩忽职守，对应当予以制止和处罚的违法行为不予制止、处罚，致使公民、法人或者其他组织的合法权益、公共利益和社会秩序遭受损害的；</w:t>
      </w:r>
    </w:p>
    <w:p>
      <w:pPr>
        <w:spacing w:after="0"/>
        <w:ind w:firstLine="420"/>
        <w:rPr>
          <w:rFonts w:asciiTheme="minorEastAsia" w:hAnsiTheme="minorEastAsia"/>
          <w:szCs w:val="21"/>
        </w:rPr>
      </w:pPr>
      <w:r>
        <w:rPr>
          <w:rFonts w:hint="eastAsia" w:asciiTheme="minorEastAsia" w:hAnsiTheme="minorEastAsia"/>
          <w:szCs w:val="21"/>
        </w:rPr>
        <w:t>12.其他违反行政处罚法有关规定的。</w:t>
      </w:r>
    </w:p>
    <w:p>
      <w:pPr>
        <w:spacing w:after="0"/>
        <w:ind w:firstLine="420"/>
        <w:rPr>
          <w:rFonts w:cs="宋体" w:asciiTheme="minorEastAsia" w:hAnsiTheme="minorEastAsia"/>
          <w:szCs w:val="21"/>
          <w:lang w:val="zh-CN"/>
        </w:rPr>
      </w:pPr>
      <w:r>
        <w:rPr>
          <w:rFonts w:hint="eastAsia" w:cs="宋体" w:asciiTheme="minorEastAsia" w:hAnsiTheme="minorEastAsia"/>
          <w:szCs w:val="21"/>
          <w:lang w:val="zh-CN"/>
        </w:rPr>
        <w:br w:type="page"/>
      </w:r>
    </w:p>
    <w:p>
      <w:pPr>
        <w:pStyle w:val="4"/>
      </w:pPr>
      <w:bookmarkStart w:id="517" w:name="_Toc512263115"/>
      <w:bookmarkStart w:id="518" w:name="_Toc514830725"/>
      <w:bookmarkStart w:id="519" w:name="_Toc514830520"/>
      <w:bookmarkStart w:id="520" w:name="_Toc28260"/>
      <w:bookmarkStart w:id="521" w:name="_Toc517880279"/>
      <w:bookmarkStart w:id="522" w:name="_Toc4326"/>
      <w:bookmarkStart w:id="523" w:name="_Toc31860"/>
      <w:bookmarkStart w:id="524" w:name="_Toc497848633"/>
      <w:bookmarkStart w:id="525" w:name="_Toc487550464"/>
      <w:bookmarkStart w:id="526" w:name="_Toc10123"/>
      <w:bookmarkStart w:id="527" w:name="_Toc502422108"/>
      <w:r>
        <w:rPr>
          <w:rFonts w:hint="eastAsia"/>
        </w:rPr>
        <w:t>对违反内河交通事故调查处理秩序的处罚</w:t>
      </w:r>
      <w:bookmarkEnd w:id="517"/>
      <w:bookmarkEnd w:id="518"/>
      <w:bookmarkEnd w:id="519"/>
      <w:bookmarkEnd w:id="520"/>
      <w:bookmarkEnd w:id="521"/>
      <w:bookmarkEnd w:id="522"/>
      <w:bookmarkEnd w:id="523"/>
      <w:bookmarkEnd w:id="524"/>
      <w:bookmarkEnd w:id="525"/>
      <w:bookmarkEnd w:id="526"/>
      <w:bookmarkEnd w:id="527"/>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行政处罚</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MSACF017</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三、处罚内容</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船舶、浮动设施发生水上交通事故，阻碍、妨碍内河交通事故调查取证，或者谎报、匿报、毁灭证据。</w:t>
      </w:r>
    </w:p>
    <w:p>
      <w:pPr>
        <w:spacing w:after="0"/>
        <w:ind w:firstLine="0" w:firstLineChars="0"/>
        <w:rPr>
          <w:rFonts w:cs="宋体" w:asciiTheme="minorEastAsia" w:hAnsiTheme="minorEastAsia"/>
          <w:szCs w:val="21"/>
        </w:rPr>
      </w:pPr>
      <w:r>
        <w:rPr>
          <w:rFonts w:hint="eastAsia" w:cs="宋体" w:asciiTheme="minorEastAsia" w:hAnsiTheme="minorEastAsia"/>
          <w:b/>
          <w:bCs/>
          <w:szCs w:val="21"/>
        </w:rPr>
        <w:t>四、法律依据</w:t>
      </w:r>
    </w:p>
    <w:p>
      <w:pPr>
        <w:shd w:val="clear" w:color="auto" w:fill="FFFFFF"/>
        <w:spacing w:after="0"/>
        <w:ind w:firstLine="422"/>
        <w:rPr>
          <w:rFonts w:cs="宋体" w:asciiTheme="minorEastAsia" w:hAnsiTheme="minorEastAsia"/>
          <w:szCs w:val="21"/>
        </w:rPr>
      </w:pPr>
      <w:r>
        <w:rPr>
          <w:rFonts w:hint="eastAsia" w:cs="宋体" w:asciiTheme="minorEastAsia" w:hAnsiTheme="minorEastAsia"/>
          <w:b/>
          <w:szCs w:val="21"/>
        </w:rPr>
        <w:t>《中华人民共和国内河海事行政处罚规定》</w:t>
      </w:r>
      <w:r>
        <w:rPr>
          <w:rFonts w:hint="eastAsia" w:cs="宋体" w:asciiTheme="minorEastAsia" w:hAnsiTheme="minorEastAsia"/>
          <w:szCs w:val="21"/>
        </w:rPr>
        <w:t xml:space="preserve">第三十二条：违反《内河交通安全管理条例》第五十条、第五十二条的规定，船舶、浮动设施发生水上交通事故，阻碍、妨碍内河交通事故调查取证，或者谎报、匿报、毁灭证据的，依照《内河交通安全管理条例》第八十四条的规定，给予警告，并对直接责任人员处以1000元以上1万元以下的罚款；属于船员的，并给予扣留船员适任证书或者其他适任证件12个月以上直至吊销船员适任证书或者其他适任证件的处罚。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本条前款所称阻碍、妨碍内河交通事故调查取证，包括下列情形：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（一）未按照规定立即报告事故；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（二）事故报告内容不真实，不符合规定要求；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（三）事故发生后，未做好现场保护，影响事故调查进行；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（四）在未出现危及船舶安全的情况下，未经海事管理机构的同意擅自驶离指定地点；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（五）未按照海事管理机构的要求驶往指定地点影响事故调查工作；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（六）拒绝接受事故调查或者阻碍、妨碍进行事故调查取证；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（七）因水上交通事故致使船舶、设施发生损害，未按照规定进行检验或者鉴定，或者不向海事管理机构提交检验或者鉴定报告副本，影响事故调查；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（八）其他阻碍、妨碍内河交通事故调查取证的情形。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本条第一款所称谎报、匿报、毁灭证据，包括下列情形：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（一）隐瞒事实或者提供虚假证明、证词；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（二）故意涂改航海日志等法定文书、文件；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（三）其他谎报、匿报、毁灭证据的情形。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第三十三条：违反《内河交通安全管理条例》的有关规定，船舶、浮动设施造成内河交通事故的，除依法承担相应的法律责任外，依照《内河交通安全管理条例》第七十七条的规定，对责任船员给予下列处罚：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一）造成特别重大事故的，对负有全部责任、主要责任的船员吊销船员适任证书或者其他适任证件，对负有次要责任的船员扣留船员适任证书或者其他适任证件12个月直至吊销船员适任证书或者其他适任证件；责任相当的，对责任船员扣留船员适任证书或者其他适任证件24个月或者吊销船员适任证书或者其他适任证件。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二）造成重大事故的，对负有全部责任、主要责任的船员吊销船员适任证书或者其他适任证件；对负有次要责任的船员扣留船员适任证书或者其他适任证件12个月至24个月；责任相当的，对责任船员扣留船员适任证书或者其他适任证件18个月或者吊销船员适任证书或者其他适任证件。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三）造成较大事故的，对负有全部责任、主要责任的船员扣留船员适任证书或者其他适任证件12个月至24个月或者吊销船员适任证书或者其他适任证件，对负有次要责任的船员扣留船员适任证书或者其他适任证件6个月；责任相当的，对责任船员扣留船员适任证书或者其他适任证件12个月。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四）造成一般事故的，对负有全部责任、主要责任的船员扣留船员适任证书或者其他适任证件9个月至12个月，对负有次要责任的船员扣留船员适任证书或者其他适任证件6个月至9个月；责任相当的，对责任船员扣留船员适任证书或者其他适任证件9个月。</w:t>
      </w:r>
    </w:p>
    <w:p>
      <w:pPr>
        <w:spacing w:after="0"/>
        <w:ind w:firstLine="0" w:firstLineChars="0"/>
        <w:rPr>
          <w:rFonts w:cs="宋体" w:asciiTheme="minorEastAsia" w:hAnsiTheme="minorEastAsia"/>
          <w:szCs w:val="21"/>
        </w:rPr>
      </w:pPr>
      <w:r>
        <w:rPr>
          <w:rFonts w:hint="eastAsia" w:cs="宋体" w:asciiTheme="minorEastAsia" w:hAnsiTheme="minorEastAsia"/>
          <w:b/>
          <w:bCs/>
          <w:szCs w:val="21"/>
        </w:rPr>
        <w:t>五、实施主体</w:t>
      </w:r>
    </w:p>
    <w:p>
      <w:pPr>
        <w:spacing w:after="0"/>
        <w:ind w:firstLine="420"/>
        <w:rPr>
          <w:rFonts w:cs="宋体" w:asciiTheme="minorEastAsia" w:hAnsiTheme="minorEastAsia"/>
          <w:szCs w:val="21"/>
        </w:rPr>
      </w:pPr>
      <w:r>
        <w:rPr>
          <w:rFonts w:hint="eastAsia" w:cs="宋体" w:asciiTheme="minorEastAsia" w:hAnsiTheme="minorEastAsia"/>
          <w:szCs w:val="21"/>
        </w:rPr>
        <w:t xml:space="preserve">基层海事处管辖本辖区内的下列海事行政处罚案件： </w:t>
      </w:r>
    </w:p>
    <w:p>
      <w:pPr>
        <w:spacing w:after="0"/>
        <w:ind w:firstLine="420"/>
        <w:rPr>
          <w:rFonts w:cs="宋体" w:asciiTheme="minorEastAsia" w:hAnsiTheme="minorEastAsia"/>
          <w:szCs w:val="21"/>
        </w:rPr>
      </w:pPr>
      <w:r>
        <w:rPr>
          <w:rFonts w:hint="eastAsia" w:cs="宋体" w:asciiTheme="minorEastAsia" w:hAnsiTheme="minorEastAsia"/>
          <w:szCs w:val="21"/>
        </w:rPr>
        <w:t xml:space="preserve">（一）对自然人处以警告、1万元以下罚款、扣留船员适任证书３个月至6个月的海事行政处罚； </w:t>
      </w:r>
    </w:p>
    <w:p>
      <w:pPr>
        <w:spacing w:after="0"/>
        <w:ind w:firstLine="420"/>
        <w:rPr>
          <w:rFonts w:cs="宋体" w:asciiTheme="minorEastAsia" w:hAnsiTheme="minorEastAsia"/>
          <w:szCs w:val="21"/>
        </w:rPr>
      </w:pPr>
      <w:r>
        <w:rPr>
          <w:rFonts w:hint="eastAsia" w:cs="宋体" w:asciiTheme="minorEastAsia" w:hAnsiTheme="minorEastAsia"/>
          <w:szCs w:val="21"/>
        </w:rPr>
        <w:t xml:space="preserve">（二）对法人或者其他组织处以警告、3万元以下罚款的海事行政处罚。 </w:t>
      </w:r>
    </w:p>
    <w:p>
      <w:pPr>
        <w:spacing w:after="0"/>
        <w:ind w:firstLine="420"/>
        <w:rPr>
          <w:rFonts w:cs="宋体" w:asciiTheme="minorEastAsia" w:hAnsiTheme="minorEastAsia"/>
          <w:szCs w:val="21"/>
        </w:rPr>
      </w:pPr>
      <w:r>
        <w:rPr>
          <w:rFonts w:hint="eastAsia" w:cs="宋体" w:asciiTheme="minorEastAsia" w:hAnsiTheme="minorEastAsia"/>
          <w:szCs w:val="21"/>
        </w:rPr>
        <w:t>三峡海事局管辖本辖区内的所有海事行政处罚案件。</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六、追责情形</w:t>
      </w:r>
    </w:p>
    <w:p>
      <w:pPr>
        <w:spacing w:after="0"/>
        <w:ind w:firstLine="420"/>
        <w:rPr>
          <w:rFonts w:asciiTheme="minorEastAsia" w:hAnsiTheme="minorEastAsia"/>
          <w:szCs w:val="21"/>
        </w:rPr>
      </w:pPr>
      <w:r>
        <w:rPr>
          <w:rFonts w:hint="eastAsia" w:asciiTheme="minorEastAsia" w:hAnsiTheme="minorEastAsia"/>
          <w:szCs w:val="21"/>
        </w:rPr>
        <w:t>因不履行或不正确履行行政职责，有下列情形的，行政机关及相关工作人员应承担相应责任：</w:t>
      </w:r>
    </w:p>
    <w:p>
      <w:pPr>
        <w:spacing w:after="0"/>
        <w:ind w:firstLine="420"/>
        <w:rPr>
          <w:rFonts w:asciiTheme="minorEastAsia" w:hAnsiTheme="minorEastAsia"/>
          <w:szCs w:val="21"/>
        </w:rPr>
      </w:pPr>
      <w:r>
        <w:rPr>
          <w:rFonts w:hint="eastAsia" w:asciiTheme="minorEastAsia" w:hAnsiTheme="minorEastAsia"/>
          <w:szCs w:val="21"/>
        </w:rPr>
        <w:t>1.没有法定的行政处罚依据的；</w:t>
      </w:r>
    </w:p>
    <w:p>
      <w:pPr>
        <w:spacing w:after="0"/>
        <w:ind w:firstLine="420"/>
        <w:rPr>
          <w:rFonts w:asciiTheme="minorEastAsia" w:hAnsiTheme="minorEastAsia"/>
          <w:szCs w:val="21"/>
        </w:rPr>
      </w:pPr>
      <w:r>
        <w:rPr>
          <w:rFonts w:hint="eastAsia" w:asciiTheme="minorEastAsia" w:hAnsiTheme="minorEastAsia"/>
          <w:szCs w:val="21"/>
        </w:rPr>
        <w:t>2.擅自改变行政处罚种类、幅度的；</w:t>
      </w:r>
    </w:p>
    <w:p>
      <w:pPr>
        <w:spacing w:after="0"/>
        <w:ind w:firstLine="420"/>
        <w:rPr>
          <w:rFonts w:asciiTheme="minorEastAsia" w:hAnsiTheme="minorEastAsia"/>
          <w:szCs w:val="21"/>
        </w:rPr>
      </w:pPr>
      <w:r>
        <w:rPr>
          <w:rFonts w:hint="eastAsia" w:asciiTheme="minorEastAsia" w:hAnsiTheme="minorEastAsia"/>
          <w:szCs w:val="21"/>
        </w:rPr>
        <w:t>3.违反法定的行政处罚程序的；</w:t>
      </w:r>
    </w:p>
    <w:p>
      <w:pPr>
        <w:spacing w:after="0"/>
        <w:ind w:firstLine="420"/>
        <w:rPr>
          <w:rFonts w:asciiTheme="minorEastAsia" w:hAnsiTheme="minorEastAsia"/>
          <w:szCs w:val="21"/>
        </w:rPr>
      </w:pPr>
      <w:r>
        <w:rPr>
          <w:rFonts w:hint="eastAsia" w:asciiTheme="minorEastAsia" w:hAnsiTheme="minorEastAsia"/>
          <w:szCs w:val="21"/>
        </w:rPr>
        <w:t>4.对当事人进行处罚不使用罚款、没收财物单据或者使用非法定部门制发的罚款、没收财物单据的；</w:t>
      </w:r>
    </w:p>
    <w:p>
      <w:pPr>
        <w:spacing w:after="0"/>
        <w:ind w:firstLine="420"/>
        <w:rPr>
          <w:rFonts w:asciiTheme="minorEastAsia" w:hAnsiTheme="minorEastAsia"/>
          <w:szCs w:val="21"/>
        </w:rPr>
      </w:pPr>
      <w:r>
        <w:rPr>
          <w:rFonts w:hint="eastAsia" w:asciiTheme="minorEastAsia" w:hAnsiTheme="minorEastAsia"/>
          <w:szCs w:val="21"/>
        </w:rPr>
        <w:t>5.行政机关违反罚缴分离的规定自行收缴罚款的；</w:t>
      </w:r>
    </w:p>
    <w:p>
      <w:pPr>
        <w:spacing w:after="0"/>
        <w:ind w:firstLine="420"/>
        <w:rPr>
          <w:rFonts w:asciiTheme="minorEastAsia" w:hAnsiTheme="minorEastAsia"/>
          <w:szCs w:val="21"/>
        </w:rPr>
      </w:pPr>
      <w:r>
        <w:rPr>
          <w:rFonts w:hint="eastAsia" w:asciiTheme="minorEastAsia" w:hAnsiTheme="minorEastAsia"/>
          <w:szCs w:val="21"/>
        </w:rPr>
        <w:t>6.行政机关将罚款、没收的违法所得或者财物截留、私分或者变相私分的；</w:t>
      </w:r>
    </w:p>
    <w:p>
      <w:pPr>
        <w:spacing w:after="0"/>
        <w:ind w:firstLine="420"/>
        <w:rPr>
          <w:rFonts w:asciiTheme="minorEastAsia" w:hAnsiTheme="minorEastAsia"/>
          <w:szCs w:val="21"/>
        </w:rPr>
      </w:pPr>
      <w:r>
        <w:rPr>
          <w:rFonts w:hint="eastAsia" w:asciiTheme="minorEastAsia" w:hAnsiTheme="minorEastAsia"/>
          <w:szCs w:val="21"/>
        </w:rPr>
        <w:t>7.执法人员利用职务上的便利，索取或者收受他人财物、收缴罚款据为己有的；</w:t>
      </w:r>
    </w:p>
    <w:p>
      <w:pPr>
        <w:spacing w:after="0"/>
        <w:ind w:firstLine="420"/>
        <w:rPr>
          <w:rFonts w:asciiTheme="minorEastAsia" w:hAnsiTheme="minorEastAsia"/>
          <w:szCs w:val="21"/>
        </w:rPr>
      </w:pPr>
      <w:r>
        <w:rPr>
          <w:rFonts w:hint="eastAsia" w:asciiTheme="minorEastAsia" w:hAnsiTheme="minorEastAsia"/>
          <w:szCs w:val="21"/>
        </w:rPr>
        <w:t>8.行政机关使用或者损毁扣押的财物，对当事人造成损失的；</w:t>
      </w:r>
    </w:p>
    <w:p>
      <w:pPr>
        <w:spacing w:after="0"/>
        <w:ind w:firstLine="420"/>
        <w:rPr>
          <w:rFonts w:asciiTheme="minorEastAsia" w:hAnsiTheme="minorEastAsia"/>
          <w:szCs w:val="21"/>
        </w:rPr>
      </w:pPr>
      <w:r>
        <w:rPr>
          <w:rFonts w:hint="eastAsia" w:asciiTheme="minorEastAsia" w:hAnsiTheme="minorEastAsia"/>
          <w:szCs w:val="21"/>
        </w:rPr>
        <w:t>9.行政机关违法实行检查措施或者执行措施，给公民人身或者财产造成损害、给法人或者其他组织造成损失的；</w:t>
      </w:r>
    </w:p>
    <w:p>
      <w:pPr>
        <w:spacing w:after="0"/>
        <w:ind w:firstLine="420"/>
        <w:rPr>
          <w:rFonts w:asciiTheme="minorEastAsia" w:hAnsiTheme="minorEastAsia"/>
          <w:szCs w:val="21"/>
        </w:rPr>
      </w:pPr>
      <w:r>
        <w:rPr>
          <w:rFonts w:hint="eastAsia" w:asciiTheme="minorEastAsia" w:hAnsiTheme="minorEastAsia"/>
          <w:szCs w:val="21"/>
        </w:rPr>
        <w:t>10.行政机关为牟取本单位私利，对应当依法移交司法机关追究刑事责任的不移交，以行政处罚代替刑罚的；</w:t>
      </w:r>
    </w:p>
    <w:p>
      <w:pPr>
        <w:spacing w:after="0"/>
        <w:ind w:firstLine="420"/>
        <w:rPr>
          <w:rFonts w:asciiTheme="minorEastAsia" w:hAnsiTheme="minorEastAsia"/>
          <w:szCs w:val="21"/>
        </w:rPr>
      </w:pPr>
      <w:r>
        <w:rPr>
          <w:rFonts w:hint="eastAsia" w:asciiTheme="minorEastAsia" w:hAnsiTheme="minorEastAsia"/>
          <w:szCs w:val="21"/>
        </w:rPr>
        <w:t>11.执法人员玩忽职守，对应当予以制止和处罚的违法行为不予制止、处罚，致使公民、法人或者其他组织的合法权益、公共利益和社会秩序遭受损害的；</w:t>
      </w:r>
    </w:p>
    <w:p>
      <w:pPr>
        <w:spacing w:after="0"/>
        <w:ind w:firstLine="420"/>
        <w:rPr>
          <w:rFonts w:asciiTheme="minorEastAsia" w:hAnsiTheme="minorEastAsia"/>
          <w:szCs w:val="21"/>
        </w:rPr>
      </w:pPr>
      <w:r>
        <w:rPr>
          <w:rFonts w:hint="eastAsia" w:asciiTheme="minorEastAsia" w:hAnsiTheme="minorEastAsia"/>
          <w:szCs w:val="21"/>
        </w:rPr>
        <w:t>12.其他违反行政处罚法有关规定的。</w:t>
      </w:r>
    </w:p>
    <w:p>
      <w:pPr>
        <w:spacing w:after="0"/>
        <w:ind w:firstLine="420"/>
        <w:rPr>
          <w:rFonts w:cs="宋体" w:asciiTheme="minorEastAsia" w:hAnsiTheme="minorEastAsia"/>
          <w:szCs w:val="21"/>
          <w:lang w:val="zh-CN"/>
        </w:rPr>
      </w:pPr>
      <w:r>
        <w:rPr>
          <w:rFonts w:hint="eastAsia" w:cs="宋体" w:asciiTheme="minorEastAsia" w:hAnsiTheme="minorEastAsia"/>
          <w:szCs w:val="21"/>
          <w:lang w:val="zh-CN"/>
        </w:rPr>
        <w:br w:type="page"/>
      </w:r>
    </w:p>
    <w:p>
      <w:pPr>
        <w:pStyle w:val="4"/>
      </w:pPr>
      <w:bookmarkStart w:id="528" w:name="_Toc512263116"/>
      <w:bookmarkStart w:id="529" w:name="_Toc28636"/>
      <w:bookmarkStart w:id="530" w:name="_Toc19818"/>
      <w:bookmarkStart w:id="531" w:name="_Toc3638"/>
      <w:bookmarkStart w:id="532" w:name="_Toc497848634"/>
      <w:bookmarkStart w:id="533" w:name="_Toc22234"/>
      <w:bookmarkStart w:id="534" w:name="_Toc502422109"/>
      <w:bookmarkStart w:id="535" w:name="_Toc487550465"/>
      <w:bookmarkStart w:id="536" w:name="_Toc514830521"/>
      <w:bookmarkStart w:id="537" w:name="_Toc514830726"/>
      <w:bookmarkStart w:id="538" w:name="_Toc517880280"/>
      <w:r>
        <w:rPr>
          <w:rFonts w:hint="eastAsia"/>
        </w:rPr>
        <w:t>对违反内河防治船舶污染水域监督管理秩序的处罚</w:t>
      </w:r>
      <w:bookmarkEnd w:id="528"/>
      <w:bookmarkEnd w:id="529"/>
      <w:bookmarkEnd w:id="530"/>
      <w:bookmarkEnd w:id="531"/>
      <w:bookmarkEnd w:id="532"/>
      <w:bookmarkEnd w:id="533"/>
      <w:bookmarkEnd w:id="534"/>
      <w:bookmarkEnd w:id="535"/>
      <w:bookmarkEnd w:id="536"/>
      <w:bookmarkEnd w:id="537"/>
      <w:bookmarkEnd w:id="538"/>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行政处罚</w:t>
      </w:r>
    </w:p>
    <w:p>
      <w:pPr>
        <w:spacing w:after="0"/>
        <w:ind w:firstLine="0" w:firstLineChars="0"/>
        <w:rPr>
          <w:rFonts w:cs="宋体" w:asciiTheme="minorEastAsia" w:hAnsiTheme="minorEastAsia"/>
          <w:b/>
          <w:szCs w:val="21"/>
        </w:rPr>
      </w:pPr>
      <w:r>
        <w:rPr>
          <w:rFonts w:hint="eastAsia" w:cs="宋体" w:asciiTheme="minorEastAsia" w:hAnsiTheme="minorEastAsia"/>
          <w:b/>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MSACF018</w:t>
      </w:r>
    </w:p>
    <w:p>
      <w:pPr>
        <w:spacing w:after="0"/>
        <w:ind w:firstLine="0" w:firstLineChars="0"/>
        <w:rPr>
          <w:rFonts w:asciiTheme="minorEastAsia" w:hAnsiTheme="minorEastAsia"/>
          <w:b/>
          <w:szCs w:val="21"/>
        </w:rPr>
      </w:pPr>
      <w:r>
        <w:rPr>
          <w:rFonts w:hint="eastAsia" w:asciiTheme="minorEastAsia" w:hAnsiTheme="minorEastAsia"/>
          <w:b/>
          <w:szCs w:val="21"/>
        </w:rPr>
        <w:t>三、处罚内容</w:t>
      </w:r>
    </w:p>
    <w:p>
      <w:pPr>
        <w:shd w:val="clear" w:color="auto" w:fill="FFFFFF"/>
        <w:spacing w:after="0"/>
        <w:ind w:firstLine="420"/>
        <w:rPr>
          <w:rFonts w:asciiTheme="minorEastAsia" w:hAnsiTheme="minorEastAsia"/>
          <w:szCs w:val="21"/>
        </w:rPr>
      </w:pPr>
      <w:r>
        <w:rPr>
          <w:rFonts w:hint="eastAsia" w:asciiTheme="minorEastAsia" w:hAnsiTheme="minorEastAsia"/>
          <w:szCs w:val="21"/>
        </w:rPr>
        <w:t xml:space="preserve">（一）向水体倾倒船舶垃圾或者排放船舶的残油、废油； </w:t>
      </w:r>
    </w:p>
    <w:p>
      <w:pPr>
        <w:shd w:val="clear" w:color="auto" w:fill="FFFFFF"/>
        <w:spacing w:after="0"/>
        <w:ind w:firstLine="420"/>
        <w:rPr>
          <w:rFonts w:asciiTheme="minorEastAsia" w:hAnsiTheme="minorEastAsia"/>
          <w:szCs w:val="21"/>
        </w:rPr>
      </w:pPr>
      <w:r>
        <w:rPr>
          <w:rFonts w:hint="eastAsia" w:asciiTheme="minorEastAsia" w:hAnsiTheme="minorEastAsia"/>
          <w:szCs w:val="21"/>
        </w:rPr>
        <w:t xml:space="preserve">（二）未经作业地海事管理机构批准，船舶进行散装液体污染危害性货物的过驳作业； </w:t>
      </w:r>
    </w:p>
    <w:p>
      <w:pPr>
        <w:shd w:val="clear" w:color="auto" w:fill="FFFFFF"/>
        <w:spacing w:after="0"/>
        <w:ind w:firstLine="420"/>
        <w:rPr>
          <w:rFonts w:asciiTheme="minorEastAsia" w:hAnsiTheme="minorEastAsia"/>
          <w:szCs w:val="21"/>
        </w:rPr>
      </w:pPr>
      <w:r>
        <w:rPr>
          <w:rFonts w:hint="eastAsia" w:asciiTheme="minorEastAsia" w:hAnsiTheme="minorEastAsia"/>
          <w:szCs w:val="21"/>
        </w:rPr>
        <w:t xml:space="preserve">（三）船舶在港从事水上船舶清舱、洗舱、污染物接收、燃料供受、修造、打捞、污染清除作业活动，未按规定向海事管理机构报告； </w:t>
      </w:r>
    </w:p>
    <w:p>
      <w:pPr>
        <w:shd w:val="clear" w:color="auto" w:fill="FFFFFF"/>
        <w:spacing w:after="0"/>
        <w:ind w:firstLine="420"/>
        <w:rPr>
          <w:rFonts w:asciiTheme="minorEastAsia" w:hAnsiTheme="minorEastAsia"/>
          <w:szCs w:val="21"/>
        </w:rPr>
      </w:pPr>
      <w:r>
        <w:rPr>
          <w:rFonts w:hint="eastAsia" w:asciiTheme="minorEastAsia" w:hAnsiTheme="minorEastAsia"/>
          <w:szCs w:val="21"/>
        </w:rPr>
        <w:t>（四）进行船舶水上拆解、打捞或者其他水上、水下船舶施工作业，未采取防污染措施；</w:t>
      </w:r>
    </w:p>
    <w:p>
      <w:pPr>
        <w:shd w:val="clear" w:color="auto" w:fill="FFFFFF"/>
        <w:spacing w:after="0"/>
        <w:ind w:firstLine="420"/>
        <w:rPr>
          <w:rFonts w:asciiTheme="minorEastAsia" w:hAnsiTheme="minorEastAsia"/>
          <w:szCs w:val="21"/>
        </w:rPr>
      </w:pPr>
      <w:r>
        <w:rPr>
          <w:rFonts w:hint="eastAsia" w:asciiTheme="minorEastAsia" w:hAnsiTheme="minorEastAsia"/>
          <w:szCs w:val="21"/>
        </w:rPr>
        <w:t>（五）以拖延、围堵、滞留执法人员等方式拒绝、阻挠海事管理机构监督检查，或者在接受监督检查时弄虚作假；</w:t>
      </w:r>
    </w:p>
    <w:p>
      <w:pPr>
        <w:shd w:val="clear" w:color="auto" w:fill="FFFFFF"/>
        <w:spacing w:after="0"/>
        <w:ind w:firstLine="420"/>
        <w:rPr>
          <w:rFonts w:asciiTheme="minorEastAsia" w:hAnsiTheme="minorEastAsia"/>
          <w:szCs w:val="21"/>
        </w:rPr>
      </w:pPr>
      <w:r>
        <w:rPr>
          <w:rFonts w:hint="eastAsia" w:asciiTheme="minorEastAsia" w:hAnsiTheme="minorEastAsia"/>
          <w:szCs w:val="21"/>
        </w:rPr>
        <w:t>（六）船舶在城市市区的内河航道航行时，未按照规定使用声响装置；</w:t>
      </w:r>
    </w:p>
    <w:p>
      <w:pPr>
        <w:shd w:val="clear" w:color="auto" w:fill="FFFFFF"/>
        <w:spacing w:after="0"/>
        <w:ind w:firstLine="420"/>
        <w:rPr>
          <w:rFonts w:asciiTheme="minorEastAsia" w:hAnsiTheme="minorEastAsia"/>
          <w:szCs w:val="21"/>
        </w:rPr>
      </w:pPr>
      <w:r>
        <w:rPr>
          <w:rFonts w:hint="eastAsia" w:asciiTheme="minorEastAsia" w:hAnsiTheme="minorEastAsia"/>
          <w:szCs w:val="21"/>
        </w:rPr>
        <w:t>（七）拆船单位有下列情形之一：未持有经批准的环境影响报告书(表)，擅自设置拆船厂进行拆船；发生污染损害事故，不向监督拆船污染的海事管理机构报告，也不采取消除或者控制污染措施；废油船未经洗舱、排污、清舱和测爆即进行拆解；任意排放或者丢弃污染物造成严重污染；拒绝或者阻挠海事管理机构进行拆船现场检查或者在被检查时弄虚作假；未按照规定要求配备和使用防污设施、设备和器材，造成水域污染；发生污染事故，虽采取消除或者控制污染措施，但不向海事管理机构报告；拆船单位关闭、搬迁后，原厂址的现场清理不合格的；</w:t>
      </w:r>
    </w:p>
    <w:p>
      <w:pPr>
        <w:shd w:val="clear" w:color="auto" w:fill="FFFFFF"/>
        <w:spacing w:after="0"/>
        <w:ind w:firstLine="420"/>
        <w:rPr>
          <w:rFonts w:asciiTheme="minorEastAsia" w:hAnsiTheme="minorEastAsia"/>
          <w:szCs w:val="21"/>
        </w:rPr>
      </w:pPr>
      <w:r>
        <w:rPr>
          <w:rFonts w:hint="eastAsia" w:asciiTheme="minorEastAsia" w:hAnsiTheme="minorEastAsia"/>
          <w:szCs w:val="21"/>
        </w:rPr>
        <w:t>（八）船舶未配置相应的防污染设备和器材，或者未持有合法有效的防止水域环境污染的证书与文书；</w:t>
      </w:r>
    </w:p>
    <w:p>
      <w:pPr>
        <w:shd w:val="clear" w:color="auto" w:fill="FFFFFF"/>
        <w:spacing w:after="0"/>
        <w:ind w:firstLine="420"/>
        <w:rPr>
          <w:rFonts w:asciiTheme="minorEastAsia" w:hAnsiTheme="minorEastAsia"/>
          <w:szCs w:val="21"/>
        </w:rPr>
      </w:pPr>
      <w:r>
        <w:rPr>
          <w:rFonts w:hint="eastAsia" w:asciiTheme="minorEastAsia" w:hAnsiTheme="minorEastAsia"/>
          <w:szCs w:val="21"/>
        </w:rPr>
        <w:t>（九）船舶进行涉及污染物排放的作业，未遵守操作规程或者未在相应的记录簿上如实记载；</w:t>
      </w:r>
    </w:p>
    <w:p>
      <w:pPr>
        <w:shd w:val="clear" w:color="auto" w:fill="FFFFFF"/>
        <w:spacing w:after="0"/>
        <w:ind w:firstLine="420"/>
        <w:rPr>
          <w:rFonts w:asciiTheme="minorEastAsia" w:hAnsiTheme="minorEastAsia"/>
          <w:szCs w:val="21"/>
        </w:rPr>
      </w:pPr>
      <w:r>
        <w:rPr>
          <w:rFonts w:hint="eastAsia" w:asciiTheme="minorEastAsia" w:hAnsiTheme="minorEastAsia"/>
          <w:szCs w:val="21"/>
        </w:rPr>
        <w:t>（十）船舶及有关作业单位从事有污染风险的作业活动，未按照规定采取污染防治措施；</w:t>
      </w:r>
    </w:p>
    <w:p>
      <w:pPr>
        <w:shd w:val="clear" w:color="auto" w:fill="FFFFFF"/>
        <w:spacing w:after="0"/>
        <w:ind w:firstLine="420"/>
        <w:rPr>
          <w:rFonts w:asciiTheme="minorEastAsia" w:hAnsiTheme="minorEastAsia"/>
          <w:szCs w:val="21"/>
        </w:rPr>
      </w:pPr>
      <w:r>
        <w:rPr>
          <w:rFonts w:hint="eastAsia" w:asciiTheme="minorEastAsia" w:hAnsiTheme="minorEastAsia"/>
          <w:szCs w:val="21"/>
        </w:rPr>
        <w:t>（十一）以冲滩方式进行船舶拆解；</w:t>
      </w:r>
    </w:p>
    <w:p>
      <w:pPr>
        <w:shd w:val="clear" w:color="auto" w:fill="FFFFFF"/>
        <w:spacing w:after="0"/>
        <w:ind w:firstLine="420"/>
        <w:rPr>
          <w:rFonts w:asciiTheme="minorEastAsia" w:hAnsiTheme="minorEastAsia"/>
          <w:szCs w:val="21"/>
        </w:rPr>
      </w:pPr>
      <w:r>
        <w:rPr>
          <w:rFonts w:hint="eastAsia" w:asciiTheme="minorEastAsia" w:hAnsiTheme="minorEastAsia"/>
          <w:szCs w:val="21"/>
        </w:rPr>
        <w:t>（十二）进入中华人民共和国内河的国际航线船舶，排放不符合规定的船舶压载水；</w:t>
      </w:r>
    </w:p>
    <w:p>
      <w:pPr>
        <w:shd w:val="clear" w:color="auto" w:fill="FFFFFF"/>
        <w:spacing w:after="0"/>
        <w:ind w:firstLine="420"/>
        <w:rPr>
          <w:rFonts w:asciiTheme="minorEastAsia" w:hAnsiTheme="minorEastAsia"/>
          <w:szCs w:val="21"/>
        </w:rPr>
      </w:pPr>
      <w:r>
        <w:rPr>
          <w:rFonts w:hint="eastAsia" w:asciiTheme="minorEastAsia" w:hAnsiTheme="minorEastAsia"/>
          <w:szCs w:val="21"/>
        </w:rPr>
        <w:t>（十三）船舶造成水污染事故，未向事故发生地的海事管理机构报告；</w:t>
      </w:r>
    </w:p>
    <w:p>
      <w:pPr>
        <w:shd w:val="clear" w:color="auto" w:fill="FFFFFF"/>
        <w:spacing w:after="0"/>
        <w:ind w:firstLine="420"/>
        <w:rPr>
          <w:rFonts w:asciiTheme="minorEastAsia" w:hAnsiTheme="minorEastAsia"/>
          <w:szCs w:val="21"/>
        </w:rPr>
      </w:pPr>
      <w:r>
        <w:rPr>
          <w:rFonts w:hint="eastAsia" w:asciiTheme="minorEastAsia" w:hAnsiTheme="minorEastAsia"/>
          <w:szCs w:val="21"/>
        </w:rPr>
        <w:t>（十四）船舶超过标准向内河水域排放生活污水、含油污水等；</w:t>
      </w:r>
    </w:p>
    <w:p>
      <w:pPr>
        <w:shd w:val="clear" w:color="auto" w:fill="FFFFFF"/>
        <w:spacing w:after="0"/>
        <w:ind w:firstLine="420"/>
        <w:rPr>
          <w:rFonts w:asciiTheme="minorEastAsia" w:hAnsiTheme="minorEastAsia"/>
          <w:szCs w:val="21"/>
        </w:rPr>
      </w:pPr>
      <w:r>
        <w:rPr>
          <w:rFonts w:hint="eastAsia" w:asciiTheme="minorEastAsia" w:hAnsiTheme="minorEastAsia"/>
          <w:szCs w:val="21"/>
        </w:rPr>
        <w:t>（十五）船舶超过标准向大气排放船舶动力装置运转产生的废气；</w:t>
      </w:r>
    </w:p>
    <w:p>
      <w:pPr>
        <w:shd w:val="clear" w:color="auto" w:fill="FFFFFF"/>
        <w:spacing w:after="0"/>
        <w:ind w:firstLine="420"/>
        <w:rPr>
          <w:rFonts w:asciiTheme="minorEastAsia" w:hAnsiTheme="minorEastAsia"/>
          <w:szCs w:val="21"/>
        </w:rPr>
      </w:pPr>
      <w:r>
        <w:rPr>
          <w:rFonts w:hint="eastAsia" w:asciiTheme="minorEastAsia" w:hAnsiTheme="minorEastAsia"/>
          <w:szCs w:val="21"/>
        </w:rPr>
        <w:t>（十六）船舶在内河水域排放有毒液体物质的残余物或者含有此类物质的压载水、洗舱水及其他混合物；</w:t>
      </w:r>
    </w:p>
    <w:p>
      <w:pPr>
        <w:shd w:val="clear" w:color="auto" w:fill="FFFFFF"/>
        <w:spacing w:after="0"/>
        <w:ind w:firstLine="420"/>
        <w:rPr>
          <w:rFonts w:asciiTheme="minorEastAsia" w:hAnsiTheme="minorEastAsia"/>
          <w:szCs w:val="21"/>
        </w:rPr>
      </w:pPr>
      <w:r>
        <w:rPr>
          <w:rFonts w:hint="eastAsia" w:asciiTheme="minorEastAsia" w:hAnsiTheme="minorEastAsia"/>
          <w:szCs w:val="21"/>
        </w:rPr>
        <w:t>（十七）船舶在内河水域使用焚烧炉；</w:t>
      </w:r>
    </w:p>
    <w:p>
      <w:pPr>
        <w:shd w:val="clear" w:color="auto" w:fill="FFFFFF"/>
        <w:spacing w:after="0"/>
        <w:ind w:firstLine="420"/>
        <w:rPr>
          <w:rFonts w:asciiTheme="minorEastAsia" w:hAnsiTheme="minorEastAsia"/>
          <w:szCs w:val="21"/>
        </w:rPr>
      </w:pPr>
      <w:r>
        <w:rPr>
          <w:rFonts w:hint="eastAsia" w:asciiTheme="minorEastAsia" w:hAnsiTheme="minorEastAsia"/>
          <w:szCs w:val="21"/>
        </w:rPr>
        <w:t>（十八）未按规定使用溢油分散剂；</w:t>
      </w:r>
    </w:p>
    <w:p>
      <w:pPr>
        <w:shd w:val="clear" w:color="auto" w:fill="FFFFFF"/>
        <w:spacing w:after="0"/>
        <w:ind w:firstLine="420"/>
        <w:rPr>
          <w:rFonts w:asciiTheme="minorEastAsia" w:hAnsiTheme="minorEastAsia"/>
          <w:szCs w:val="21"/>
        </w:rPr>
      </w:pPr>
      <w:r>
        <w:rPr>
          <w:rFonts w:hint="eastAsia" w:asciiTheme="minorEastAsia" w:hAnsiTheme="minorEastAsia"/>
          <w:szCs w:val="21"/>
        </w:rPr>
        <w:t>（十九）船舶未按规定如实记录油类作业、散装有毒液体物质作业、垃圾收集处理情况；</w:t>
      </w:r>
    </w:p>
    <w:p>
      <w:pPr>
        <w:shd w:val="clear" w:color="auto" w:fill="FFFFFF"/>
        <w:spacing w:after="0"/>
        <w:ind w:firstLine="420"/>
        <w:rPr>
          <w:rFonts w:asciiTheme="minorEastAsia" w:hAnsiTheme="minorEastAsia"/>
          <w:szCs w:val="21"/>
        </w:rPr>
      </w:pPr>
      <w:r>
        <w:rPr>
          <w:rFonts w:hint="eastAsia" w:asciiTheme="minorEastAsia" w:hAnsiTheme="minorEastAsia"/>
          <w:szCs w:val="21"/>
        </w:rPr>
        <w:t>（二十）船舶未按规定保存《油类</w:t>
      </w:r>
      <w:r>
        <w:rPr>
          <w:rFonts w:hint="eastAsia" w:asciiTheme="minorEastAsia" w:hAnsiTheme="minorEastAsia"/>
          <w:szCs w:val="21"/>
          <w:lang w:eastAsia="zh-CN"/>
        </w:rPr>
        <w:t>记录簿</w:t>
      </w:r>
      <w:r>
        <w:rPr>
          <w:rFonts w:hint="eastAsia" w:asciiTheme="minorEastAsia" w:hAnsiTheme="minorEastAsia"/>
          <w:szCs w:val="21"/>
        </w:rPr>
        <w:t>》《货物记录簿》和《船舶垃圾</w:t>
      </w:r>
      <w:r>
        <w:rPr>
          <w:rFonts w:hint="eastAsia" w:asciiTheme="minorEastAsia" w:hAnsiTheme="minorEastAsia"/>
          <w:szCs w:val="21"/>
          <w:lang w:eastAsia="zh-CN"/>
        </w:rPr>
        <w:t>记录簿</w:t>
      </w:r>
      <w:r>
        <w:rPr>
          <w:rFonts w:hint="eastAsia" w:asciiTheme="minorEastAsia" w:hAnsiTheme="minorEastAsia"/>
          <w:szCs w:val="21"/>
        </w:rPr>
        <w:t>》；</w:t>
      </w:r>
    </w:p>
    <w:p>
      <w:pPr>
        <w:shd w:val="clear" w:color="auto" w:fill="FFFFFF"/>
        <w:spacing w:after="0"/>
        <w:ind w:firstLine="420"/>
        <w:rPr>
          <w:rFonts w:asciiTheme="minorEastAsia" w:hAnsiTheme="minorEastAsia"/>
          <w:szCs w:val="21"/>
        </w:rPr>
      </w:pPr>
      <w:r>
        <w:rPr>
          <w:rFonts w:hint="eastAsia" w:asciiTheme="minorEastAsia" w:hAnsiTheme="minorEastAsia"/>
          <w:szCs w:val="21"/>
        </w:rPr>
        <w:t>（二十一）港口、码头、装卸站以及从事船舶修造、打捞等作业活动的单位未按规定配备污染防治设施、设备和器材的；</w:t>
      </w:r>
    </w:p>
    <w:p>
      <w:pPr>
        <w:shd w:val="clear" w:color="auto" w:fill="FFFFFF"/>
        <w:spacing w:after="0"/>
        <w:ind w:firstLine="420"/>
        <w:rPr>
          <w:rFonts w:asciiTheme="minorEastAsia" w:hAnsiTheme="minorEastAsia"/>
          <w:szCs w:val="21"/>
        </w:rPr>
      </w:pPr>
      <w:r>
        <w:rPr>
          <w:rFonts w:hint="eastAsia" w:asciiTheme="minorEastAsia" w:hAnsiTheme="minorEastAsia"/>
          <w:szCs w:val="21"/>
        </w:rPr>
        <w:t>（二十二）从事水上船舶清舱、洗舱、污染物接收、燃料供受、修造、打捞、污染清除作业活动未遵守操作规程，未采取必要的防治污染措施的；</w:t>
      </w:r>
    </w:p>
    <w:p>
      <w:pPr>
        <w:shd w:val="clear" w:color="auto" w:fill="FFFFFF"/>
        <w:spacing w:after="0"/>
        <w:ind w:firstLine="420"/>
        <w:rPr>
          <w:rFonts w:asciiTheme="minorEastAsia" w:hAnsiTheme="minorEastAsia"/>
          <w:szCs w:val="21"/>
        </w:rPr>
      </w:pPr>
      <w:r>
        <w:rPr>
          <w:rFonts w:hint="eastAsia" w:asciiTheme="minorEastAsia" w:hAnsiTheme="minorEastAsia"/>
          <w:szCs w:val="21"/>
        </w:rPr>
        <w:t>（二十三）运输及装卸、过驳散发有毒有害气体或者粉尘物质等货物，船舶未采取封闭或者其他防护措施，装卸和过驳作业双方未采取措施回收有毒有害气体的；</w:t>
      </w:r>
    </w:p>
    <w:p>
      <w:pPr>
        <w:shd w:val="clear" w:color="auto" w:fill="FFFFFF"/>
        <w:spacing w:after="0"/>
        <w:ind w:firstLine="420"/>
        <w:rPr>
          <w:rFonts w:asciiTheme="minorEastAsia" w:hAnsiTheme="minorEastAsia"/>
          <w:szCs w:val="21"/>
        </w:rPr>
      </w:pPr>
      <w:r>
        <w:rPr>
          <w:rFonts w:hint="eastAsia" w:asciiTheme="minorEastAsia" w:hAnsiTheme="minorEastAsia"/>
          <w:szCs w:val="21"/>
        </w:rPr>
        <w:t>（二十四）未按规定采取布设围油栏或者其他防治污染替代措施的；</w:t>
      </w:r>
    </w:p>
    <w:p>
      <w:pPr>
        <w:shd w:val="clear" w:color="auto" w:fill="FFFFFF"/>
        <w:spacing w:after="0"/>
        <w:ind w:firstLine="420"/>
        <w:rPr>
          <w:rFonts w:asciiTheme="minorEastAsia" w:hAnsiTheme="minorEastAsia"/>
          <w:szCs w:val="21"/>
        </w:rPr>
      </w:pPr>
      <w:r>
        <w:rPr>
          <w:rFonts w:hint="eastAsia" w:asciiTheme="minorEastAsia" w:hAnsiTheme="minorEastAsia"/>
          <w:szCs w:val="21"/>
        </w:rPr>
        <w:t>（二十五）从事有关作业活动的单位，未组织本单位相关作业人员进行专业培训；</w:t>
      </w:r>
    </w:p>
    <w:p>
      <w:pPr>
        <w:shd w:val="clear" w:color="auto" w:fill="FFFFFF"/>
        <w:spacing w:after="0"/>
        <w:ind w:firstLine="420"/>
        <w:rPr>
          <w:rFonts w:asciiTheme="minorEastAsia" w:hAnsiTheme="minorEastAsia"/>
          <w:szCs w:val="21"/>
        </w:rPr>
      </w:pPr>
      <w:r>
        <w:rPr>
          <w:rFonts w:hint="eastAsia" w:asciiTheme="minorEastAsia" w:hAnsiTheme="minorEastAsia"/>
          <w:szCs w:val="21"/>
        </w:rPr>
        <w:t>（二十六）船舶污染物接收单位未按规定向船方出具船舶污染物接收单证；</w:t>
      </w:r>
    </w:p>
    <w:p>
      <w:pPr>
        <w:shd w:val="clear" w:color="auto" w:fill="FFFFFF"/>
        <w:spacing w:after="0"/>
        <w:ind w:firstLine="420"/>
        <w:rPr>
          <w:rFonts w:asciiTheme="minorEastAsia" w:hAnsiTheme="minorEastAsia"/>
          <w:szCs w:val="21"/>
        </w:rPr>
      </w:pPr>
      <w:r>
        <w:rPr>
          <w:rFonts w:hint="eastAsia" w:asciiTheme="minorEastAsia" w:hAnsiTheme="minorEastAsia"/>
          <w:szCs w:val="21"/>
        </w:rPr>
        <w:t>（二十七）从事散装液体污染危害性货物装卸、过驳作业的，作业双方未按规定填写防污染检查表及落实防污染措施；</w:t>
      </w:r>
    </w:p>
    <w:p>
      <w:pPr>
        <w:shd w:val="clear" w:color="auto" w:fill="FFFFFF"/>
        <w:spacing w:after="0"/>
        <w:ind w:firstLine="420"/>
        <w:rPr>
          <w:rFonts w:asciiTheme="minorEastAsia" w:hAnsiTheme="minorEastAsia"/>
          <w:szCs w:val="21"/>
        </w:rPr>
      </w:pPr>
      <w:r>
        <w:rPr>
          <w:rFonts w:hint="eastAsia" w:asciiTheme="minorEastAsia" w:hAnsiTheme="minorEastAsia"/>
          <w:szCs w:val="21"/>
        </w:rPr>
        <w:t>（二十八）船舶未遵守特殊保护水域有关防污染的规定、标准；</w:t>
      </w:r>
    </w:p>
    <w:p>
      <w:pPr>
        <w:shd w:val="clear" w:color="auto" w:fill="FFFFFF"/>
        <w:spacing w:after="0"/>
        <w:ind w:firstLine="420"/>
        <w:rPr>
          <w:rFonts w:asciiTheme="minorEastAsia" w:hAnsiTheme="minorEastAsia"/>
          <w:szCs w:val="21"/>
        </w:rPr>
      </w:pPr>
      <w:r>
        <w:rPr>
          <w:rFonts w:hint="eastAsia" w:asciiTheme="minorEastAsia" w:hAnsiTheme="minorEastAsia"/>
          <w:szCs w:val="21"/>
        </w:rPr>
        <w:t>（二十九）船舶违反规定载运污染危害性质不明的货物；</w:t>
      </w:r>
    </w:p>
    <w:p>
      <w:pPr>
        <w:shd w:val="clear" w:color="auto" w:fill="FFFFFF"/>
        <w:spacing w:after="0"/>
        <w:ind w:firstLine="420"/>
        <w:rPr>
          <w:rFonts w:asciiTheme="minorEastAsia" w:hAnsiTheme="minorEastAsia"/>
          <w:szCs w:val="21"/>
        </w:rPr>
      </w:pPr>
      <w:r>
        <w:rPr>
          <w:rFonts w:hint="eastAsia" w:asciiTheme="minorEastAsia" w:hAnsiTheme="minorEastAsia"/>
          <w:szCs w:val="21"/>
        </w:rPr>
        <w:t>（三十）船舶发生污染事故，未按规定报告或者未按规定提交《船舶污染事故报告书》；</w:t>
      </w:r>
    </w:p>
    <w:p>
      <w:pPr>
        <w:shd w:val="clear" w:color="auto" w:fill="FFFFFF"/>
        <w:spacing w:after="0"/>
        <w:ind w:firstLine="420"/>
        <w:rPr>
          <w:rFonts w:asciiTheme="minorEastAsia" w:hAnsiTheme="minorEastAsia"/>
          <w:szCs w:val="21"/>
        </w:rPr>
      </w:pPr>
      <w:r>
        <w:rPr>
          <w:rFonts w:hint="eastAsia" w:asciiTheme="minorEastAsia" w:hAnsiTheme="minorEastAsia"/>
          <w:szCs w:val="21"/>
        </w:rPr>
        <w:t>（三十一）船舶使用不符合标准或要求的船舶用燃油。</w:t>
      </w:r>
    </w:p>
    <w:p>
      <w:pPr>
        <w:spacing w:after="0"/>
        <w:ind w:firstLine="0" w:firstLineChars="0"/>
        <w:rPr>
          <w:rFonts w:cs="宋体" w:asciiTheme="minorEastAsia" w:hAnsiTheme="minorEastAsia"/>
          <w:szCs w:val="21"/>
          <w:u w:val="single"/>
        </w:rPr>
      </w:pPr>
      <w:r>
        <w:rPr>
          <w:rFonts w:hint="eastAsia" w:cs="宋体" w:asciiTheme="minorEastAsia" w:hAnsiTheme="minorEastAsia"/>
          <w:b/>
          <w:bCs/>
          <w:szCs w:val="21"/>
        </w:rPr>
        <w:t>四、法律依据</w:t>
      </w:r>
    </w:p>
    <w:p>
      <w:pPr>
        <w:shd w:val="clear" w:color="auto" w:fill="FFFFFF"/>
        <w:spacing w:after="0"/>
        <w:ind w:firstLine="420"/>
        <w:rPr>
          <w:rFonts w:cs="宋体" w:asciiTheme="minorEastAsia" w:hAnsiTheme="minorEastAsia"/>
          <w:szCs w:val="21"/>
          <w:u w:val="single"/>
        </w:rPr>
      </w:pPr>
      <w:r>
        <w:rPr>
          <w:rFonts w:hint="eastAsia" w:cs="宋体" w:asciiTheme="minorEastAsia" w:hAnsiTheme="minorEastAsia"/>
          <w:szCs w:val="21"/>
        </w:rPr>
        <w:t>1.</w:t>
      </w:r>
      <w:r>
        <w:rPr>
          <w:rFonts w:hint="eastAsia" w:cs="宋体" w:asciiTheme="minorEastAsia" w:hAnsiTheme="minorEastAsia"/>
          <w:b/>
          <w:szCs w:val="21"/>
        </w:rPr>
        <w:t>《中华人民共和国水污染防治法》</w:t>
      </w:r>
      <w:r>
        <w:rPr>
          <w:rFonts w:hint="eastAsia" w:cs="宋体" w:asciiTheme="minorEastAsia" w:hAnsiTheme="minorEastAsia"/>
          <w:szCs w:val="21"/>
        </w:rPr>
        <w:t>第八十一条：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第八十九条</w:t>
      </w:r>
      <w:r>
        <w:rPr>
          <w:rFonts w:cs="宋体" w:asciiTheme="minorEastAsia" w:hAnsiTheme="minorEastAsia"/>
          <w:szCs w:val="21"/>
        </w:rPr>
        <w:t>  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p>
      <w:pPr>
        <w:shd w:val="clear" w:color="auto" w:fill="FFFFFF"/>
        <w:spacing w:after="0"/>
        <w:ind w:firstLine="420"/>
        <w:rPr>
          <w:rFonts w:cs="宋体" w:asciiTheme="minorEastAsia" w:hAnsiTheme="minorEastAsia"/>
          <w:szCs w:val="21"/>
        </w:rPr>
      </w:pPr>
      <w:r>
        <w:rPr>
          <w:rFonts w:cs="宋体" w:asciiTheme="minorEastAsia" w:hAnsiTheme="minorEastAsia"/>
          <w:szCs w:val="21"/>
        </w:rPr>
        <w:t>船舶进行涉及污染物排放的作业，未遵守操作规程或者未在相应的记录簿上如实记载的，由海事管理机构、渔业主管部门按照职责分工责令改正，处二千元以上二万元以下的罚款。</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第九十条</w:t>
      </w:r>
      <w:r>
        <w:rPr>
          <w:rFonts w:cs="宋体" w:asciiTheme="minorEastAsia" w:hAnsiTheme="minorEastAsia"/>
          <w:szCs w:val="21"/>
        </w:rPr>
        <w:t>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pPr>
        <w:shd w:val="clear" w:color="auto" w:fill="FFFFFF"/>
        <w:spacing w:after="0"/>
        <w:ind w:firstLine="420"/>
        <w:rPr>
          <w:rFonts w:cs="宋体" w:asciiTheme="minorEastAsia" w:hAnsiTheme="minorEastAsia"/>
          <w:szCs w:val="21"/>
        </w:rPr>
      </w:pPr>
      <w:r>
        <w:rPr>
          <w:rFonts w:cs="宋体" w:asciiTheme="minorEastAsia" w:hAnsiTheme="minorEastAsia"/>
          <w:szCs w:val="21"/>
        </w:rPr>
        <w:t>（一）向水体倾倒船舶垃圾或者排放船舶的残油、废油的；</w:t>
      </w:r>
    </w:p>
    <w:p>
      <w:pPr>
        <w:shd w:val="clear" w:color="auto" w:fill="FFFFFF"/>
        <w:spacing w:after="0"/>
        <w:ind w:firstLine="420"/>
        <w:rPr>
          <w:rFonts w:cs="宋体" w:asciiTheme="minorEastAsia" w:hAnsiTheme="minorEastAsia"/>
          <w:szCs w:val="21"/>
        </w:rPr>
      </w:pPr>
      <w:r>
        <w:rPr>
          <w:rFonts w:cs="宋体" w:asciiTheme="minorEastAsia" w:hAnsiTheme="minorEastAsia"/>
          <w:szCs w:val="21"/>
        </w:rPr>
        <w:t>（二）未经作业地海事管理机构批准，船舶进行散装液体污染危害性货物的过驳作业的；</w:t>
      </w:r>
    </w:p>
    <w:p>
      <w:pPr>
        <w:shd w:val="clear" w:color="auto" w:fill="FFFFFF"/>
        <w:spacing w:after="0"/>
        <w:ind w:firstLine="420"/>
        <w:rPr>
          <w:rFonts w:cs="宋体" w:asciiTheme="minorEastAsia" w:hAnsiTheme="minorEastAsia"/>
          <w:szCs w:val="21"/>
        </w:rPr>
      </w:pPr>
      <w:r>
        <w:rPr>
          <w:rFonts w:cs="宋体" w:asciiTheme="minorEastAsia" w:hAnsiTheme="minorEastAsia"/>
          <w:szCs w:val="21"/>
        </w:rPr>
        <w:t>（三）船舶及有关作业单位从事有污染风险的作业活动，未按照规定采取污染防治措施的；</w:t>
      </w:r>
    </w:p>
    <w:p>
      <w:pPr>
        <w:shd w:val="clear" w:color="auto" w:fill="FFFFFF"/>
        <w:spacing w:after="0"/>
        <w:ind w:firstLine="420"/>
        <w:rPr>
          <w:rFonts w:cs="宋体" w:asciiTheme="minorEastAsia" w:hAnsiTheme="minorEastAsia"/>
          <w:szCs w:val="21"/>
        </w:rPr>
      </w:pPr>
      <w:r>
        <w:rPr>
          <w:rFonts w:cs="宋体" w:asciiTheme="minorEastAsia" w:hAnsiTheme="minorEastAsia"/>
          <w:szCs w:val="21"/>
        </w:rPr>
        <w:t>（四）以冲滩方式进行船舶拆解的；</w:t>
      </w:r>
    </w:p>
    <w:p>
      <w:pPr>
        <w:shd w:val="clear" w:color="auto" w:fill="FFFFFF"/>
        <w:spacing w:after="0"/>
        <w:ind w:firstLine="420"/>
        <w:rPr>
          <w:rFonts w:cs="宋体" w:asciiTheme="minorEastAsia" w:hAnsiTheme="minorEastAsia"/>
          <w:szCs w:val="21"/>
        </w:rPr>
      </w:pPr>
      <w:r>
        <w:rPr>
          <w:rFonts w:cs="宋体" w:asciiTheme="minorEastAsia" w:hAnsiTheme="minorEastAsia"/>
          <w:szCs w:val="21"/>
        </w:rPr>
        <w:t>（五）进入中华人民共和国内河的国际航线船舶，排放不符合规定的船舶压载水的。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第九十四条</w:t>
      </w:r>
      <w:r>
        <w:rPr>
          <w:rFonts w:cs="宋体" w:asciiTheme="minorEastAsia" w:hAnsiTheme="minorEastAsia"/>
          <w:szCs w:val="21"/>
        </w:rPr>
        <w:t>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pPr>
        <w:shd w:val="clear" w:color="auto" w:fill="FFFFFF"/>
        <w:spacing w:after="0"/>
        <w:ind w:firstLine="420"/>
        <w:rPr>
          <w:rFonts w:cs="宋体" w:asciiTheme="minorEastAsia" w:hAnsiTheme="minorEastAsia"/>
          <w:szCs w:val="21"/>
        </w:rPr>
      </w:pPr>
      <w:r>
        <w:rPr>
          <w:rFonts w:cs="宋体" w:asciiTheme="minorEastAsia" w:hAnsiTheme="minorEastAsia"/>
          <w:szCs w:val="21"/>
        </w:rPr>
        <w:t>对造成一般或者较大水污染事故的，按照水污染事故造成的直接损失的百分之二十计算罚款；对造成重大或者特大水污染事故的，按照水污染事故造成的直接损失的百分之三十计算罚款。</w:t>
      </w:r>
    </w:p>
    <w:p>
      <w:pPr>
        <w:shd w:val="clear" w:color="auto" w:fill="FFFFFF"/>
        <w:spacing w:after="0"/>
        <w:ind w:firstLine="420"/>
        <w:rPr>
          <w:rFonts w:cs="宋体" w:asciiTheme="minorEastAsia" w:hAnsiTheme="minorEastAsia"/>
          <w:szCs w:val="21"/>
        </w:rPr>
      </w:pPr>
      <w:r>
        <w:rPr>
          <w:rFonts w:cs="宋体" w:asciiTheme="minorEastAsia" w:hAnsiTheme="minorEastAsia"/>
          <w:szCs w:val="21"/>
        </w:rPr>
        <w:t>造成渔业污染事故或者渔业船舶造成水污染事故的，由渔业主管部门进行处罚；其他船舶造成水污染事故的，由海事管理机构进行处罚。</w:t>
      </w:r>
      <w:r>
        <w:rPr>
          <w:rFonts w:hint="eastAsia" w:cs="宋体" w:asciiTheme="minorEastAsia" w:hAnsiTheme="minorEastAsia"/>
          <w:szCs w:val="21"/>
        </w:rPr>
        <w:t>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2.</w:t>
      </w:r>
      <w:r>
        <w:rPr>
          <w:rFonts w:hint="eastAsia" w:cs="宋体" w:asciiTheme="minorEastAsia" w:hAnsiTheme="minorEastAsia"/>
          <w:b/>
          <w:szCs w:val="21"/>
        </w:rPr>
        <w:t>《中华人民共和国内河海事行政处罚规定》</w:t>
      </w:r>
      <w:r>
        <w:rPr>
          <w:rFonts w:hint="eastAsia" w:cs="宋体" w:asciiTheme="minorEastAsia" w:hAnsiTheme="minorEastAsia"/>
          <w:szCs w:val="21"/>
        </w:rPr>
        <w:t xml:space="preserve">第三十七条：违反《环境噪声污染防治法》第三十四条的规定，船舶在城市市区的内河航道航行时，未按照规定使用声响装置的，依照《环境噪声污染防治法》第五十七条的规定，对其给予警告或者处以1万元以下的罚款。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第三十八条：拆船单位违反《防止拆船污染环境管理条例》的规定，有下列情形之一的，依照《防止拆船污染环境管理条例》第十七条的规定，除责令限期纠正外，还可以根据不同情节，处以1万元以上10万元以下的罚款：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（一）未持有经批准的环境影响报告书(表)，擅自设置拆船厂进行拆船的；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（二）发生污染损害事故，不向监督拆船污染的海事管理机构报告，也不采取消除或者控制污染措施的；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（三）废油船未经洗舱、排污、清舱和测爆即进行拆解的；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（四）任意排放或者丢弃污染物造成严重污染的。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第三十九条：拆船单位违反《防止拆船污染环境管理条例》第七条、第十条、第十五条、第十六条的规定，有下列行为之一的，依照《防止拆船污染环境管理条例》第十八条的规定，除责令其限期纠正外，还可以根据不同情节，处以警告或者处以1万元以下的罚款：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（一）拒绝或者阻挠海事管理机构进行拆船现场检查或者在被检查时弄虚作假的；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（二）未按照规定要求配备和使用防污设施、设备和器材，造成水域污染的；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（三）发生污染事故，虽采取消除或者控制污染措施，但不向海事管理机构报告的；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（四）拆船单位关闭、搬迁后，原厂址的现场清理不合格的。</w:t>
      </w:r>
    </w:p>
    <w:p>
      <w:pPr>
        <w:shd w:val="clear" w:color="auto" w:fill="FFFFFF"/>
        <w:spacing w:after="0"/>
        <w:ind w:firstLine="420"/>
        <w:rPr>
          <w:rFonts w:ascii="宋体" w:hAnsi="宋体" w:cs="宋体"/>
          <w:szCs w:val="32"/>
        </w:rPr>
      </w:pPr>
      <w:r>
        <w:rPr>
          <w:rFonts w:hint="eastAsia" w:ascii="宋体" w:hAnsi="宋体" w:cs="宋体"/>
          <w:szCs w:val="32"/>
        </w:rPr>
        <w:t>3.</w:t>
      </w:r>
      <w:r>
        <w:rPr>
          <w:rFonts w:hint="eastAsia" w:ascii="宋体" w:hAnsi="宋体" w:cs="宋体"/>
          <w:b/>
          <w:szCs w:val="32"/>
        </w:rPr>
        <w:t>《中华人民共和国大气污染防治法》</w:t>
      </w:r>
      <w:r>
        <w:rPr>
          <w:rFonts w:hint="eastAsia" w:ascii="宋体" w:hAnsi="宋体" w:cs="宋体"/>
          <w:szCs w:val="32"/>
        </w:rPr>
        <w:t>第一百零六条 违反本法规定，使用不符合标准或者要求的船舶用燃油的，由海事管理机构、渔业主管部门按照职责处一万元以上十万元以下的罚款。</w:t>
      </w:r>
    </w:p>
    <w:p>
      <w:pPr>
        <w:shd w:val="clear" w:color="auto" w:fill="FFFFFF"/>
        <w:spacing w:after="0"/>
        <w:ind w:firstLine="420"/>
      </w:pPr>
      <w:r>
        <w:rPr>
          <w:rFonts w:hint="eastAsia" w:ascii="宋体" w:hAnsi="宋体" w:cs="宋体"/>
          <w:szCs w:val="32"/>
        </w:rPr>
        <w:t>4.</w:t>
      </w:r>
      <w:r>
        <w:rPr>
          <w:rFonts w:hint="eastAsia" w:ascii="宋体" w:hAnsi="宋体" w:cs="宋体"/>
          <w:b/>
          <w:szCs w:val="32"/>
        </w:rPr>
        <w:t>《防治船舶污染内河水域环境规定》</w:t>
      </w:r>
      <w:r>
        <w:t xml:space="preserve">第四十五条 违反本规定，有下列情形之一的，由海事管理机构责令改正，并处以2万元以上3万元以下的罚款： </w:t>
      </w:r>
    </w:p>
    <w:p>
      <w:pPr>
        <w:shd w:val="clear" w:color="auto" w:fill="FFFFFF"/>
        <w:spacing w:after="0"/>
        <w:ind w:firstLine="420"/>
      </w:pPr>
      <w:r>
        <w:t xml:space="preserve">（一）船舶超过标准向内河水域排放生活污水、含油污水等； </w:t>
      </w:r>
    </w:p>
    <w:p>
      <w:pPr>
        <w:shd w:val="clear" w:color="auto" w:fill="FFFFFF"/>
        <w:spacing w:after="0"/>
        <w:ind w:firstLine="420"/>
      </w:pPr>
      <w:r>
        <w:t xml:space="preserve">（二）船舶超过标准向大气排放船舶动力装置运转产生的废气； </w:t>
      </w:r>
    </w:p>
    <w:p>
      <w:pPr>
        <w:shd w:val="clear" w:color="auto" w:fill="FFFFFF"/>
        <w:spacing w:after="0"/>
        <w:ind w:firstLine="420"/>
      </w:pPr>
      <w:r>
        <w:t xml:space="preserve">（三）船舶在内河水域排放有毒液体物质的残余物或者含有此类物质的压载水、洗舱水及其他混合物； </w:t>
      </w:r>
    </w:p>
    <w:p>
      <w:pPr>
        <w:shd w:val="clear" w:color="auto" w:fill="FFFFFF"/>
        <w:spacing w:after="0"/>
        <w:ind w:firstLine="420"/>
      </w:pPr>
      <w:r>
        <w:t xml:space="preserve">（四）船舶在内河水域使用焚烧炉； </w:t>
      </w:r>
    </w:p>
    <w:p>
      <w:pPr>
        <w:shd w:val="clear" w:color="auto" w:fill="FFFFFF"/>
        <w:spacing w:after="0"/>
        <w:ind w:firstLine="420"/>
      </w:pPr>
      <w:r>
        <w:t xml:space="preserve">（五）未按规定使用溢油分散剂。 </w:t>
      </w:r>
    </w:p>
    <w:p>
      <w:pPr>
        <w:shd w:val="clear" w:color="auto" w:fill="FFFFFF"/>
        <w:spacing w:after="0"/>
        <w:ind w:firstLine="420"/>
      </w:pPr>
      <w:r>
        <w:t xml:space="preserve">第四十六条 违反本规定第十四条、第十五条、第二十一条有下列情形之一的，由海事管理机构责令改正，并处以3000元以上1万元以下的罚款： </w:t>
      </w:r>
    </w:p>
    <w:p>
      <w:pPr>
        <w:shd w:val="clear" w:color="auto" w:fill="FFFFFF"/>
        <w:spacing w:after="0"/>
        <w:ind w:firstLine="420"/>
      </w:pPr>
      <w:r>
        <w:t xml:space="preserve">（一）船舶未按规定如实记录油类作业、散装有毒液体物质作业、垃圾收集处理情况的； </w:t>
      </w:r>
    </w:p>
    <w:p>
      <w:pPr>
        <w:shd w:val="clear" w:color="auto" w:fill="FFFFFF"/>
        <w:spacing w:after="0"/>
        <w:ind w:firstLine="420"/>
      </w:pPr>
      <w:r>
        <w:t xml:space="preserve">（二）船舶未按规定保存《油类记录簿》《货物记录簿》和《船舶垃圾记录簿》的； </w:t>
      </w:r>
    </w:p>
    <w:p>
      <w:pPr>
        <w:shd w:val="clear" w:color="auto" w:fill="FFFFFF"/>
        <w:spacing w:after="0"/>
        <w:ind w:firstLine="420"/>
      </w:pPr>
      <w:r>
        <w:t xml:space="preserve">（三）船舶在港从事水上船舶清舱、洗舱、污染物接收、燃料供受、修造、打捞、污染清除作业活动，未按规定向海事管理机构报告的。 </w:t>
      </w:r>
    </w:p>
    <w:p>
      <w:pPr>
        <w:shd w:val="clear" w:color="auto" w:fill="FFFFFF"/>
        <w:spacing w:after="0"/>
        <w:ind w:firstLine="420"/>
      </w:pPr>
      <w:r>
        <w:t xml:space="preserve">第四十七条 违反本规定第八条、第二十一条、第二十四条、第二十七条、第三十一条，有下列情形之一的，由海事管理机构责令改正，并处以1万元以上3万元以下的罚款： </w:t>
      </w:r>
    </w:p>
    <w:p>
      <w:pPr>
        <w:shd w:val="clear" w:color="auto" w:fill="FFFFFF"/>
        <w:spacing w:after="0"/>
        <w:ind w:firstLine="420"/>
      </w:pPr>
      <w:r>
        <w:t xml:space="preserve">（一）港口、码头、装卸站以及从事船舶修造、打捞等作业活动的单位未按规定配备污染防治设施、设备和器材的； </w:t>
      </w:r>
    </w:p>
    <w:p>
      <w:pPr>
        <w:shd w:val="clear" w:color="auto" w:fill="FFFFFF"/>
        <w:spacing w:after="0"/>
        <w:ind w:firstLine="420"/>
      </w:pPr>
      <w:r>
        <w:t xml:space="preserve">（二）从事水上船舶清舱、洗舱、污染物接收、燃料供受、修造、打捞、污染清除作业活动未遵守操作规程，未采取必要的防治污染措施的； </w:t>
      </w:r>
    </w:p>
    <w:p>
      <w:pPr>
        <w:shd w:val="clear" w:color="auto" w:fill="FFFFFF"/>
        <w:spacing w:after="0"/>
        <w:ind w:firstLine="420"/>
      </w:pPr>
      <w:r>
        <w:t xml:space="preserve">（三）运输及装卸、过驳散发有毒有害气体或者粉尘物质等货物，船舶未采取封闭或者其他防护措施，装卸和过驳作业双方未采取措施回收有毒有害气体的； </w:t>
      </w:r>
    </w:p>
    <w:p>
      <w:pPr>
        <w:shd w:val="clear" w:color="auto" w:fill="FFFFFF"/>
        <w:spacing w:after="0"/>
        <w:ind w:firstLine="420"/>
      </w:pPr>
      <w:r>
        <w:t xml:space="preserve">（四）未按规定采取布设围油栏或者其他防治污染替代措施的； </w:t>
      </w:r>
    </w:p>
    <w:p>
      <w:pPr>
        <w:shd w:val="clear" w:color="auto" w:fill="FFFFFF"/>
        <w:spacing w:after="0"/>
        <w:ind w:firstLine="420"/>
      </w:pPr>
      <w:r>
        <w:t xml:space="preserve">（五）采取冲滩方式进行船舶拆解作业的。 </w:t>
      </w:r>
    </w:p>
    <w:p>
      <w:pPr>
        <w:shd w:val="clear" w:color="auto" w:fill="FFFFFF"/>
        <w:spacing w:after="0"/>
        <w:ind w:firstLine="420"/>
      </w:pPr>
      <w:r>
        <w:t xml:space="preserve">第四十八条 违反本规定第七条、第二十条、第二十五条、第二十六条，有下列情形之一的，由海事管理机构责令停止违法行为，并处以5000元以上1万元以下的罚款： </w:t>
      </w:r>
    </w:p>
    <w:p>
      <w:pPr>
        <w:shd w:val="clear" w:color="auto" w:fill="FFFFFF"/>
        <w:spacing w:after="0"/>
        <w:ind w:firstLine="420"/>
      </w:pPr>
      <w:r>
        <w:t xml:space="preserve">（一）从事有关作业活动的单位，未组织本单位相关作业人员进行专业培训的； </w:t>
      </w:r>
    </w:p>
    <w:p>
      <w:pPr>
        <w:shd w:val="clear" w:color="auto" w:fill="FFFFFF"/>
        <w:spacing w:after="0"/>
        <w:ind w:firstLine="420"/>
      </w:pPr>
      <w:r>
        <w:t xml:space="preserve">（二）船舶污染物接收单位未按规定向船方出具船舶污染物接收单证的； </w:t>
      </w:r>
    </w:p>
    <w:p>
      <w:pPr>
        <w:shd w:val="clear" w:color="auto" w:fill="FFFFFF"/>
        <w:spacing w:after="0"/>
        <w:ind w:firstLine="420"/>
      </w:pPr>
      <w:r>
        <w:t xml:space="preserve">（三）从事散装液体污染危害性货物装卸、过驳作业的，作业双方未按规定填写防污染检查表及落实防污染措施的。 </w:t>
      </w:r>
    </w:p>
    <w:p>
      <w:pPr>
        <w:shd w:val="clear" w:color="auto" w:fill="FFFFFF"/>
        <w:spacing w:after="0"/>
        <w:ind w:firstLine="420"/>
      </w:pPr>
      <w:r>
        <w:t xml:space="preserve">第四十九条 违反本规定第十条，船舶未遵守特殊保护水域有关防污染的规定、标准的，由海事管理机构责令停止违法行为，并处以1万元以上3万元以下的罚款。 </w:t>
      </w:r>
    </w:p>
    <w:p>
      <w:pPr>
        <w:shd w:val="clear" w:color="auto" w:fill="FFFFFF"/>
        <w:spacing w:after="0"/>
        <w:ind w:firstLine="420"/>
      </w:pPr>
      <w:r>
        <w:t xml:space="preserve">第五十条 船舶违反本规定第二十三条规定载运污染危害性质不明的货物的，由海事管理机构责令改正，并对船舶处以5000元以上2万元以下的罚款。 </w:t>
      </w:r>
    </w:p>
    <w:p>
      <w:pPr>
        <w:shd w:val="clear" w:color="auto" w:fill="FFFFFF"/>
        <w:spacing w:after="0"/>
        <w:ind w:firstLine="420"/>
        <w:rPr>
          <w:rFonts w:ascii="宋体" w:hAnsi="宋体" w:cs="宋体"/>
          <w:szCs w:val="32"/>
        </w:rPr>
      </w:pPr>
      <w:r>
        <w:t>第五十一条 船舶发生污染事故，未按规定报告的或者未按规定提交《船舶污染事故报告书》的，由海事管理机构对船舶处以2万元以上3万元以下的罚款；对直接负责的主管人员和其他直接责任人员处以1万元以上2万元以下的罚款。</w:t>
      </w:r>
    </w:p>
    <w:p>
      <w:pPr>
        <w:spacing w:after="0"/>
        <w:ind w:firstLine="0" w:firstLineChars="0"/>
        <w:rPr>
          <w:rFonts w:cs="宋体" w:asciiTheme="minorEastAsia" w:hAnsiTheme="minorEastAsia"/>
          <w:szCs w:val="21"/>
        </w:rPr>
      </w:pPr>
      <w:r>
        <w:rPr>
          <w:rFonts w:hint="eastAsia" w:cs="宋体" w:asciiTheme="minorEastAsia" w:hAnsiTheme="minorEastAsia"/>
          <w:b/>
          <w:bCs/>
          <w:szCs w:val="21"/>
        </w:rPr>
        <w:t>五、实施主体</w:t>
      </w:r>
    </w:p>
    <w:p>
      <w:pPr>
        <w:spacing w:after="0"/>
        <w:ind w:firstLine="420"/>
        <w:rPr>
          <w:rFonts w:cs="宋体" w:asciiTheme="minorEastAsia" w:hAnsiTheme="minorEastAsia"/>
          <w:szCs w:val="21"/>
        </w:rPr>
      </w:pPr>
      <w:r>
        <w:rPr>
          <w:rFonts w:hint="eastAsia" w:cs="宋体" w:asciiTheme="minorEastAsia" w:hAnsiTheme="minorEastAsia"/>
          <w:szCs w:val="21"/>
        </w:rPr>
        <w:t xml:space="preserve">基层海事处管辖本辖区内的下列海事行政处罚案件： </w:t>
      </w:r>
    </w:p>
    <w:p>
      <w:pPr>
        <w:spacing w:after="0"/>
        <w:ind w:firstLine="420"/>
        <w:rPr>
          <w:rFonts w:cs="宋体" w:asciiTheme="minorEastAsia" w:hAnsiTheme="minorEastAsia"/>
          <w:szCs w:val="21"/>
        </w:rPr>
      </w:pPr>
      <w:r>
        <w:rPr>
          <w:rFonts w:hint="eastAsia" w:cs="宋体" w:asciiTheme="minorEastAsia" w:hAnsiTheme="minorEastAsia"/>
          <w:szCs w:val="21"/>
        </w:rPr>
        <w:t xml:space="preserve">（一）对自然人处以警告、1万元以下罚款、扣留船员适任证书３个月至6个月的海事行政处罚； </w:t>
      </w:r>
    </w:p>
    <w:p>
      <w:pPr>
        <w:spacing w:after="0"/>
        <w:ind w:firstLine="420"/>
        <w:rPr>
          <w:rFonts w:cs="宋体" w:asciiTheme="minorEastAsia" w:hAnsiTheme="minorEastAsia"/>
          <w:szCs w:val="21"/>
        </w:rPr>
      </w:pPr>
      <w:r>
        <w:rPr>
          <w:rFonts w:hint="eastAsia" w:cs="宋体" w:asciiTheme="minorEastAsia" w:hAnsiTheme="minorEastAsia"/>
          <w:szCs w:val="21"/>
        </w:rPr>
        <w:t xml:space="preserve">（二）对法人或者其他组织处以警告、3万元以下罚款的海事行政处罚。 </w:t>
      </w:r>
    </w:p>
    <w:p>
      <w:pPr>
        <w:spacing w:after="0"/>
        <w:ind w:firstLine="420"/>
        <w:rPr>
          <w:rFonts w:cs="宋体" w:asciiTheme="minorEastAsia" w:hAnsiTheme="minorEastAsia"/>
          <w:szCs w:val="21"/>
        </w:rPr>
      </w:pPr>
      <w:r>
        <w:rPr>
          <w:rFonts w:hint="eastAsia" w:cs="宋体" w:asciiTheme="minorEastAsia" w:hAnsiTheme="minorEastAsia"/>
          <w:szCs w:val="21"/>
        </w:rPr>
        <w:t>各级海事局管辖本辖区内的所有海事行政处罚案件。</w:t>
      </w:r>
    </w:p>
    <w:p>
      <w:pPr>
        <w:spacing w:after="0"/>
        <w:ind w:firstLine="0" w:firstLineChars="0"/>
        <w:rPr>
          <w:rFonts w:cs="宋体" w:asciiTheme="minorEastAsia" w:hAnsiTheme="minorEastAsia"/>
          <w:b/>
          <w:szCs w:val="21"/>
        </w:rPr>
      </w:pPr>
      <w:r>
        <w:rPr>
          <w:rFonts w:hint="eastAsia" w:cs="宋体" w:asciiTheme="minorEastAsia" w:hAnsiTheme="minorEastAsia"/>
          <w:b/>
          <w:szCs w:val="21"/>
        </w:rPr>
        <w:t>六、追责情形</w:t>
      </w:r>
    </w:p>
    <w:p>
      <w:pPr>
        <w:spacing w:after="0"/>
        <w:ind w:firstLine="420"/>
        <w:rPr>
          <w:rFonts w:cs="宋体" w:asciiTheme="minorEastAsia" w:hAnsiTheme="minorEastAsia"/>
          <w:szCs w:val="21"/>
        </w:rPr>
      </w:pPr>
      <w:r>
        <w:rPr>
          <w:rFonts w:hint="eastAsia" w:cs="宋体" w:asciiTheme="minorEastAsia" w:hAnsiTheme="minorEastAsia"/>
          <w:szCs w:val="21"/>
        </w:rPr>
        <w:t>因不履行或不正确履行行政职责，有下列情形的，行政机关及相关工作人员应承担相应责任：</w:t>
      </w:r>
    </w:p>
    <w:p>
      <w:pPr>
        <w:spacing w:after="0"/>
        <w:ind w:firstLine="420"/>
        <w:rPr>
          <w:rFonts w:cs="宋体" w:asciiTheme="minorEastAsia" w:hAnsiTheme="minorEastAsia"/>
          <w:szCs w:val="21"/>
        </w:rPr>
      </w:pPr>
      <w:r>
        <w:rPr>
          <w:rFonts w:hint="eastAsia" w:cs="宋体" w:asciiTheme="minorEastAsia" w:hAnsiTheme="minorEastAsia"/>
          <w:szCs w:val="21"/>
        </w:rPr>
        <w:t>1.没有法定的行政处罚依据的；</w:t>
      </w:r>
    </w:p>
    <w:p>
      <w:pPr>
        <w:spacing w:after="0"/>
        <w:ind w:firstLine="420"/>
        <w:rPr>
          <w:rFonts w:cs="宋体" w:asciiTheme="minorEastAsia" w:hAnsiTheme="minorEastAsia"/>
          <w:szCs w:val="21"/>
        </w:rPr>
      </w:pPr>
      <w:r>
        <w:rPr>
          <w:rFonts w:hint="eastAsia" w:cs="宋体" w:asciiTheme="minorEastAsia" w:hAnsiTheme="minorEastAsia"/>
          <w:szCs w:val="21"/>
        </w:rPr>
        <w:t>2.擅自改变行政处罚种类、幅度的；</w:t>
      </w:r>
    </w:p>
    <w:p>
      <w:pPr>
        <w:spacing w:after="0"/>
        <w:ind w:firstLine="420"/>
        <w:rPr>
          <w:rFonts w:cs="宋体" w:asciiTheme="minorEastAsia" w:hAnsiTheme="minorEastAsia"/>
          <w:szCs w:val="21"/>
        </w:rPr>
      </w:pPr>
      <w:r>
        <w:rPr>
          <w:rFonts w:hint="eastAsia" w:cs="宋体" w:asciiTheme="minorEastAsia" w:hAnsiTheme="minorEastAsia"/>
          <w:szCs w:val="21"/>
        </w:rPr>
        <w:t>3.违反法定的行政处罚程序的；</w:t>
      </w:r>
    </w:p>
    <w:p>
      <w:pPr>
        <w:spacing w:after="0"/>
        <w:ind w:firstLine="420"/>
        <w:rPr>
          <w:rFonts w:cs="宋体" w:asciiTheme="minorEastAsia" w:hAnsiTheme="minorEastAsia"/>
          <w:szCs w:val="21"/>
        </w:rPr>
      </w:pPr>
      <w:r>
        <w:rPr>
          <w:rFonts w:hint="eastAsia" w:cs="宋体" w:asciiTheme="minorEastAsia" w:hAnsiTheme="minorEastAsia"/>
          <w:szCs w:val="21"/>
        </w:rPr>
        <w:t>4.对当事人进行处罚不使用罚款、没收财物单据或者使用非法定部门制发的罚款、没收财物单据的；</w:t>
      </w:r>
    </w:p>
    <w:p>
      <w:pPr>
        <w:spacing w:after="0"/>
        <w:ind w:firstLine="420"/>
        <w:rPr>
          <w:rFonts w:cs="宋体" w:asciiTheme="minorEastAsia" w:hAnsiTheme="minorEastAsia"/>
          <w:szCs w:val="21"/>
        </w:rPr>
      </w:pPr>
      <w:r>
        <w:rPr>
          <w:rFonts w:hint="eastAsia" w:cs="宋体" w:asciiTheme="minorEastAsia" w:hAnsiTheme="minorEastAsia"/>
          <w:szCs w:val="21"/>
        </w:rPr>
        <w:t>5.行政机关违反罚缴分离的规定自行收缴罚款的；</w:t>
      </w:r>
    </w:p>
    <w:p>
      <w:pPr>
        <w:spacing w:after="0"/>
        <w:ind w:firstLine="420"/>
        <w:rPr>
          <w:rFonts w:cs="宋体" w:asciiTheme="minorEastAsia" w:hAnsiTheme="minorEastAsia"/>
          <w:szCs w:val="21"/>
        </w:rPr>
      </w:pPr>
      <w:r>
        <w:rPr>
          <w:rFonts w:hint="eastAsia" w:cs="宋体" w:asciiTheme="minorEastAsia" w:hAnsiTheme="minorEastAsia"/>
          <w:szCs w:val="21"/>
        </w:rPr>
        <w:t>6.行政机关将罚款、没收的违法所得或者财物截留、私分或者变相私分的；</w:t>
      </w:r>
    </w:p>
    <w:p>
      <w:pPr>
        <w:spacing w:after="0"/>
        <w:ind w:firstLine="420"/>
        <w:rPr>
          <w:rFonts w:cs="宋体" w:asciiTheme="minorEastAsia" w:hAnsiTheme="minorEastAsia"/>
          <w:szCs w:val="21"/>
        </w:rPr>
      </w:pPr>
      <w:r>
        <w:rPr>
          <w:rFonts w:hint="eastAsia" w:cs="宋体" w:asciiTheme="minorEastAsia" w:hAnsiTheme="minorEastAsia"/>
          <w:szCs w:val="21"/>
        </w:rPr>
        <w:t>7.执法人员利用职务上的便利，索取或者收受他人财物、收缴罚款据为己有的；</w:t>
      </w:r>
    </w:p>
    <w:p>
      <w:pPr>
        <w:spacing w:after="0"/>
        <w:ind w:firstLine="420"/>
        <w:rPr>
          <w:rFonts w:cs="宋体" w:asciiTheme="minorEastAsia" w:hAnsiTheme="minorEastAsia"/>
          <w:szCs w:val="21"/>
        </w:rPr>
      </w:pPr>
      <w:r>
        <w:rPr>
          <w:rFonts w:hint="eastAsia" w:cs="宋体" w:asciiTheme="minorEastAsia" w:hAnsiTheme="minorEastAsia"/>
          <w:szCs w:val="21"/>
        </w:rPr>
        <w:t>8.行政机关使用或者损毁扣押的财物，对当事人造成损失的；</w:t>
      </w:r>
    </w:p>
    <w:p>
      <w:pPr>
        <w:spacing w:after="0"/>
        <w:ind w:firstLine="420"/>
        <w:rPr>
          <w:rFonts w:cs="宋体" w:asciiTheme="minorEastAsia" w:hAnsiTheme="minorEastAsia"/>
          <w:szCs w:val="21"/>
        </w:rPr>
      </w:pPr>
      <w:r>
        <w:rPr>
          <w:rFonts w:hint="eastAsia" w:cs="宋体" w:asciiTheme="minorEastAsia" w:hAnsiTheme="minorEastAsia"/>
          <w:szCs w:val="21"/>
        </w:rPr>
        <w:t>9.行政机关违法实行检查措施或者执行措施，给公民人身或者财产造成损害、给法人或者其他组织造成损失的；</w:t>
      </w:r>
    </w:p>
    <w:p>
      <w:pPr>
        <w:spacing w:after="0"/>
        <w:ind w:firstLine="420"/>
        <w:rPr>
          <w:rFonts w:cs="宋体" w:asciiTheme="minorEastAsia" w:hAnsiTheme="minorEastAsia"/>
          <w:szCs w:val="21"/>
        </w:rPr>
      </w:pPr>
      <w:r>
        <w:rPr>
          <w:rFonts w:hint="eastAsia" w:cs="宋体" w:asciiTheme="minorEastAsia" w:hAnsiTheme="minorEastAsia"/>
          <w:szCs w:val="21"/>
        </w:rPr>
        <w:t>10.行政机关为牟取本单位私利，对应当依法移交司法机关追究刑事责任的不移交，以行政处罚代替刑罚的；</w:t>
      </w:r>
    </w:p>
    <w:p>
      <w:pPr>
        <w:spacing w:after="0"/>
        <w:ind w:firstLine="420"/>
        <w:rPr>
          <w:rFonts w:cs="宋体" w:asciiTheme="minorEastAsia" w:hAnsiTheme="minorEastAsia"/>
          <w:szCs w:val="21"/>
        </w:rPr>
      </w:pPr>
      <w:r>
        <w:rPr>
          <w:rFonts w:hint="eastAsia" w:cs="宋体" w:asciiTheme="minorEastAsia" w:hAnsiTheme="minorEastAsia"/>
          <w:szCs w:val="21"/>
        </w:rPr>
        <w:t>11.执法人员玩忽职守，对应当予以制止和处罚的违法行为不予制止、处罚，致使公民、法人或者其他组织的合法权益、公共利益和社会秩序遭受损害的；</w:t>
      </w:r>
    </w:p>
    <w:p>
      <w:pPr>
        <w:spacing w:after="0"/>
        <w:ind w:firstLine="420"/>
        <w:rPr>
          <w:rFonts w:cs="宋体" w:asciiTheme="minorEastAsia" w:hAnsiTheme="minorEastAsia"/>
          <w:szCs w:val="21"/>
        </w:rPr>
      </w:pPr>
      <w:r>
        <w:rPr>
          <w:rFonts w:hint="eastAsia" w:cs="宋体" w:asciiTheme="minorEastAsia" w:hAnsiTheme="minorEastAsia"/>
          <w:szCs w:val="21"/>
        </w:rPr>
        <w:t>12.其他违反行政处罚法有关规定的。</w:t>
      </w:r>
    </w:p>
    <w:p>
      <w:pPr>
        <w:spacing w:after="0"/>
        <w:ind w:firstLine="420"/>
        <w:rPr>
          <w:rFonts w:asciiTheme="minorEastAsia" w:hAnsiTheme="minorEastAsia"/>
          <w:szCs w:val="21"/>
        </w:rPr>
      </w:pPr>
      <w:r>
        <w:rPr>
          <w:rFonts w:asciiTheme="minorEastAsia" w:hAnsiTheme="minorEastAsia"/>
          <w:szCs w:val="21"/>
        </w:rPr>
        <w:br w:type="page"/>
      </w:r>
    </w:p>
    <w:p>
      <w:pPr>
        <w:pStyle w:val="4"/>
      </w:pPr>
      <w:bookmarkStart w:id="539" w:name="_Toc514830522"/>
      <w:bookmarkStart w:id="540" w:name="_Toc514830727"/>
      <w:bookmarkStart w:id="541" w:name="_Toc517880281"/>
      <w:bookmarkStart w:id="542" w:name="_Toc512263117"/>
      <w:r>
        <w:rPr>
          <w:rFonts w:hint="eastAsia"/>
        </w:rPr>
        <w:t>对违反航道管理秩序的处罚</w:t>
      </w:r>
      <w:bookmarkEnd w:id="539"/>
      <w:bookmarkEnd w:id="540"/>
      <w:bookmarkEnd w:id="541"/>
      <w:bookmarkEnd w:id="542"/>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pacing w:after="0"/>
        <w:ind w:firstLine="420"/>
        <w:rPr>
          <w:rFonts w:cs="宋体" w:asciiTheme="minorEastAsia" w:hAnsiTheme="minorEastAsia"/>
          <w:szCs w:val="21"/>
        </w:rPr>
      </w:pPr>
      <w:r>
        <w:rPr>
          <w:rFonts w:hint="eastAsia" w:cs="宋体" w:asciiTheme="minorEastAsia" w:hAnsiTheme="minorEastAsia"/>
          <w:szCs w:val="21"/>
        </w:rPr>
        <w:t>行政处罚</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二、权责事项编码</w:t>
      </w:r>
    </w:p>
    <w:p>
      <w:pPr>
        <w:spacing w:after="0"/>
        <w:ind w:firstLine="420"/>
        <w:rPr>
          <w:rFonts w:cs="宋体" w:asciiTheme="minorEastAsia" w:hAnsiTheme="minorEastAsia"/>
          <w:szCs w:val="21"/>
        </w:rPr>
      </w:pPr>
      <w:r>
        <w:rPr>
          <w:rFonts w:hint="eastAsia" w:cs="宋体" w:asciiTheme="minorEastAsia" w:hAnsiTheme="minorEastAsia"/>
          <w:szCs w:val="21"/>
        </w:rPr>
        <w:t>MSACF019</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三、处罚内容</w:t>
      </w:r>
    </w:p>
    <w:p>
      <w:pPr>
        <w:spacing w:after="0"/>
        <w:ind w:firstLine="420"/>
        <w:rPr>
          <w:rFonts w:cs="宋体" w:asciiTheme="minorEastAsia" w:hAnsiTheme="minorEastAsia"/>
          <w:szCs w:val="21"/>
        </w:rPr>
      </w:pPr>
      <w:r>
        <w:rPr>
          <w:rFonts w:hint="eastAsia" w:cs="宋体" w:asciiTheme="minorEastAsia" w:hAnsiTheme="minorEastAsia"/>
          <w:szCs w:val="21"/>
        </w:rPr>
        <w:t>（一）未依法报送航道通航条件影响评价材料而开工建设的，或者报送的航道通航条件影响评价材料未通过审核而开工建设的；</w:t>
      </w:r>
    </w:p>
    <w:p>
      <w:pPr>
        <w:spacing w:after="0"/>
        <w:ind w:firstLine="420"/>
        <w:rPr>
          <w:rFonts w:cs="宋体" w:asciiTheme="minorEastAsia" w:hAnsiTheme="minorEastAsia"/>
          <w:szCs w:val="21"/>
        </w:rPr>
      </w:pPr>
      <w:r>
        <w:rPr>
          <w:rFonts w:hint="eastAsia" w:cs="宋体" w:asciiTheme="minorEastAsia" w:hAnsiTheme="minorEastAsia"/>
          <w:szCs w:val="21"/>
        </w:rPr>
        <w:t>（二）未及时清除影响航道通航条件的临时设施及其残留物的；</w:t>
      </w:r>
    </w:p>
    <w:p>
      <w:pPr>
        <w:spacing w:after="0"/>
        <w:ind w:firstLine="420"/>
        <w:rPr>
          <w:rFonts w:cs="宋体" w:asciiTheme="minorEastAsia" w:hAnsiTheme="minorEastAsia"/>
          <w:szCs w:val="21"/>
        </w:rPr>
      </w:pPr>
      <w:r>
        <w:rPr>
          <w:rFonts w:hint="eastAsia" w:cs="宋体" w:asciiTheme="minorEastAsia" w:hAnsiTheme="minorEastAsia"/>
          <w:szCs w:val="21"/>
        </w:rPr>
        <w:t>（三）在通航水域上建设桥梁等建筑物未按照规定设置航标等设施的；</w:t>
      </w:r>
    </w:p>
    <w:p>
      <w:pPr>
        <w:spacing w:after="0"/>
        <w:ind w:firstLine="420"/>
        <w:rPr>
          <w:rFonts w:cs="宋体" w:asciiTheme="minorEastAsia" w:hAnsiTheme="minorEastAsia"/>
          <w:szCs w:val="21"/>
        </w:rPr>
      </w:pPr>
      <w:r>
        <w:rPr>
          <w:rFonts w:hint="eastAsia" w:cs="宋体" w:asciiTheme="minorEastAsia" w:hAnsiTheme="minorEastAsia"/>
          <w:szCs w:val="21"/>
        </w:rPr>
        <w:t>（四）在航道和航道保护范围内倾倒砂石等废弃物、危害航道设施安全及其他危害航道通航安全的；</w:t>
      </w:r>
    </w:p>
    <w:p>
      <w:pPr>
        <w:spacing w:after="0"/>
        <w:ind w:firstLine="420"/>
        <w:rPr>
          <w:rFonts w:cs="宋体" w:asciiTheme="minorEastAsia" w:hAnsiTheme="minorEastAsia"/>
          <w:szCs w:val="21"/>
        </w:rPr>
      </w:pPr>
      <w:r>
        <w:rPr>
          <w:rFonts w:hint="eastAsia" w:cs="宋体" w:asciiTheme="minorEastAsia" w:hAnsiTheme="minorEastAsia"/>
          <w:szCs w:val="21"/>
        </w:rPr>
        <w:t>（五）在航道和航道保护范围内采砂损害航道通航条件的；</w:t>
      </w:r>
    </w:p>
    <w:p>
      <w:pPr>
        <w:spacing w:after="0"/>
        <w:ind w:firstLine="420"/>
        <w:rPr>
          <w:rFonts w:cs="宋体" w:asciiTheme="minorEastAsia" w:hAnsiTheme="minorEastAsia"/>
          <w:szCs w:val="21"/>
        </w:rPr>
      </w:pPr>
      <w:r>
        <w:rPr>
          <w:rFonts w:hint="eastAsia" w:cs="宋体" w:asciiTheme="minorEastAsia" w:hAnsiTheme="minorEastAsia"/>
          <w:szCs w:val="21"/>
        </w:rPr>
        <w:t>（六）船舶触碰航标不报告的；</w:t>
      </w:r>
    </w:p>
    <w:p>
      <w:pPr>
        <w:spacing w:after="0"/>
        <w:ind w:firstLine="420"/>
        <w:rPr>
          <w:rFonts w:cs="宋体" w:asciiTheme="minorEastAsia" w:hAnsiTheme="minorEastAsia"/>
          <w:szCs w:val="21"/>
        </w:rPr>
      </w:pPr>
      <w:r>
        <w:rPr>
          <w:rFonts w:hint="eastAsia" w:cs="宋体" w:asciiTheme="minorEastAsia" w:hAnsiTheme="minorEastAsia"/>
          <w:szCs w:val="21"/>
        </w:rPr>
        <w:t>（七）危害航标或破坏航标辅助设施，或者影响航标工作效能的。</w:t>
      </w:r>
    </w:p>
    <w:p>
      <w:pPr>
        <w:spacing w:after="0"/>
        <w:ind w:firstLine="0" w:firstLineChars="0"/>
        <w:rPr>
          <w:rFonts w:cs="宋体" w:asciiTheme="minorEastAsia" w:hAnsiTheme="minorEastAsia"/>
          <w:szCs w:val="21"/>
        </w:rPr>
      </w:pPr>
      <w:r>
        <w:rPr>
          <w:rFonts w:hint="eastAsia" w:cs="宋体" w:asciiTheme="minorEastAsia" w:hAnsiTheme="minorEastAsia"/>
          <w:b/>
          <w:bCs/>
          <w:szCs w:val="21"/>
        </w:rPr>
        <w:t>四、法律依据</w:t>
      </w:r>
    </w:p>
    <w:p>
      <w:pPr>
        <w:spacing w:after="0"/>
        <w:ind w:firstLine="420"/>
        <w:rPr>
          <w:rFonts w:cs="宋体" w:asciiTheme="minorEastAsia" w:hAnsiTheme="minorEastAsia"/>
          <w:szCs w:val="21"/>
        </w:rPr>
      </w:pPr>
      <w:r>
        <w:rPr>
          <w:rFonts w:hint="eastAsia" w:cs="宋体" w:asciiTheme="minorEastAsia" w:hAnsiTheme="minorEastAsia"/>
          <w:szCs w:val="21"/>
        </w:rPr>
        <w:t>1.</w:t>
      </w:r>
      <w:r>
        <w:rPr>
          <w:rFonts w:hint="eastAsia" w:cs="宋体" w:asciiTheme="minorEastAsia" w:hAnsiTheme="minorEastAsia"/>
          <w:b/>
          <w:szCs w:val="21"/>
        </w:rPr>
        <w:t>《中华人民共和国航道法》</w:t>
      </w:r>
      <w:r>
        <w:rPr>
          <w:rFonts w:hint="eastAsia" w:cs="宋体" w:asciiTheme="minorEastAsia" w:hAnsiTheme="minorEastAsia"/>
          <w:szCs w:val="21"/>
        </w:rPr>
        <w:t>第三十九条：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w:t>
      </w:r>
    </w:p>
    <w:p>
      <w:pPr>
        <w:spacing w:after="0"/>
        <w:ind w:firstLine="420"/>
        <w:rPr>
          <w:rFonts w:cs="宋体" w:asciiTheme="minorEastAsia" w:hAnsiTheme="minorEastAsia"/>
          <w:szCs w:val="21"/>
        </w:rPr>
      </w:pPr>
      <w:r>
        <w:rPr>
          <w:rFonts w:hint="eastAsia" w:cs="宋体" w:asciiTheme="minorEastAsia" w:hAnsiTheme="minorEastAsia"/>
          <w:szCs w:val="21"/>
        </w:rPr>
        <w:t>报送的航道通航条件影响评价材料未通过审核，建设单位开工建设的，由有审核权的交通运输主管部门或者航道管理机构责令停止建设、恢复原状，处二十万元以上五十万元以下的罚款。</w:t>
      </w:r>
    </w:p>
    <w:p>
      <w:pPr>
        <w:spacing w:after="0"/>
        <w:ind w:firstLine="420"/>
        <w:rPr>
          <w:rFonts w:cs="宋体" w:asciiTheme="minorEastAsia" w:hAnsiTheme="minorEastAsia"/>
          <w:szCs w:val="21"/>
        </w:rPr>
      </w:pPr>
      <w:r>
        <w:rPr>
          <w:rFonts w:hint="eastAsia" w:cs="宋体" w:asciiTheme="minorEastAsia" w:hAnsiTheme="minorEastAsia"/>
          <w:szCs w:val="21"/>
        </w:rPr>
        <w:t>第四十条：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p>
      <w:pPr>
        <w:spacing w:after="0"/>
        <w:ind w:firstLine="420"/>
        <w:rPr>
          <w:rFonts w:cs="宋体" w:asciiTheme="minorEastAsia" w:hAnsiTheme="minorEastAsia"/>
          <w:szCs w:val="21"/>
        </w:rPr>
      </w:pPr>
      <w:r>
        <w:rPr>
          <w:rFonts w:hint="eastAsia" w:cs="宋体" w:asciiTheme="minorEastAsia" w:hAnsiTheme="minorEastAsia"/>
          <w:szCs w:val="21"/>
        </w:rPr>
        <w:t>第四十一条：在通航水域上建设桥梁等建筑物，建设单位未按照规定设置航标等设施的，由负责航道管理的部门或者海事管理机构责令改正，处五万元以下罚款。</w:t>
      </w:r>
    </w:p>
    <w:p>
      <w:pPr>
        <w:spacing w:after="0"/>
        <w:ind w:firstLine="420"/>
        <w:rPr>
          <w:rFonts w:cs="宋体" w:asciiTheme="minorEastAsia" w:hAnsiTheme="minorEastAsia"/>
          <w:szCs w:val="21"/>
        </w:rPr>
      </w:pPr>
      <w:r>
        <w:rPr>
          <w:rFonts w:hint="eastAsia" w:cs="宋体" w:asciiTheme="minorEastAsia" w:hAnsiTheme="minorEastAsia"/>
          <w:szCs w:val="21"/>
        </w:rPr>
        <w:t>第四十二条：违反本法规定，有下列行为之一的，由负责航道管理的部门责令改正，对单位处五万元以下罚款，对个人处二千元以下罚款；造成损失的，依法承担赔偿责任：</w:t>
      </w:r>
    </w:p>
    <w:p>
      <w:pPr>
        <w:spacing w:after="0"/>
        <w:ind w:firstLine="420"/>
        <w:rPr>
          <w:rFonts w:cs="宋体" w:asciiTheme="minorEastAsia" w:hAnsiTheme="minorEastAsia"/>
          <w:szCs w:val="21"/>
        </w:rPr>
      </w:pPr>
      <w:r>
        <w:rPr>
          <w:rFonts w:hint="eastAsia" w:cs="宋体" w:asciiTheme="minorEastAsia" w:hAnsiTheme="minorEastAsia"/>
          <w:szCs w:val="21"/>
        </w:rPr>
        <w:t>（一）在航道内设置渔具或者水产养殖设施的；</w:t>
      </w:r>
    </w:p>
    <w:p>
      <w:pPr>
        <w:spacing w:after="0"/>
        <w:ind w:firstLine="420"/>
        <w:rPr>
          <w:rFonts w:cs="宋体" w:asciiTheme="minorEastAsia" w:hAnsiTheme="minorEastAsia"/>
          <w:szCs w:val="21"/>
        </w:rPr>
      </w:pPr>
      <w:r>
        <w:rPr>
          <w:rFonts w:hint="eastAsia" w:cs="宋体" w:asciiTheme="minorEastAsia" w:hAnsiTheme="minorEastAsia"/>
          <w:szCs w:val="21"/>
        </w:rPr>
        <w:t>（二）在航道和航道保护范围内倾倒砂石、泥土、垃圾以及其他废弃物的；</w:t>
      </w:r>
    </w:p>
    <w:p>
      <w:pPr>
        <w:spacing w:after="0"/>
        <w:ind w:firstLine="420"/>
        <w:rPr>
          <w:rFonts w:cs="宋体" w:asciiTheme="minorEastAsia" w:hAnsiTheme="minorEastAsia"/>
          <w:szCs w:val="21"/>
        </w:rPr>
      </w:pPr>
      <w:r>
        <w:rPr>
          <w:rFonts w:hint="eastAsia" w:cs="宋体" w:asciiTheme="minorEastAsia" w:hAnsiTheme="minorEastAsia"/>
          <w:szCs w:val="21"/>
        </w:rPr>
        <w:t>（三）在通航建筑物及其引航道和船舶调度区内从事货物装卸、水上加油、船舶维修、捕鱼等，影响通航建筑物正常运行的；</w:t>
      </w:r>
    </w:p>
    <w:p>
      <w:pPr>
        <w:spacing w:after="0"/>
        <w:ind w:firstLine="420"/>
        <w:rPr>
          <w:rFonts w:cs="宋体" w:asciiTheme="minorEastAsia" w:hAnsiTheme="minorEastAsia"/>
          <w:szCs w:val="21"/>
        </w:rPr>
      </w:pPr>
      <w:r>
        <w:rPr>
          <w:rFonts w:hint="eastAsia" w:cs="宋体" w:asciiTheme="minorEastAsia" w:hAnsiTheme="minorEastAsia"/>
          <w:szCs w:val="21"/>
        </w:rPr>
        <w:t>（四）危害航道设施安全的；</w:t>
      </w:r>
    </w:p>
    <w:p>
      <w:pPr>
        <w:spacing w:after="0"/>
        <w:ind w:firstLine="420"/>
        <w:rPr>
          <w:rFonts w:cs="宋体" w:asciiTheme="minorEastAsia" w:hAnsiTheme="minorEastAsia"/>
          <w:szCs w:val="21"/>
        </w:rPr>
      </w:pPr>
      <w:r>
        <w:rPr>
          <w:rFonts w:hint="eastAsia" w:cs="宋体" w:asciiTheme="minorEastAsia" w:hAnsiTheme="minorEastAsia"/>
          <w:szCs w:val="21"/>
        </w:rPr>
        <w:t>（五）其他危害航道通航安全的行为。</w:t>
      </w:r>
    </w:p>
    <w:p>
      <w:pPr>
        <w:spacing w:after="0"/>
        <w:ind w:firstLine="420"/>
        <w:rPr>
          <w:rFonts w:cs="宋体" w:asciiTheme="minorEastAsia" w:hAnsiTheme="minorEastAsia"/>
          <w:szCs w:val="21"/>
        </w:rPr>
      </w:pPr>
      <w:r>
        <w:rPr>
          <w:rFonts w:hint="eastAsia" w:cs="宋体" w:asciiTheme="minorEastAsia" w:hAnsiTheme="minorEastAsia"/>
          <w:szCs w:val="21"/>
        </w:rPr>
        <w:t>第四十三条第二款：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p>
      <w:pPr>
        <w:spacing w:after="0"/>
        <w:ind w:firstLine="420"/>
        <w:rPr>
          <w:rFonts w:cs="宋体" w:asciiTheme="minorEastAsia" w:hAnsiTheme="minorEastAsia"/>
          <w:szCs w:val="21"/>
        </w:rPr>
      </w:pPr>
      <w:r>
        <w:rPr>
          <w:rFonts w:hint="eastAsia" w:cs="宋体" w:asciiTheme="minorEastAsia" w:hAnsiTheme="minorEastAsia"/>
          <w:szCs w:val="21"/>
        </w:rPr>
        <w:t>2.</w:t>
      </w:r>
      <w:r>
        <w:rPr>
          <w:rFonts w:hint="eastAsia" w:cs="宋体" w:asciiTheme="minorEastAsia" w:hAnsiTheme="minorEastAsia"/>
          <w:b/>
          <w:szCs w:val="21"/>
        </w:rPr>
        <w:t>《中华人民共和国航标条例》</w:t>
      </w:r>
      <w:r>
        <w:rPr>
          <w:rFonts w:hint="eastAsia" w:cs="宋体" w:asciiTheme="minorEastAsia" w:hAnsiTheme="minorEastAsia"/>
          <w:szCs w:val="21"/>
        </w:rPr>
        <w:t>第十四条：船舶航行时，应当与航标保持适当距离，不得触碰航标。</w:t>
      </w:r>
    </w:p>
    <w:p>
      <w:pPr>
        <w:spacing w:after="0"/>
        <w:ind w:firstLine="420"/>
        <w:rPr>
          <w:rFonts w:cs="宋体" w:asciiTheme="minorEastAsia" w:hAnsiTheme="minorEastAsia"/>
          <w:szCs w:val="21"/>
        </w:rPr>
      </w:pPr>
      <w:r>
        <w:rPr>
          <w:rFonts w:hint="eastAsia" w:cs="宋体" w:asciiTheme="minorEastAsia" w:hAnsiTheme="minorEastAsia"/>
          <w:szCs w:val="21"/>
        </w:rPr>
        <w:t>船舶触碰航标，应当立即向航标管理机关报告。</w:t>
      </w:r>
    </w:p>
    <w:p>
      <w:pPr>
        <w:spacing w:after="0"/>
        <w:ind w:firstLine="420"/>
        <w:rPr>
          <w:rFonts w:cs="宋体" w:asciiTheme="minorEastAsia" w:hAnsiTheme="minorEastAsia"/>
          <w:szCs w:val="21"/>
        </w:rPr>
      </w:pPr>
      <w:r>
        <w:rPr>
          <w:rFonts w:hint="eastAsia" w:cs="宋体" w:asciiTheme="minorEastAsia" w:hAnsiTheme="minorEastAsia"/>
          <w:szCs w:val="21"/>
        </w:rPr>
        <w:t>第十五条：禁止下列危害航标的行为：</w:t>
      </w:r>
    </w:p>
    <w:p>
      <w:pPr>
        <w:spacing w:after="0"/>
        <w:ind w:firstLine="420"/>
        <w:rPr>
          <w:rFonts w:cs="宋体" w:asciiTheme="minorEastAsia" w:hAnsiTheme="minorEastAsia"/>
          <w:szCs w:val="21"/>
        </w:rPr>
      </w:pPr>
      <w:r>
        <w:rPr>
          <w:rFonts w:hint="eastAsia" w:cs="宋体" w:asciiTheme="minorEastAsia" w:hAnsiTheme="minorEastAsia"/>
          <w:szCs w:val="21"/>
        </w:rPr>
        <w:t>（一）盗窃、哄抢或者以其他方式非法侵占航标、航标器材；</w:t>
      </w:r>
    </w:p>
    <w:p>
      <w:pPr>
        <w:spacing w:after="0"/>
        <w:ind w:firstLine="420"/>
        <w:rPr>
          <w:rFonts w:cs="宋体" w:asciiTheme="minorEastAsia" w:hAnsiTheme="minorEastAsia"/>
          <w:szCs w:val="21"/>
        </w:rPr>
      </w:pPr>
      <w:r>
        <w:rPr>
          <w:rFonts w:hint="eastAsia" w:cs="宋体" w:asciiTheme="minorEastAsia" w:hAnsiTheme="minorEastAsia"/>
          <w:szCs w:val="21"/>
        </w:rPr>
        <w:t>（二）非法移动、攀登或者涂抹航标；</w:t>
      </w:r>
    </w:p>
    <w:p>
      <w:pPr>
        <w:spacing w:after="0"/>
        <w:ind w:firstLine="420"/>
        <w:rPr>
          <w:rFonts w:cs="宋体" w:asciiTheme="minorEastAsia" w:hAnsiTheme="minorEastAsia"/>
          <w:szCs w:val="21"/>
        </w:rPr>
      </w:pPr>
      <w:r>
        <w:rPr>
          <w:rFonts w:hint="eastAsia" w:cs="宋体" w:asciiTheme="minorEastAsia" w:hAnsiTheme="minorEastAsia"/>
          <w:szCs w:val="21"/>
        </w:rPr>
        <w:t>（三）向航标射击或者投掷物品；</w:t>
      </w:r>
    </w:p>
    <w:p>
      <w:pPr>
        <w:spacing w:after="0"/>
        <w:ind w:firstLine="420"/>
        <w:rPr>
          <w:rFonts w:cs="宋体" w:asciiTheme="minorEastAsia" w:hAnsiTheme="minorEastAsia"/>
          <w:szCs w:val="21"/>
        </w:rPr>
      </w:pPr>
      <w:r>
        <w:rPr>
          <w:rFonts w:hint="eastAsia" w:cs="宋体" w:asciiTheme="minorEastAsia" w:hAnsiTheme="minorEastAsia"/>
          <w:szCs w:val="21"/>
        </w:rPr>
        <w:t>（四）在航标上攀架物品，拴系牲畜、船只、渔业捕捞器具、爆炸物品等；</w:t>
      </w:r>
    </w:p>
    <w:p>
      <w:pPr>
        <w:spacing w:after="0"/>
        <w:ind w:firstLine="420"/>
        <w:rPr>
          <w:rFonts w:cs="宋体" w:asciiTheme="minorEastAsia" w:hAnsiTheme="minorEastAsia"/>
          <w:szCs w:val="21"/>
        </w:rPr>
      </w:pPr>
      <w:r>
        <w:rPr>
          <w:rFonts w:hint="eastAsia" w:cs="宋体" w:asciiTheme="minorEastAsia" w:hAnsiTheme="minorEastAsia"/>
          <w:szCs w:val="21"/>
        </w:rPr>
        <w:t>（五）损坏航标的其他行为。</w:t>
      </w:r>
    </w:p>
    <w:p>
      <w:pPr>
        <w:spacing w:after="0"/>
        <w:ind w:firstLine="420"/>
        <w:rPr>
          <w:rFonts w:cs="宋体" w:asciiTheme="minorEastAsia" w:hAnsiTheme="minorEastAsia"/>
          <w:szCs w:val="21"/>
        </w:rPr>
      </w:pPr>
      <w:r>
        <w:rPr>
          <w:rFonts w:hint="eastAsia" w:cs="宋体" w:asciiTheme="minorEastAsia" w:hAnsiTheme="minorEastAsia"/>
          <w:szCs w:val="21"/>
        </w:rPr>
        <w:t>第十六条：禁止破坏航标辅助设施的行为。</w:t>
      </w:r>
    </w:p>
    <w:p>
      <w:pPr>
        <w:spacing w:after="0"/>
        <w:ind w:firstLine="420"/>
        <w:rPr>
          <w:rFonts w:cs="宋体" w:asciiTheme="minorEastAsia" w:hAnsiTheme="minorEastAsia"/>
          <w:szCs w:val="21"/>
        </w:rPr>
      </w:pPr>
      <w:r>
        <w:rPr>
          <w:rFonts w:hint="eastAsia" w:cs="宋体" w:asciiTheme="minorEastAsia" w:hAnsiTheme="minorEastAsia"/>
          <w:szCs w:val="21"/>
        </w:rPr>
        <w:t>前款所称航标辅助设施，是指为航标及其管理人员提供能源、水和其他所需物资而设置的各类设施，包括航标场地、直升机平台、登陆点、码头、趸船、水塔、储水池、水井、油（水）泵房、电力设施、业务用房以及专用道路、仓库等。</w:t>
      </w:r>
    </w:p>
    <w:p>
      <w:pPr>
        <w:spacing w:after="0"/>
        <w:ind w:firstLine="420"/>
        <w:rPr>
          <w:rFonts w:cs="宋体" w:asciiTheme="minorEastAsia" w:hAnsiTheme="minorEastAsia"/>
          <w:szCs w:val="21"/>
        </w:rPr>
      </w:pPr>
      <w:r>
        <w:rPr>
          <w:rFonts w:hint="eastAsia" w:cs="宋体" w:asciiTheme="minorEastAsia" w:hAnsiTheme="minorEastAsia"/>
          <w:szCs w:val="21"/>
        </w:rPr>
        <w:t>第十七条：禁止下列影响航标工作效能的行为：</w:t>
      </w:r>
    </w:p>
    <w:p>
      <w:pPr>
        <w:spacing w:after="0"/>
        <w:ind w:firstLine="420"/>
        <w:rPr>
          <w:rFonts w:cs="宋体" w:asciiTheme="minorEastAsia" w:hAnsiTheme="minorEastAsia"/>
          <w:szCs w:val="21"/>
        </w:rPr>
      </w:pPr>
      <w:r>
        <w:rPr>
          <w:rFonts w:hint="eastAsia" w:cs="宋体" w:asciiTheme="minorEastAsia" w:hAnsiTheme="minorEastAsia"/>
          <w:szCs w:val="21"/>
        </w:rPr>
        <w:t>（一）在航标周围20米内或者在埋有航标地下管道、线路的地面钻孔、挖坑、采掘土石、堆放物品或者进行明火作业；</w:t>
      </w:r>
    </w:p>
    <w:p>
      <w:pPr>
        <w:spacing w:after="0"/>
        <w:ind w:firstLine="420"/>
        <w:rPr>
          <w:rFonts w:cs="宋体" w:asciiTheme="minorEastAsia" w:hAnsiTheme="minorEastAsia"/>
          <w:szCs w:val="21"/>
        </w:rPr>
      </w:pPr>
      <w:r>
        <w:rPr>
          <w:rFonts w:hint="eastAsia" w:cs="宋体" w:asciiTheme="minorEastAsia" w:hAnsiTheme="minorEastAsia"/>
          <w:szCs w:val="21"/>
        </w:rPr>
        <w:t>（二）在航标周围150米内进行爆破作业；</w:t>
      </w:r>
    </w:p>
    <w:p>
      <w:pPr>
        <w:spacing w:after="0"/>
        <w:ind w:firstLine="420"/>
        <w:rPr>
          <w:rFonts w:cs="宋体" w:asciiTheme="minorEastAsia" w:hAnsiTheme="minorEastAsia"/>
          <w:szCs w:val="21"/>
        </w:rPr>
      </w:pPr>
      <w:r>
        <w:rPr>
          <w:rFonts w:hint="eastAsia" w:cs="宋体" w:asciiTheme="minorEastAsia" w:hAnsiTheme="minorEastAsia"/>
          <w:szCs w:val="21"/>
        </w:rPr>
        <w:t>（三）在航标周围500米内烧荒；</w:t>
      </w:r>
    </w:p>
    <w:p>
      <w:pPr>
        <w:spacing w:after="0"/>
        <w:ind w:firstLine="420"/>
        <w:rPr>
          <w:rFonts w:cs="宋体" w:asciiTheme="minorEastAsia" w:hAnsiTheme="minorEastAsia"/>
          <w:szCs w:val="21"/>
        </w:rPr>
      </w:pPr>
      <w:r>
        <w:rPr>
          <w:rFonts w:hint="eastAsia" w:cs="宋体" w:asciiTheme="minorEastAsia" w:hAnsiTheme="minorEastAsia"/>
          <w:szCs w:val="21"/>
        </w:rPr>
        <w:t>（四）在无线电导航设施附近设置、使用影响导航设施工作效能的高频电磁辐射装置、设备；</w:t>
      </w:r>
    </w:p>
    <w:p>
      <w:pPr>
        <w:spacing w:after="0"/>
        <w:ind w:firstLine="420"/>
        <w:rPr>
          <w:rFonts w:cs="宋体" w:asciiTheme="minorEastAsia" w:hAnsiTheme="minorEastAsia"/>
          <w:szCs w:val="21"/>
        </w:rPr>
      </w:pPr>
      <w:r>
        <w:rPr>
          <w:rFonts w:hint="eastAsia" w:cs="宋体" w:asciiTheme="minorEastAsia" w:hAnsiTheme="minorEastAsia"/>
          <w:szCs w:val="21"/>
        </w:rPr>
        <w:t>（五）在航标架空线路上附挂其他电力、通信线路；</w:t>
      </w:r>
    </w:p>
    <w:p>
      <w:pPr>
        <w:spacing w:after="0"/>
        <w:ind w:firstLine="420"/>
        <w:rPr>
          <w:rFonts w:cs="宋体" w:asciiTheme="minorEastAsia" w:hAnsiTheme="minorEastAsia"/>
          <w:szCs w:val="21"/>
        </w:rPr>
      </w:pPr>
      <w:r>
        <w:rPr>
          <w:rFonts w:hint="eastAsia" w:cs="宋体" w:asciiTheme="minorEastAsia" w:hAnsiTheme="minorEastAsia"/>
          <w:szCs w:val="21"/>
        </w:rPr>
        <w:t>（六）在航标周围抛锚、拖锚、捕鱼或者养殖水生物；</w:t>
      </w:r>
    </w:p>
    <w:p>
      <w:pPr>
        <w:spacing w:after="0"/>
        <w:ind w:firstLine="420"/>
        <w:rPr>
          <w:rFonts w:cs="宋体" w:asciiTheme="minorEastAsia" w:hAnsiTheme="minorEastAsia"/>
          <w:szCs w:val="21"/>
        </w:rPr>
      </w:pPr>
      <w:r>
        <w:rPr>
          <w:rFonts w:hint="eastAsia" w:cs="宋体" w:asciiTheme="minorEastAsia" w:hAnsiTheme="minorEastAsia"/>
          <w:szCs w:val="21"/>
        </w:rPr>
        <w:t>（七）影响航标工作效能的其他行为。</w:t>
      </w:r>
    </w:p>
    <w:p>
      <w:pPr>
        <w:spacing w:after="0"/>
        <w:ind w:firstLine="420"/>
        <w:rPr>
          <w:rFonts w:cs="宋体" w:asciiTheme="minorEastAsia" w:hAnsiTheme="minorEastAsia"/>
          <w:szCs w:val="21"/>
        </w:rPr>
      </w:pPr>
      <w:r>
        <w:rPr>
          <w:rFonts w:hint="eastAsia" w:cs="宋体" w:asciiTheme="minorEastAsia" w:hAnsiTheme="minorEastAsia"/>
          <w:szCs w:val="21"/>
        </w:rPr>
        <w:t>第二十一条：船舶违反本条例第十四条第二款的规定，触碰航标不报告的，航标管理机关可以根据情节处以2万元以下的罚款； 造成损失的，应当依法赔偿。</w:t>
      </w:r>
    </w:p>
    <w:p>
      <w:pPr>
        <w:spacing w:after="0"/>
        <w:ind w:firstLine="420"/>
        <w:rPr>
          <w:rFonts w:cs="宋体" w:asciiTheme="minorEastAsia" w:hAnsiTheme="minorEastAsia"/>
          <w:szCs w:val="21"/>
        </w:rPr>
      </w:pPr>
      <w:r>
        <w:rPr>
          <w:rFonts w:hint="eastAsia" w:cs="宋体" w:asciiTheme="minorEastAsia" w:hAnsiTheme="minorEastAsia"/>
          <w:szCs w:val="21"/>
        </w:rPr>
        <w:t>第二十二条：违反本条例第十五条、第十六条、第十七条的规定，危害航标及其辅助设施或者影响航标工作效能的，由航标管理机关责令其限期改正，给予警告，可以并处2000元以下的罚款；造成损失的，应当依法赔偿。</w:t>
      </w:r>
    </w:p>
    <w:p>
      <w:pPr>
        <w:spacing w:after="0"/>
        <w:ind w:firstLine="0" w:firstLineChars="0"/>
        <w:rPr>
          <w:rFonts w:cs="宋体" w:asciiTheme="minorEastAsia" w:hAnsiTheme="minorEastAsia"/>
          <w:b/>
          <w:szCs w:val="21"/>
        </w:rPr>
      </w:pPr>
      <w:r>
        <w:rPr>
          <w:rFonts w:hint="eastAsia" w:cs="宋体" w:asciiTheme="minorEastAsia" w:hAnsiTheme="minorEastAsia"/>
          <w:b/>
          <w:szCs w:val="21"/>
        </w:rPr>
        <w:t>五、实施主体</w:t>
      </w:r>
    </w:p>
    <w:p>
      <w:pPr>
        <w:spacing w:after="0"/>
        <w:ind w:firstLine="420"/>
        <w:rPr>
          <w:rFonts w:cs="宋体" w:asciiTheme="minorEastAsia" w:hAnsiTheme="minorEastAsia"/>
          <w:szCs w:val="21"/>
        </w:rPr>
      </w:pPr>
      <w:r>
        <w:rPr>
          <w:rFonts w:hint="eastAsia" w:cs="宋体" w:asciiTheme="minorEastAsia" w:hAnsiTheme="minorEastAsia"/>
          <w:szCs w:val="21"/>
        </w:rPr>
        <w:t>基层海事处管辖本辖区内的下列航道行政处罚案件：</w:t>
      </w:r>
    </w:p>
    <w:p>
      <w:pPr>
        <w:spacing w:after="0"/>
        <w:ind w:firstLine="420"/>
        <w:rPr>
          <w:rFonts w:cs="宋体" w:asciiTheme="minorEastAsia" w:hAnsiTheme="minorEastAsia"/>
          <w:szCs w:val="21"/>
        </w:rPr>
      </w:pPr>
      <w:r>
        <w:rPr>
          <w:rFonts w:hint="eastAsia" w:cs="宋体" w:asciiTheme="minorEastAsia" w:hAnsiTheme="minorEastAsia"/>
          <w:szCs w:val="21"/>
        </w:rPr>
        <w:t>（一）对自然人处以警告、1万元以下罚款的航道行政处罚；</w:t>
      </w:r>
    </w:p>
    <w:p>
      <w:pPr>
        <w:spacing w:after="0"/>
        <w:ind w:firstLine="420"/>
        <w:rPr>
          <w:rFonts w:cs="宋体" w:asciiTheme="minorEastAsia" w:hAnsiTheme="minorEastAsia"/>
          <w:szCs w:val="21"/>
        </w:rPr>
      </w:pPr>
      <w:r>
        <w:rPr>
          <w:rFonts w:hint="eastAsia" w:cs="宋体" w:asciiTheme="minorEastAsia" w:hAnsiTheme="minorEastAsia"/>
          <w:szCs w:val="21"/>
        </w:rPr>
        <w:t>（二）对法人或者其他组织处以警告、3万元以下罚款的航道行政处罚。</w:t>
      </w:r>
    </w:p>
    <w:p>
      <w:pPr>
        <w:spacing w:after="0"/>
        <w:ind w:firstLine="420"/>
        <w:rPr>
          <w:rFonts w:cs="宋体" w:asciiTheme="minorEastAsia" w:hAnsiTheme="minorEastAsia"/>
          <w:szCs w:val="21"/>
        </w:rPr>
      </w:pPr>
      <w:r>
        <w:rPr>
          <w:rFonts w:hint="eastAsia" w:cs="宋体" w:asciiTheme="minorEastAsia" w:hAnsiTheme="minorEastAsia"/>
          <w:szCs w:val="21"/>
        </w:rPr>
        <w:t>三峡海事局管辖本辖区内的所有航道行政处罚案件。</w:t>
      </w:r>
    </w:p>
    <w:p>
      <w:pPr>
        <w:spacing w:after="0"/>
        <w:ind w:firstLine="0" w:firstLineChars="0"/>
        <w:rPr>
          <w:rFonts w:cs="宋体" w:asciiTheme="minorEastAsia" w:hAnsiTheme="minorEastAsia"/>
          <w:b/>
          <w:szCs w:val="21"/>
        </w:rPr>
      </w:pPr>
      <w:r>
        <w:rPr>
          <w:rFonts w:hint="eastAsia" w:cs="宋体" w:asciiTheme="minorEastAsia" w:hAnsiTheme="minorEastAsia"/>
          <w:b/>
          <w:szCs w:val="21"/>
        </w:rPr>
        <w:t>六、追责情形</w:t>
      </w:r>
    </w:p>
    <w:p>
      <w:pPr>
        <w:spacing w:after="0"/>
        <w:ind w:firstLine="420"/>
        <w:rPr>
          <w:rFonts w:cs="宋体" w:asciiTheme="minorEastAsia" w:hAnsiTheme="minorEastAsia"/>
          <w:szCs w:val="21"/>
        </w:rPr>
      </w:pPr>
      <w:r>
        <w:rPr>
          <w:rFonts w:hint="eastAsia" w:cs="宋体" w:asciiTheme="minorEastAsia" w:hAnsiTheme="minorEastAsia"/>
          <w:szCs w:val="21"/>
        </w:rPr>
        <w:t>因不履行或不正确履行行政职责，有下列情形的，行政机关及相关工作人员应承担相应责任：</w:t>
      </w:r>
    </w:p>
    <w:p>
      <w:pPr>
        <w:spacing w:after="0"/>
        <w:ind w:firstLine="420"/>
        <w:rPr>
          <w:rFonts w:cs="宋体" w:asciiTheme="minorEastAsia" w:hAnsiTheme="minorEastAsia"/>
          <w:szCs w:val="21"/>
        </w:rPr>
      </w:pPr>
      <w:r>
        <w:rPr>
          <w:rFonts w:hint="eastAsia" w:cs="宋体" w:asciiTheme="minorEastAsia" w:hAnsiTheme="minorEastAsia"/>
          <w:szCs w:val="21"/>
        </w:rPr>
        <w:t>1.没有法定的行政处罚依据的；</w:t>
      </w:r>
    </w:p>
    <w:p>
      <w:pPr>
        <w:spacing w:after="0"/>
        <w:ind w:firstLine="420"/>
        <w:rPr>
          <w:rFonts w:cs="宋体" w:asciiTheme="minorEastAsia" w:hAnsiTheme="minorEastAsia"/>
          <w:szCs w:val="21"/>
        </w:rPr>
      </w:pPr>
      <w:r>
        <w:rPr>
          <w:rFonts w:hint="eastAsia" w:cs="宋体" w:asciiTheme="minorEastAsia" w:hAnsiTheme="minorEastAsia"/>
          <w:szCs w:val="21"/>
        </w:rPr>
        <w:t>2.擅自改变行政处罚种类、幅度的；</w:t>
      </w:r>
    </w:p>
    <w:p>
      <w:pPr>
        <w:spacing w:after="0"/>
        <w:ind w:firstLine="420"/>
        <w:rPr>
          <w:rFonts w:cs="宋体" w:asciiTheme="minorEastAsia" w:hAnsiTheme="minorEastAsia"/>
          <w:szCs w:val="21"/>
        </w:rPr>
      </w:pPr>
      <w:r>
        <w:rPr>
          <w:rFonts w:hint="eastAsia" w:cs="宋体" w:asciiTheme="minorEastAsia" w:hAnsiTheme="minorEastAsia"/>
          <w:szCs w:val="21"/>
        </w:rPr>
        <w:t>3.违反法定的行政处罚程序的；</w:t>
      </w:r>
    </w:p>
    <w:p>
      <w:pPr>
        <w:spacing w:after="0"/>
        <w:ind w:firstLine="420"/>
        <w:rPr>
          <w:rFonts w:cs="宋体" w:asciiTheme="minorEastAsia" w:hAnsiTheme="minorEastAsia"/>
          <w:szCs w:val="21"/>
        </w:rPr>
      </w:pPr>
      <w:r>
        <w:rPr>
          <w:rFonts w:hint="eastAsia" w:cs="宋体" w:asciiTheme="minorEastAsia" w:hAnsiTheme="minorEastAsia"/>
          <w:szCs w:val="21"/>
        </w:rPr>
        <w:t>4.对当事人进行处罚不使用罚款、没收财物单据或者使用非法定部门制发的罚款、没收财物单据的；</w:t>
      </w:r>
    </w:p>
    <w:p>
      <w:pPr>
        <w:spacing w:after="0"/>
        <w:ind w:firstLine="420"/>
        <w:rPr>
          <w:rFonts w:cs="宋体" w:asciiTheme="minorEastAsia" w:hAnsiTheme="minorEastAsia"/>
          <w:szCs w:val="21"/>
        </w:rPr>
      </w:pPr>
      <w:r>
        <w:rPr>
          <w:rFonts w:hint="eastAsia" w:cs="宋体" w:asciiTheme="minorEastAsia" w:hAnsiTheme="minorEastAsia"/>
          <w:szCs w:val="21"/>
        </w:rPr>
        <w:t>5.行政机关违反罚缴分离的规定自行收缴罚款的；</w:t>
      </w:r>
    </w:p>
    <w:p>
      <w:pPr>
        <w:spacing w:after="0"/>
        <w:ind w:firstLine="420"/>
        <w:rPr>
          <w:rFonts w:cs="宋体" w:asciiTheme="minorEastAsia" w:hAnsiTheme="minorEastAsia"/>
          <w:szCs w:val="21"/>
        </w:rPr>
      </w:pPr>
      <w:r>
        <w:rPr>
          <w:rFonts w:hint="eastAsia" w:cs="宋体" w:asciiTheme="minorEastAsia" w:hAnsiTheme="minorEastAsia"/>
          <w:szCs w:val="21"/>
        </w:rPr>
        <w:t>6.行政机关将罚款、没收的违法所得或者财物截留、私分或者变相私分的；</w:t>
      </w:r>
    </w:p>
    <w:p>
      <w:pPr>
        <w:spacing w:after="0"/>
        <w:ind w:firstLine="420"/>
        <w:rPr>
          <w:rFonts w:cs="宋体" w:asciiTheme="minorEastAsia" w:hAnsiTheme="minorEastAsia"/>
          <w:szCs w:val="21"/>
        </w:rPr>
      </w:pPr>
      <w:r>
        <w:rPr>
          <w:rFonts w:hint="eastAsia" w:cs="宋体" w:asciiTheme="minorEastAsia" w:hAnsiTheme="minorEastAsia"/>
          <w:szCs w:val="21"/>
        </w:rPr>
        <w:t>7.执法人员利用职务上的便利，索取或者收受他人财物、收缴罚款据为己有的；</w:t>
      </w:r>
    </w:p>
    <w:p>
      <w:pPr>
        <w:spacing w:after="0"/>
        <w:ind w:firstLine="420"/>
        <w:rPr>
          <w:rFonts w:cs="宋体" w:asciiTheme="minorEastAsia" w:hAnsiTheme="minorEastAsia"/>
          <w:szCs w:val="21"/>
        </w:rPr>
      </w:pPr>
      <w:r>
        <w:rPr>
          <w:rFonts w:hint="eastAsia" w:cs="宋体" w:asciiTheme="minorEastAsia" w:hAnsiTheme="minorEastAsia"/>
          <w:szCs w:val="21"/>
        </w:rPr>
        <w:t>8.行政机关使用或者损毁扣押的财物，对当事人造成损失的；</w:t>
      </w:r>
    </w:p>
    <w:p>
      <w:pPr>
        <w:spacing w:after="0"/>
        <w:ind w:firstLine="420"/>
        <w:rPr>
          <w:rFonts w:cs="宋体" w:asciiTheme="minorEastAsia" w:hAnsiTheme="minorEastAsia"/>
          <w:szCs w:val="21"/>
        </w:rPr>
      </w:pPr>
      <w:r>
        <w:rPr>
          <w:rFonts w:hint="eastAsia" w:cs="宋体" w:asciiTheme="minorEastAsia" w:hAnsiTheme="minorEastAsia"/>
          <w:szCs w:val="21"/>
        </w:rPr>
        <w:t>9.行政机关违法实行检查措施或者执行措施，给公民人身或者财产造成损害、给法人或者其他组织造成损失的；</w:t>
      </w:r>
    </w:p>
    <w:p>
      <w:pPr>
        <w:spacing w:after="0"/>
        <w:ind w:firstLine="420"/>
        <w:rPr>
          <w:rFonts w:cs="宋体" w:asciiTheme="minorEastAsia" w:hAnsiTheme="minorEastAsia"/>
          <w:szCs w:val="21"/>
        </w:rPr>
      </w:pPr>
      <w:r>
        <w:rPr>
          <w:rFonts w:hint="eastAsia" w:cs="宋体" w:asciiTheme="minorEastAsia" w:hAnsiTheme="minorEastAsia"/>
          <w:szCs w:val="21"/>
        </w:rPr>
        <w:t>10.行政机关为牟取本单位私利，对应当依法移交司法机关追究刑事责任的不移交，以行政处罚代替刑罚的；</w:t>
      </w:r>
    </w:p>
    <w:p>
      <w:pPr>
        <w:spacing w:after="0"/>
        <w:ind w:firstLine="420"/>
        <w:rPr>
          <w:rFonts w:cs="宋体" w:asciiTheme="minorEastAsia" w:hAnsiTheme="minorEastAsia"/>
          <w:szCs w:val="21"/>
        </w:rPr>
      </w:pPr>
      <w:r>
        <w:rPr>
          <w:rFonts w:hint="eastAsia" w:cs="宋体" w:asciiTheme="minorEastAsia" w:hAnsiTheme="minorEastAsia"/>
          <w:szCs w:val="21"/>
        </w:rPr>
        <w:t>11.执法人员玩忽职守，对应当予以制止和处罚的违法行为不予制止、处罚，致使公民、法人或者其他组织的合法权益、公共利益和社会秩序遭受损害的；</w:t>
      </w:r>
    </w:p>
    <w:p>
      <w:pPr>
        <w:spacing w:after="0"/>
        <w:ind w:firstLine="420"/>
        <w:rPr>
          <w:rFonts w:cs="宋体" w:asciiTheme="minorEastAsia" w:hAnsiTheme="minorEastAsia"/>
          <w:szCs w:val="21"/>
        </w:rPr>
      </w:pPr>
      <w:r>
        <w:rPr>
          <w:rFonts w:hint="eastAsia" w:cs="宋体" w:asciiTheme="minorEastAsia" w:hAnsiTheme="minorEastAsia"/>
          <w:szCs w:val="21"/>
        </w:rPr>
        <w:t>12.其他违反行政处罚法有关规定的。</w:t>
      </w:r>
    </w:p>
    <w:p>
      <w:pPr>
        <w:spacing w:after="0"/>
        <w:ind w:firstLine="420"/>
        <w:rPr>
          <w:rFonts w:cs="宋体" w:asciiTheme="minorEastAsia" w:hAnsiTheme="minorEastAsia"/>
          <w:szCs w:val="21"/>
        </w:rPr>
      </w:pPr>
      <w:r>
        <w:rPr>
          <w:rFonts w:cs="宋体" w:asciiTheme="minorEastAsia" w:hAnsiTheme="minorEastAsia"/>
          <w:szCs w:val="21"/>
        </w:rPr>
        <w:br w:type="page"/>
      </w:r>
    </w:p>
    <w:p>
      <w:pPr>
        <w:pStyle w:val="2"/>
      </w:pPr>
      <w:bookmarkStart w:id="543" w:name="_Toc13897"/>
      <w:bookmarkStart w:id="544" w:name="_Toc517880282"/>
      <w:bookmarkStart w:id="545" w:name="_Toc512263118"/>
      <w:bookmarkStart w:id="546" w:name="_Toc514830728"/>
      <w:bookmarkStart w:id="547" w:name="_Toc30419"/>
      <w:bookmarkStart w:id="548" w:name="_Toc11732"/>
      <w:bookmarkStart w:id="549" w:name="_Toc8241"/>
      <w:bookmarkStart w:id="550" w:name="_Toc514830523"/>
      <w:r>
        <w:rPr>
          <w:rFonts w:hint="eastAsia"/>
        </w:rPr>
        <w:t>海事行政强制</w:t>
      </w:r>
      <w:bookmarkEnd w:id="543"/>
      <w:bookmarkEnd w:id="544"/>
      <w:bookmarkEnd w:id="545"/>
      <w:bookmarkEnd w:id="546"/>
      <w:bookmarkEnd w:id="547"/>
      <w:bookmarkEnd w:id="548"/>
      <w:bookmarkEnd w:id="549"/>
      <w:bookmarkEnd w:id="550"/>
    </w:p>
    <w:p>
      <w:pPr>
        <w:pStyle w:val="4"/>
      </w:pPr>
      <w:bookmarkStart w:id="551" w:name="_Toc514830524"/>
      <w:bookmarkStart w:id="552" w:name="_Toc31728"/>
      <w:bookmarkStart w:id="553" w:name="_Toc12768"/>
      <w:bookmarkStart w:id="554" w:name="_Toc29209"/>
      <w:bookmarkStart w:id="555" w:name="_Toc3766"/>
      <w:bookmarkStart w:id="556" w:name="_Toc497848636"/>
      <w:bookmarkStart w:id="557" w:name="_Toc25778"/>
      <w:bookmarkStart w:id="558" w:name="_Toc514830729"/>
      <w:bookmarkStart w:id="559" w:name="_Toc18419"/>
      <w:bookmarkStart w:id="560" w:name="_Toc4508"/>
      <w:bookmarkStart w:id="561" w:name="_Toc4670"/>
      <w:bookmarkStart w:id="562" w:name="_Toc502422111"/>
      <w:bookmarkStart w:id="563" w:name="_Toc517880283"/>
      <w:bookmarkStart w:id="564" w:name="_Toc512263119"/>
      <w:bookmarkStart w:id="565" w:name="_Toc487550467"/>
      <w:r>
        <w:rPr>
          <w:rFonts w:hint="eastAsia"/>
        </w:rPr>
        <w:t>内河暂扣船舶（浮动设施）</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pPr>
        <w:spacing w:after="0"/>
        <w:ind w:firstLine="0" w:firstLineChars="0"/>
        <w:rPr>
          <w:rFonts w:asciiTheme="minorEastAsia" w:hAnsiTheme="minorEastAsia"/>
          <w:b/>
          <w:bCs/>
          <w:szCs w:val="21"/>
        </w:rPr>
      </w:pPr>
      <w:r>
        <w:rPr>
          <w:rFonts w:hint="eastAsia" w:asciiTheme="minorEastAsia" w:hAnsiTheme="minorEastAsia"/>
          <w:b/>
          <w:bCs/>
          <w:szCs w:val="21"/>
        </w:rPr>
        <w:t>一、权责事项类别</w:t>
      </w:r>
    </w:p>
    <w:p>
      <w:pPr>
        <w:shd w:val="clear" w:color="auto" w:fill="FFFFFF"/>
        <w:spacing w:after="0"/>
        <w:ind w:firstLine="420"/>
        <w:rPr>
          <w:rFonts w:asciiTheme="minorEastAsia" w:hAnsiTheme="minorEastAsia"/>
          <w:szCs w:val="21"/>
        </w:rPr>
      </w:pPr>
      <w:r>
        <w:rPr>
          <w:rFonts w:hint="eastAsia" w:asciiTheme="minorEastAsia" w:hAnsiTheme="minorEastAsia"/>
          <w:szCs w:val="21"/>
        </w:rPr>
        <w:t>行政强制措施</w:t>
      </w:r>
    </w:p>
    <w:p>
      <w:pPr>
        <w:spacing w:after="0"/>
        <w:ind w:firstLine="0" w:firstLineChars="0"/>
        <w:rPr>
          <w:rFonts w:asciiTheme="minorEastAsia" w:hAnsiTheme="minorEastAsia"/>
          <w:b/>
          <w:bCs/>
          <w:szCs w:val="21"/>
        </w:rPr>
      </w:pPr>
      <w:r>
        <w:rPr>
          <w:rFonts w:hint="eastAsia" w:asciiTheme="minorEastAsia" w:hAnsiTheme="minorEastAsia"/>
          <w:b/>
          <w:bCs/>
          <w:szCs w:val="21"/>
        </w:rPr>
        <w:t>二、权责事项编码</w:t>
      </w:r>
    </w:p>
    <w:p>
      <w:pPr>
        <w:shd w:val="clear" w:color="auto" w:fill="FFFFFF"/>
        <w:spacing w:after="0"/>
        <w:ind w:firstLine="420"/>
        <w:rPr>
          <w:rFonts w:asciiTheme="minorEastAsia" w:hAnsiTheme="minorEastAsia"/>
          <w:szCs w:val="21"/>
        </w:rPr>
      </w:pPr>
      <w:r>
        <w:rPr>
          <w:rFonts w:hint="eastAsia" w:asciiTheme="minorEastAsia" w:hAnsiTheme="minorEastAsia"/>
          <w:szCs w:val="21"/>
        </w:rPr>
        <w:t>MSAQZ001</w:t>
      </w:r>
    </w:p>
    <w:p>
      <w:pPr>
        <w:spacing w:after="0"/>
        <w:ind w:firstLine="0" w:firstLineChars="0"/>
        <w:rPr>
          <w:rFonts w:asciiTheme="minorEastAsia" w:hAnsiTheme="minorEastAsia"/>
          <w:b/>
          <w:bCs/>
          <w:szCs w:val="21"/>
        </w:rPr>
      </w:pPr>
      <w:r>
        <w:rPr>
          <w:rFonts w:hint="eastAsia" w:asciiTheme="minorEastAsia" w:hAnsiTheme="minorEastAsia"/>
          <w:b/>
          <w:bCs/>
          <w:szCs w:val="21"/>
        </w:rPr>
        <w:t xml:space="preserve">三、强制内容 </w:t>
      </w:r>
    </w:p>
    <w:p>
      <w:pPr>
        <w:shd w:val="clear" w:color="auto" w:fill="FFFFFF"/>
        <w:spacing w:after="0"/>
        <w:ind w:firstLine="420"/>
        <w:rPr>
          <w:rFonts w:asciiTheme="minorEastAsia" w:hAnsiTheme="minorEastAsia"/>
          <w:szCs w:val="21"/>
        </w:rPr>
      </w:pPr>
      <w:r>
        <w:rPr>
          <w:rFonts w:hint="eastAsia" w:asciiTheme="minorEastAsia" w:hAnsiTheme="minorEastAsia"/>
          <w:szCs w:val="21"/>
        </w:rPr>
        <w:t>内河暂扣船舶（浮动设施）</w:t>
      </w:r>
    </w:p>
    <w:p>
      <w:pPr>
        <w:spacing w:after="0"/>
        <w:ind w:firstLine="0" w:firstLineChars="0"/>
        <w:rPr>
          <w:rFonts w:asciiTheme="minorEastAsia" w:hAnsiTheme="minorEastAsia"/>
          <w:szCs w:val="21"/>
        </w:rPr>
      </w:pPr>
      <w:r>
        <w:rPr>
          <w:rFonts w:hint="eastAsia" w:asciiTheme="minorEastAsia" w:hAnsiTheme="minorEastAsia"/>
          <w:b/>
          <w:bCs/>
          <w:szCs w:val="21"/>
        </w:rPr>
        <w:t>四、法律依据</w:t>
      </w:r>
    </w:p>
    <w:p>
      <w:pPr>
        <w:shd w:val="clear" w:color="auto" w:fill="FFFFFF"/>
        <w:spacing w:after="0"/>
        <w:ind w:firstLine="420"/>
        <w:rPr>
          <w:rFonts w:asciiTheme="minorEastAsia" w:hAnsiTheme="minorEastAsia"/>
          <w:b/>
          <w:szCs w:val="21"/>
        </w:rPr>
      </w:pPr>
      <w:r>
        <w:rPr>
          <w:rFonts w:hint="eastAsia" w:asciiTheme="minorEastAsia" w:hAnsiTheme="minorEastAsia"/>
          <w:szCs w:val="21"/>
        </w:rPr>
        <w:t>1.</w:t>
      </w:r>
      <w:r>
        <w:rPr>
          <w:rFonts w:hint="eastAsia" w:asciiTheme="minorEastAsia" w:hAnsiTheme="minorEastAsia"/>
          <w:b/>
          <w:szCs w:val="21"/>
        </w:rPr>
        <w:t>《中华人民共和国行政强制法》</w:t>
      </w:r>
    </w:p>
    <w:p>
      <w:pPr>
        <w:shd w:val="clear" w:color="auto" w:fill="FFFFFF"/>
        <w:spacing w:after="0"/>
        <w:ind w:firstLine="420"/>
        <w:rPr>
          <w:rFonts w:asciiTheme="minorEastAsia" w:hAnsiTheme="minorEastAsia"/>
          <w:szCs w:val="21"/>
        </w:rPr>
      </w:pPr>
      <w:r>
        <w:rPr>
          <w:rFonts w:hint="eastAsia" w:asciiTheme="minorEastAsia" w:hAnsiTheme="minorEastAsia"/>
          <w:szCs w:val="21"/>
        </w:rPr>
        <w:t>第九条</w:t>
      </w:r>
      <w:r>
        <w:rPr>
          <w:rFonts w:hint="eastAsia" w:cs="宋体" w:asciiTheme="minorEastAsia" w:hAnsiTheme="minorEastAsia"/>
          <w:szCs w:val="21"/>
        </w:rPr>
        <w:t>:</w:t>
      </w:r>
      <w:r>
        <w:rPr>
          <w:rFonts w:cs="Arial" w:asciiTheme="minorEastAsia" w:hAnsiTheme="minorEastAsia"/>
          <w:szCs w:val="21"/>
        </w:rPr>
        <w:t xml:space="preserve"> </w:t>
      </w:r>
      <w:r>
        <w:rPr>
          <w:rFonts w:asciiTheme="minorEastAsia" w:hAnsiTheme="minorEastAsia"/>
          <w:szCs w:val="21"/>
        </w:rPr>
        <w:t>行政强制措施的种类：</w:t>
      </w:r>
    </w:p>
    <w:p>
      <w:pPr>
        <w:shd w:val="clear" w:color="auto" w:fill="FFFFFF"/>
        <w:spacing w:after="0"/>
        <w:ind w:firstLine="420"/>
        <w:rPr>
          <w:rFonts w:asciiTheme="minorEastAsia" w:hAnsiTheme="minorEastAsia"/>
          <w:szCs w:val="21"/>
        </w:rPr>
      </w:pPr>
      <w:r>
        <w:rPr>
          <w:rFonts w:asciiTheme="minorEastAsia" w:hAnsiTheme="minorEastAsia"/>
          <w:szCs w:val="21"/>
        </w:rPr>
        <w:t>（一）限制公民人身自由；</w:t>
      </w:r>
    </w:p>
    <w:p>
      <w:pPr>
        <w:shd w:val="clear" w:color="auto" w:fill="FFFFFF"/>
        <w:spacing w:after="0"/>
        <w:ind w:firstLine="420"/>
        <w:rPr>
          <w:rFonts w:asciiTheme="minorEastAsia" w:hAnsiTheme="minorEastAsia"/>
          <w:szCs w:val="21"/>
        </w:rPr>
      </w:pPr>
      <w:r>
        <w:rPr>
          <w:rFonts w:asciiTheme="minorEastAsia" w:hAnsiTheme="minorEastAsia"/>
          <w:szCs w:val="21"/>
        </w:rPr>
        <w:t>（二）查封场所、设施或者财物；</w:t>
      </w:r>
    </w:p>
    <w:p>
      <w:pPr>
        <w:shd w:val="clear" w:color="auto" w:fill="FFFFFF"/>
        <w:spacing w:after="0"/>
        <w:ind w:firstLine="420"/>
        <w:rPr>
          <w:rFonts w:asciiTheme="minorEastAsia" w:hAnsiTheme="minorEastAsia"/>
          <w:szCs w:val="21"/>
        </w:rPr>
      </w:pPr>
      <w:r>
        <w:rPr>
          <w:rFonts w:asciiTheme="minorEastAsia" w:hAnsiTheme="minorEastAsia"/>
          <w:szCs w:val="21"/>
        </w:rPr>
        <w:t>（三）扣押财物；</w:t>
      </w:r>
    </w:p>
    <w:p>
      <w:pPr>
        <w:shd w:val="clear" w:color="auto" w:fill="FFFFFF"/>
        <w:spacing w:after="0"/>
        <w:ind w:firstLine="420"/>
        <w:rPr>
          <w:rFonts w:asciiTheme="minorEastAsia" w:hAnsiTheme="minorEastAsia"/>
          <w:szCs w:val="21"/>
        </w:rPr>
      </w:pPr>
      <w:r>
        <w:rPr>
          <w:rFonts w:asciiTheme="minorEastAsia" w:hAnsiTheme="minorEastAsia"/>
          <w:szCs w:val="21"/>
        </w:rPr>
        <w:t>（四）冻结存款、汇款；</w:t>
      </w:r>
    </w:p>
    <w:p>
      <w:pPr>
        <w:shd w:val="clear" w:color="auto" w:fill="FFFFFF"/>
        <w:spacing w:after="0"/>
        <w:ind w:firstLine="420"/>
        <w:rPr>
          <w:rFonts w:asciiTheme="minorEastAsia" w:hAnsiTheme="minorEastAsia"/>
          <w:szCs w:val="21"/>
        </w:rPr>
      </w:pPr>
      <w:r>
        <w:rPr>
          <w:rFonts w:asciiTheme="minorEastAsia" w:hAnsiTheme="minorEastAsia"/>
          <w:szCs w:val="21"/>
        </w:rPr>
        <w:t>（五）其他行政强制措施。</w:t>
      </w:r>
    </w:p>
    <w:p>
      <w:pPr>
        <w:shd w:val="clear" w:color="auto" w:fill="FFFFFF"/>
        <w:spacing w:after="0"/>
        <w:ind w:firstLine="420"/>
        <w:rPr>
          <w:rFonts w:asciiTheme="minorEastAsia" w:hAnsiTheme="minorEastAsia"/>
          <w:b/>
          <w:szCs w:val="21"/>
        </w:rPr>
      </w:pPr>
      <w:r>
        <w:rPr>
          <w:rFonts w:hint="eastAsia" w:cs="宋体" w:asciiTheme="minorEastAsia" w:hAnsiTheme="minorEastAsia"/>
          <w:szCs w:val="21"/>
        </w:rPr>
        <w:t>2.</w:t>
      </w:r>
      <w:r>
        <w:rPr>
          <w:rFonts w:hint="eastAsia" w:asciiTheme="minorEastAsia" w:hAnsiTheme="minorEastAsia"/>
          <w:b/>
          <w:szCs w:val="21"/>
        </w:rPr>
        <w:t>《中华人民共和国内河交通安全管理条例》</w:t>
      </w:r>
    </w:p>
    <w:p>
      <w:pPr>
        <w:shd w:val="clear" w:color="auto" w:fill="FFFFFF"/>
        <w:spacing w:after="0"/>
        <w:ind w:firstLine="420"/>
        <w:rPr>
          <w:rFonts w:asciiTheme="minorEastAsia" w:hAnsiTheme="minorEastAsia"/>
          <w:szCs w:val="21"/>
        </w:rPr>
      </w:pPr>
      <w:r>
        <w:rPr>
          <w:rFonts w:hint="eastAsia" w:asciiTheme="minorEastAsia" w:hAnsiTheme="minorEastAsia"/>
          <w:szCs w:val="21"/>
        </w:rPr>
        <w:t>第六十一条：</w:t>
      </w:r>
      <w:r>
        <w:rPr>
          <w:rFonts w:asciiTheme="minorEastAsia" w:hAnsiTheme="minorEastAsia"/>
          <w:szCs w:val="21"/>
        </w:rPr>
        <w:t>海事管理机构依照本条例实施监督检查时，可以根据情况对违反本条例有关规定的船舶，采取责令临时停航、驶向指定地点，禁止进港、离港，强制卸载、拆除动力装置、暂扣船舶等保障通航安全的措施。</w:t>
      </w:r>
    </w:p>
    <w:p>
      <w:pPr>
        <w:shd w:val="clear" w:color="auto" w:fill="FFFFFF"/>
        <w:spacing w:after="0"/>
        <w:ind w:firstLine="420"/>
        <w:rPr>
          <w:rFonts w:asciiTheme="minorEastAsia" w:hAnsiTheme="minorEastAsia"/>
          <w:szCs w:val="21"/>
        </w:rPr>
      </w:pPr>
      <w:r>
        <w:rPr>
          <w:rFonts w:hint="eastAsia" w:asciiTheme="minorEastAsia" w:hAnsiTheme="minorEastAsia"/>
          <w:szCs w:val="21"/>
        </w:rPr>
        <w:t>第六十四条：</w:t>
      </w:r>
      <w:r>
        <w:rPr>
          <w:rFonts w:asciiTheme="minorEastAsia" w:hAnsiTheme="minorEastAsia"/>
          <w:szCs w:val="21"/>
        </w:rPr>
        <w:t>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p>
      <w:pPr>
        <w:spacing w:after="0"/>
        <w:ind w:firstLine="0" w:firstLineChars="0"/>
        <w:rPr>
          <w:rFonts w:asciiTheme="minorEastAsia" w:hAnsiTheme="minorEastAsia"/>
          <w:szCs w:val="21"/>
        </w:rPr>
      </w:pPr>
      <w:r>
        <w:rPr>
          <w:rFonts w:hint="eastAsia" w:asciiTheme="minorEastAsia" w:hAnsiTheme="minorEastAsia"/>
          <w:b/>
          <w:bCs/>
          <w:szCs w:val="21"/>
        </w:rPr>
        <w:t>五、实施主体</w:t>
      </w:r>
    </w:p>
    <w:p>
      <w:pPr>
        <w:spacing w:after="0"/>
        <w:ind w:firstLine="420"/>
        <w:rPr>
          <w:rFonts w:asciiTheme="minorEastAsia" w:hAnsiTheme="minorEastAsia"/>
          <w:szCs w:val="21"/>
        </w:rPr>
      </w:pPr>
      <w:r>
        <w:rPr>
          <w:rFonts w:hint="eastAsia" w:asciiTheme="minorEastAsia" w:hAnsiTheme="minorEastAsia"/>
          <w:szCs w:val="21"/>
        </w:rPr>
        <w:t>三峡海事局、基层海事处</w:t>
      </w:r>
    </w:p>
    <w:p>
      <w:pPr>
        <w:spacing w:after="0"/>
        <w:ind w:firstLine="0" w:firstLineChars="0"/>
        <w:rPr>
          <w:rFonts w:asciiTheme="minorEastAsia" w:hAnsiTheme="minorEastAsia"/>
          <w:b/>
          <w:bCs/>
          <w:szCs w:val="21"/>
        </w:rPr>
      </w:pPr>
      <w:r>
        <w:rPr>
          <w:rFonts w:hint="eastAsia" w:asciiTheme="minorEastAsia" w:hAnsiTheme="minorEastAsia"/>
          <w:b/>
          <w:bCs/>
          <w:szCs w:val="21"/>
        </w:rPr>
        <w:t>六、追责情形</w:t>
      </w:r>
    </w:p>
    <w:p>
      <w:pPr>
        <w:spacing w:after="0"/>
        <w:ind w:firstLine="420"/>
        <w:rPr>
          <w:rFonts w:asciiTheme="minorEastAsia" w:hAnsiTheme="minorEastAsia"/>
          <w:szCs w:val="21"/>
        </w:rPr>
      </w:pPr>
      <w:r>
        <w:rPr>
          <w:rFonts w:hint="eastAsia" w:asciiTheme="minorEastAsia" w:hAnsiTheme="minorEastAsia"/>
          <w:szCs w:val="21"/>
        </w:rPr>
        <w:t>因不履行或不正确履行行政职责，有下列情形的，行政机关及相关工作人员应承担相应责任：</w:t>
      </w:r>
    </w:p>
    <w:p>
      <w:pPr>
        <w:spacing w:after="0"/>
        <w:ind w:firstLine="420"/>
        <w:rPr>
          <w:rFonts w:asciiTheme="minorEastAsia" w:hAnsiTheme="minorEastAsia"/>
          <w:szCs w:val="21"/>
        </w:rPr>
      </w:pPr>
      <w:r>
        <w:rPr>
          <w:rFonts w:hint="eastAsia" w:asciiTheme="minorEastAsia" w:hAnsiTheme="minorEastAsia"/>
          <w:szCs w:val="21"/>
        </w:rPr>
        <w:t>1.没有法律、法规依据的；</w:t>
      </w:r>
    </w:p>
    <w:p>
      <w:pPr>
        <w:spacing w:after="0"/>
        <w:ind w:firstLine="420"/>
        <w:rPr>
          <w:rFonts w:asciiTheme="minorEastAsia" w:hAnsiTheme="minorEastAsia"/>
          <w:szCs w:val="21"/>
        </w:rPr>
      </w:pPr>
      <w:r>
        <w:rPr>
          <w:rFonts w:hint="eastAsia" w:asciiTheme="minorEastAsia" w:hAnsiTheme="minorEastAsia"/>
          <w:szCs w:val="21"/>
        </w:rPr>
        <w:t>2.改变行政强制对象、条件、方式的；</w:t>
      </w:r>
    </w:p>
    <w:p>
      <w:pPr>
        <w:spacing w:after="0"/>
        <w:ind w:firstLine="420"/>
        <w:rPr>
          <w:rFonts w:asciiTheme="minorEastAsia" w:hAnsiTheme="minorEastAsia"/>
          <w:szCs w:val="21"/>
        </w:rPr>
      </w:pPr>
      <w:r>
        <w:rPr>
          <w:rFonts w:hint="eastAsia" w:asciiTheme="minorEastAsia" w:hAnsiTheme="minorEastAsia"/>
          <w:szCs w:val="21"/>
        </w:rPr>
        <w:t>3.违反法定程序实施行政强制的；</w:t>
      </w:r>
    </w:p>
    <w:p>
      <w:pPr>
        <w:spacing w:after="0"/>
        <w:ind w:firstLine="420"/>
        <w:rPr>
          <w:rFonts w:asciiTheme="minorEastAsia" w:hAnsiTheme="minorEastAsia"/>
          <w:szCs w:val="21"/>
        </w:rPr>
      </w:pPr>
      <w:r>
        <w:rPr>
          <w:rFonts w:hint="eastAsia" w:asciiTheme="minorEastAsia" w:hAnsiTheme="minorEastAsia"/>
          <w:szCs w:val="21"/>
        </w:rPr>
        <w:t>4.扩大查封、扣押、冻结范围的；</w:t>
      </w:r>
    </w:p>
    <w:p>
      <w:pPr>
        <w:spacing w:after="0"/>
        <w:ind w:firstLine="420"/>
        <w:rPr>
          <w:rFonts w:asciiTheme="minorEastAsia" w:hAnsiTheme="minorEastAsia"/>
          <w:szCs w:val="21"/>
        </w:rPr>
      </w:pPr>
      <w:r>
        <w:rPr>
          <w:rFonts w:hint="eastAsia" w:asciiTheme="minorEastAsia" w:hAnsiTheme="minorEastAsia"/>
          <w:szCs w:val="21"/>
        </w:rPr>
        <w:t>5.使用或者损毁查封、扣押场所、设施或者财物的；</w:t>
      </w:r>
    </w:p>
    <w:p>
      <w:pPr>
        <w:spacing w:after="0"/>
        <w:ind w:firstLine="420"/>
        <w:rPr>
          <w:rFonts w:asciiTheme="minorEastAsia" w:hAnsiTheme="minorEastAsia"/>
          <w:szCs w:val="21"/>
        </w:rPr>
      </w:pPr>
      <w:r>
        <w:rPr>
          <w:rFonts w:hint="eastAsia" w:asciiTheme="minorEastAsia" w:hAnsiTheme="minorEastAsia"/>
          <w:szCs w:val="21"/>
        </w:rPr>
        <w:t>6.在查封、扣押法定期间不作出处理决定或者未依法及时解除查封、扣押的；</w:t>
      </w:r>
    </w:p>
    <w:p>
      <w:pPr>
        <w:spacing w:after="0"/>
        <w:ind w:firstLine="420"/>
        <w:rPr>
          <w:rFonts w:asciiTheme="minorEastAsia" w:hAnsiTheme="minorEastAsia"/>
          <w:szCs w:val="21"/>
        </w:rPr>
      </w:pPr>
      <w:r>
        <w:rPr>
          <w:rFonts w:hint="eastAsia" w:asciiTheme="minorEastAsia" w:hAnsiTheme="minorEastAsia"/>
          <w:szCs w:val="21"/>
        </w:rPr>
        <w:t>7.将查封、扣押的财物以及拍卖和依法处理所得的款项，截留、私分或者变相私分的；</w:t>
      </w:r>
    </w:p>
    <w:p>
      <w:pPr>
        <w:spacing w:after="0"/>
        <w:ind w:firstLine="420"/>
        <w:rPr>
          <w:rFonts w:asciiTheme="minorEastAsia" w:hAnsiTheme="minorEastAsia"/>
          <w:szCs w:val="21"/>
        </w:rPr>
      </w:pPr>
      <w:r>
        <w:rPr>
          <w:rFonts w:hint="eastAsia" w:asciiTheme="minorEastAsia" w:hAnsiTheme="minorEastAsia"/>
          <w:szCs w:val="21"/>
        </w:rPr>
        <w:t>8.利用职务上的便利，将查封、扣押的场所、设施或者财物据为己有的；</w:t>
      </w:r>
    </w:p>
    <w:p>
      <w:pPr>
        <w:spacing w:after="0"/>
        <w:ind w:firstLine="420"/>
        <w:rPr>
          <w:rFonts w:asciiTheme="minorEastAsia" w:hAnsiTheme="minorEastAsia"/>
          <w:szCs w:val="21"/>
        </w:rPr>
      </w:pPr>
      <w:r>
        <w:rPr>
          <w:rFonts w:hint="eastAsia" w:asciiTheme="minorEastAsia" w:hAnsiTheme="minorEastAsia"/>
          <w:szCs w:val="21"/>
        </w:rPr>
        <w:t>9.利用行政强制权为单位或者个人谋取利益的；</w:t>
      </w:r>
    </w:p>
    <w:p>
      <w:pPr>
        <w:spacing w:after="0"/>
        <w:ind w:firstLine="420"/>
        <w:rPr>
          <w:rFonts w:asciiTheme="minorEastAsia" w:hAnsiTheme="minorEastAsia"/>
          <w:szCs w:val="21"/>
        </w:rPr>
      </w:pPr>
      <w:r>
        <w:rPr>
          <w:rFonts w:hint="eastAsia" w:asciiTheme="minorEastAsia" w:hAnsiTheme="minorEastAsia"/>
          <w:szCs w:val="21"/>
        </w:rPr>
        <w:t>10. 有其他违法实施行政强制情形的。</w:t>
      </w:r>
    </w:p>
    <w:p>
      <w:pPr>
        <w:spacing w:after="0"/>
        <w:ind w:firstLine="422"/>
        <w:rPr>
          <w:rFonts w:asciiTheme="minorEastAsia" w:hAnsiTheme="minorEastAsia"/>
          <w:b/>
          <w:bCs/>
          <w:szCs w:val="21"/>
        </w:rPr>
      </w:pPr>
    </w:p>
    <w:p>
      <w:pPr>
        <w:spacing w:after="0"/>
        <w:ind w:firstLine="422"/>
        <w:rPr>
          <w:rFonts w:asciiTheme="minorEastAsia" w:hAnsiTheme="minorEastAsia"/>
          <w:b/>
          <w:bCs/>
          <w:szCs w:val="21"/>
        </w:rPr>
      </w:pPr>
    </w:p>
    <w:p>
      <w:pPr>
        <w:adjustRightInd/>
        <w:snapToGrid/>
        <w:spacing w:line="220" w:lineRule="atLeast"/>
        <w:ind w:firstLine="422"/>
        <w:rPr>
          <w:rFonts w:asciiTheme="minorEastAsia" w:hAnsiTheme="minorEastAsia"/>
          <w:b/>
          <w:bCs/>
          <w:szCs w:val="21"/>
        </w:rPr>
      </w:pPr>
      <w:bookmarkStart w:id="566" w:name="_Toc32485"/>
      <w:bookmarkStart w:id="567" w:name="_Toc487550468"/>
      <w:bookmarkStart w:id="568" w:name="_Toc25530"/>
      <w:bookmarkStart w:id="569" w:name="_Toc19350"/>
      <w:bookmarkStart w:id="570" w:name="_Toc27614"/>
      <w:bookmarkStart w:id="571" w:name="_Toc27711"/>
      <w:bookmarkStart w:id="572" w:name="_Toc502422112"/>
      <w:bookmarkStart w:id="573" w:name="_Toc497848637"/>
      <w:r>
        <w:rPr>
          <w:rFonts w:asciiTheme="minorEastAsia" w:hAnsiTheme="minorEastAsia"/>
          <w:b/>
          <w:bCs/>
          <w:szCs w:val="21"/>
        </w:rPr>
        <w:br w:type="page"/>
      </w:r>
    </w:p>
    <w:p>
      <w:pPr>
        <w:spacing w:after="0"/>
        <w:ind w:firstLine="422"/>
        <w:rPr>
          <w:rFonts w:cs="宋体" w:asciiTheme="minorEastAsia" w:hAnsiTheme="minorEastAsia"/>
          <w:b/>
          <w:bCs/>
          <w:szCs w:val="21"/>
        </w:rPr>
      </w:pPr>
    </w:p>
    <w:p>
      <w:pPr>
        <w:pStyle w:val="4"/>
      </w:pPr>
      <w:bookmarkStart w:id="574" w:name="_Toc514830525"/>
      <w:bookmarkStart w:id="575" w:name="_Toc512263120"/>
      <w:bookmarkStart w:id="576" w:name="_Toc517880284"/>
      <w:bookmarkStart w:id="577" w:name="_Toc548"/>
      <w:bookmarkStart w:id="578" w:name="_Toc29710"/>
      <w:bookmarkStart w:id="579" w:name="_Toc514830730"/>
      <w:bookmarkStart w:id="580" w:name="_Toc11090"/>
      <w:r>
        <w:rPr>
          <w:rFonts w:hint="eastAsia"/>
        </w:rPr>
        <w:t>内河拆除动力装置</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pPr>
        <w:spacing w:after="0"/>
        <w:ind w:firstLine="0" w:firstLineChars="0"/>
        <w:rPr>
          <w:rFonts w:asciiTheme="minorEastAsia" w:hAnsiTheme="minorEastAsia"/>
          <w:b/>
          <w:bCs/>
          <w:szCs w:val="21"/>
        </w:rPr>
      </w:pPr>
      <w:r>
        <w:rPr>
          <w:rFonts w:hint="eastAsia" w:asciiTheme="minorEastAsia" w:hAnsiTheme="minorEastAsia"/>
          <w:b/>
          <w:bCs/>
          <w:szCs w:val="21"/>
        </w:rPr>
        <w:t>一、权责事项类别</w:t>
      </w:r>
    </w:p>
    <w:p>
      <w:pPr>
        <w:spacing w:after="0"/>
        <w:ind w:firstLine="420"/>
        <w:rPr>
          <w:rFonts w:asciiTheme="minorEastAsia" w:hAnsiTheme="minorEastAsia"/>
          <w:szCs w:val="21"/>
        </w:rPr>
      </w:pPr>
      <w:r>
        <w:rPr>
          <w:rFonts w:hint="eastAsia" w:asciiTheme="minorEastAsia" w:hAnsiTheme="minorEastAsia"/>
          <w:szCs w:val="21"/>
        </w:rPr>
        <w:t>行政强制措施</w:t>
      </w:r>
    </w:p>
    <w:p>
      <w:pPr>
        <w:spacing w:after="0"/>
        <w:ind w:firstLine="0" w:firstLineChars="0"/>
        <w:rPr>
          <w:rFonts w:asciiTheme="minorEastAsia" w:hAnsiTheme="minorEastAsia"/>
          <w:b/>
          <w:bCs/>
          <w:szCs w:val="21"/>
        </w:rPr>
      </w:pPr>
      <w:r>
        <w:rPr>
          <w:rFonts w:hint="eastAsia" w:asciiTheme="minorEastAsia" w:hAnsiTheme="minorEastAsia"/>
          <w:b/>
          <w:bCs/>
          <w:szCs w:val="21"/>
        </w:rPr>
        <w:t>二、权责事项编码</w:t>
      </w:r>
    </w:p>
    <w:p>
      <w:pPr>
        <w:spacing w:after="0"/>
        <w:ind w:firstLine="420"/>
        <w:rPr>
          <w:rFonts w:asciiTheme="minorEastAsia" w:hAnsiTheme="minorEastAsia"/>
          <w:szCs w:val="21"/>
        </w:rPr>
      </w:pPr>
      <w:r>
        <w:rPr>
          <w:rFonts w:hint="eastAsia" w:asciiTheme="minorEastAsia" w:hAnsiTheme="minorEastAsia"/>
          <w:szCs w:val="21"/>
        </w:rPr>
        <w:t>MSAQZ002</w:t>
      </w:r>
    </w:p>
    <w:p>
      <w:pPr>
        <w:spacing w:after="0"/>
        <w:ind w:firstLine="0" w:firstLineChars="0"/>
        <w:rPr>
          <w:rFonts w:asciiTheme="minorEastAsia" w:hAnsiTheme="minorEastAsia"/>
          <w:b/>
          <w:bCs/>
          <w:szCs w:val="21"/>
        </w:rPr>
      </w:pPr>
      <w:r>
        <w:rPr>
          <w:rFonts w:hint="eastAsia" w:asciiTheme="minorEastAsia" w:hAnsiTheme="minorEastAsia"/>
          <w:b/>
          <w:bCs/>
          <w:szCs w:val="21"/>
        </w:rPr>
        <w:t>三、强制内容</w:t>
      </w:r>
    </w:p>
    <w:p>
      <w:pPr>
        <w:spacing w:after="0"/>
        <w:ind w:firstLine="420"/>
        <w:rPr>
          <w:rFonts w:asciiTheme="minorEastAsia" w:hAnsiTheme="minorEastAsia"/>
          <w:szCs w:val="21"/>
        </w:rPr>
      </w:pPr>
      <w:r>
        <w:rPr>
          <w:rFonts w:hint="eastAsia" w:asciiTheme="minorEastAsia" w:hAnsiTheme="minorEastAsia"/>
          <w:szCs w:val="21"/>
        </w:rPr>
        <w:t>内河拆除动力装置</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四、法律依据</w:t>
      </w:r>
    </w:p>
    <w:p>
      <w:pPr>
        <w:shd w:val="clear" w:color="auto" w:fill="FFFFFF"/>
        <w:spacing w:after="0"/>
        <w:ind w:firstLine="422"/>
        <w:rPr>
          <w:rFonts w:cs="宋体" w:asciiTheme="minorEastAsia" w:hAnsiTheme="minorEastAsia"/>
          <w:b/>
          <w:szCs w:val="21"/>
        </w:rPr>
      </w:pPr>
      <w:r>
        <w:rPr>
          <w:rFonts w:hint="eastAsia" w:cs="宋体" w:asciiTheme="minorEastAsia" w:hAnsiTheme="minorEastAsia"/>
          <w:b/>
          <w:szCs w:val="21"/>
        </w:rPr>
        <w:t>1.《中华人民共和国行政强制法》</w:t>
      </w:r>
    </w:p>
    <w:p>
      <w:pPr>
        <w:shd w:val="clear" w:color="auto" w:fill="FFFFFF"/>
        <w:spacing w:after="0"/>
        <w:ind w:left="420" w:firstLine="210" w:firstLineChars="100"/>
        <w:rPr>
          <w:rFonts w:asciiTheme="minorEastAsia" w:hAnsiTheme="minorEastAsia"/>
          <w:szCs w:val="21"/>
        </w:rPr>
      </w:pPr>
      <w:r>
        <w:rPr>
          <w:rFonts w:hint="eastAsia" w:asciiTheme="minorEastAsia" w:hAnsiTheme="minorEastAsia"/>
          <w:szCs w:val="21"/>
        </w:rPr>
        <w:t>第九条</w:t>
      </w:r>
      <w:r>
        <w:rPr>
          <w:rFonts w:hint="eastAsia" w:cs="宋体" w:asciiTheme="minorEastAsia" w:hAnsiTheme="minorEastAsia"/>
          <w:szCs w:val="21"/>
        </w:rPr>
        <w:t>:</w:t>
      </w:r>
      <w:r>
        <w:rPr>
          <w:rFonts w:cs="Arial" w:asciiTheme="minorEastAsia" w:hAnsiTheme="minorEastAsia"/>
          <w:szCs w:val="21"/>
        </w:rPr>
        <w:t xml:space="preserve"> </w:t>
      </w:r>
      <w:r>
        <w:rPr>
          <w:rFonts w:asciiTheme="minorEastAsia" w:hAnsiTheme="minorEastAsia"/>
          <w:szCs w:val="21"/>
        </w:rPr>
        <w:t>行政强制措施的种类：</w:t>
      </w:r>
    </w:p>
    <w:p>
      <w:pPr>
        <w:shd w:val="clear" w:color="auto" w:fill="FFFFFF"/>
        <w:spacing w:after="0"/>
        <w:ind w:firstLine="420"/>
        <w:rPr>
          <w:rFonts w:asciiTheme="minorEastAsia" w:hAnsiTheme="minorEastAsia"/>
          <w:szCs w:val="21"/>
        </w:rPr>
      </w:pPr>
      <w:r>
        <w:rPr>
          <w:rFonts w:asciiTheme="minorEastAsia" w:hAnsiTheme="minorEastAsia"/>
          <w:szCs w:val="21"/>
        </w:rPr>
        <w:t>（一）限制公民人身自由；</w:t>
      </w:r>
    </w:p>
    <w:p>
      <w:pPr>
        <w:shd w:val="clear" w:color="auto" w:fill="FFFFFF"/>
        <w:spacing w:after="0"/>
        <w:ind w:firstLine="420"/>
        <w:rPr>
          <w:rFonts w:asciiTheme="minorEastAsia" w:hAnsiTheme="minorEastAsia"/>
          <w:szCs w:val="21"/>
        </w:rPr>
      </w:pPr>
      <w:r>
        <w:rPr>
          <w:rFonts w:asciiTheme="minorEastAsia" w:hAnsiTheme="minorEastAsia"/>
          <w:szCs w:val="21"/>
        </w:rPr>
        <w:t>（二）查封场所、设施或者财物；</w:t>
      </w:r>
    </w:p>
    <w:p>
      <w:pPr>
        <w:shd w:val="clear" w:color="auto" w:fill="FFFFFF"/>
        <w:spacing w:after="0"/>
        <w:ind w:firstLine="420"/>
        <w:rPr>
          <w:rFonts w:asciiTheme="minorEastAsia" w:hAnsiTheme="minorEastAsia"/>
          <w:szCs w:val="21"/>
        </w:rPr>
      </w:pPr>
      <w:r>
        <w:rPr>
          <w:rFonts w:asciiTheme="minorEastAsia" w:hAnsiTheme="minorEastAsia"/>
          <w:szCs w:val="21"/>
        </w:rPr>
        <w:t>（三）扣押财物；</w:t>
      </w:r>
    </w:p>
    <w:p>
      <w:pPr>
        <w:shd w:val="clear" w:color="auto" w:fill="FFFFFF"/>
        <w:spacing w:after="0"/>
        <w:ind w:firstLine="420"/>
        <w:rPr>
          <w:rFonts w:asciiTheme="minorEastAsia" w:hAnsiTheme="minorEastAsia"/>
          <w:szCs w:val="21"/>
        </w:rPr>
      </w:pPr>
      <w:r>
        <w:rPr>
          <w:rFonts w:asciiTheme="minorEastAsia" w:hAnsiTheme="minorEastAsia"/>
          <w:szCs w:val="21"/>
        </w:rPr>
        <w:t>（四）冻结存款、汇款；</w:t>
      </w:r>
    </w:p>
    <w:p>
      <w:pPr>
        <w:shd w:val="clear" w:color="auto" w:fill="FFFFFF"/>
        <w:spacing w:after="0"/>
        <w:ind w:firstLine="420"/>
        <w:rPr>
          <w:rFonts w:cs="宋体" w:asciiTheme="minorEastAsia" w:hAnsiTheme="minorEastAsia"/>
          <w:szCs w:val="21"/>
        </w:rPr>
      </w:pPr>
      <w:r>
        <w:rPr>
          <w:rFonts w:asciiTheme="minorEastAsia" w:hAnsiTheme="minorEastAsia"/>
          <w:szCs w:val="21"/>
        </w:rPr>
        <w:t>（五）其他行政强制措施。</w:t>
      </w:r>
      <w:r>
        <w:rPr>
          <w:rFonts w:hint="eastAsia" w:cs="宋体" w:asciiTheme="minorEastAsia" w:hAnsiTheme="minorEastAsia"/>
          <w:szCs w:val="21"/>
        </w:rPr>
        <w:t xml:space="preserve"> </w:t>
      </w:r>
    </w:p>
    <w:p>
      <w:pPr>
        <w:shd w:val="clear" w:color="auto" w:fill="FFFFFF"/>
        <w:spacing w:after="0"/>
        <w:ind w:firstLine="422"/>
        <w:rPr>
          <w:rFonts w:asciiTheme="minorEastAsia" w:hAnsiTheme="minorEastAsia"/>
          <w:b/>
          <w:szCs w:val="21"/>
        </w:rPr>
      </w:pPr>
      <w:r>
        <w:rPr>
          <w:rFonts w:hint="eastAsia" w:cs="宋体" w:asciiTheme="minorEastAsia" w:hAnsiTheme="minorEastAsia"/>
          <w:b/>
          <w:szCs w:val="21"/>
        </w:rPr>
        <w:t>2.</w:t>
      </w:r>
      <w:r>
        <w:rPr>
          <w:rFonts w:hint="eastAsia" w:asciiTheme="minorEastAsia" w:hAnsiTheme="minorEastAsia"/>
          <w:b/>
          <w:szCs w:val="21"/>
        </w:rPr>
        <w:t>《中华人民共和国内河交通安全管理条例》</w:t>
      </w:r>
    </w:p>
    <w:p>
      <w:pPr>
        <w:shd w:val="clear" w:color="auto" w:fill="FFFFFF"/>
        <w:spacing w:after="0"/>
        <w:ind w:firstLine="420"/>
        <w:rPr>
          <w:rFonts w:asciiTheme="minorEastAsia" w:hAnsiTheme="minorEastAsia"/>
          <w:szCs w:val="21"/>
        </w:rPr>
      </w:pPr>
      <w:r>
        <w:rPr>
          <w:rFonts w:hint="eastAsia" w:asciiTheme="minorEastAsia" w:hAnsiTheme="minorEastAsia"/>
          <w:szCs w:val="21"/>
        </w:rPr>
        <w:t>第六十一条：</w:t>
      </w:r>
      <w:r>
        <w:rPr>
          <w:rFonts w:asciiTheme="minorEastAsia" w:hAnsiTheme="minorEastAsia"/>
          <w:szCs w:val="21"/>
        </w:rPr>
        <w:t>海事管理机构依照本条例实施监督检查时，可以根据情况对违反本条例有关规定的船舶，采取责令临时停航、驶向指定地点，禁止进港、离港，强制卸载、拆除动力装置、暂扣船舶等保障通航安全的措施。</w:t>
      </w:r>
    </w:p>
    <w:p>
      <w:pPr>
        <w:spacing w:after="0"/>
        <w:ind w:firstLine="0" w:firstLineChars="0"/>
        <w:rPr>
          <w:rFonts w:asciiTheme="minorEastAsia" w:hAnsiTheme="minorEastAsia"/>
          <w:szCs w:val="21"/>
        </w:rPr>
      </w:pPr>
      <w:r>
        <w:rPr>
          <w:rFonts w:hint="eastAsia" w:asciiTheme="minorEastAsia" w:hAnsiTheme="minorEastAsia"/>
          <w:b/>
          <w:bCs/>
          <w:szCs w:val="21"/>
        </w:rPr>
        <w:t>五、实施主体</w:t>
      </w:r>
    </w:p>
    <w:p>
      <w:pPr>
        <w:spacing w:after="0"/>
        <w:ind w:firstLine="420"/>
        <w:rPr>
          <w:rFonts w:asciiTheme="minorEastAsia" w:hAnsiTheme="minorEastAsia"/>
          <w:szCs w:val="21"/>
        </w:rPr>
      </w:pPr>
      <w:r>
        <w:rPr>
          <w:rFonts w:hint="eastAsia" w:asciiTheme="minorEastAsia" w:hAnsiTheme="minorEastAsia"/>
          <w:szCs w:val="21"/>
        </w:rPr>
        <w:t>三峡海事局、基层海事处</w:t>
      </w:r>
    </w:p>
    <w:p>
      <w:pPr>
        <w:spacing w:after="0"/>
        <w:ind w:firstLine="0" w:firstLineChars="0"/>
        <w:rPr>
          <w:rFonts w:asciiTheme="minorEastAsia" w:hAnsiTheme="minorEastAsia"/>
          <w:b/>
          <w:bCs/>
          <w:szCs w:val="21"/>
        </w:rPr>
      </w:pPr>
      <w:r>
        <w:rPr>
          <w:rFonts w:hint="eastAsia" w:asciiTheme="minorEastAsia" w:hAnsiTheme="minorEastAsia"/>
          <w:b/>
          <w:bCs/>
          <w:szCs w:val="21"/>
        </w:rPr>
        <w:t>六、追责情形</w:t>
      </w:r>
    </w:p>
    <w:p>
      <w:pPr>
        <w:spacing w:after="0"/>
        <w:ind w:firstLine="420"/>
        <w:rPr>
          <w:rFonts w:asciiTheme="minorEastAsia" w:hAnsiTheme="minorEastAsia"/>
          <w:szCs w:val="21"/>
        </w:rPr>
      </w:pPr>
      <w:r>
        <w:rPr>
          <w:rFonts w:hint="eastAsia" w:asciiTheme="minorEastAsia" w:hAnsiTheme="minorEastAsia"/>
          <w:szCs w:val="21"/>
        </w:rPr>
        <w:t>因不履行或不正确履行行政职责，有下列情形的，行政机关及相关工作人员应承担相应责任：</w:t>
      </w:r>
    </w:p>
    <w:p>
      <w:pPr>
        <w:spacing w:after="0"/>
        <w:ind w:firstLine="420"/>
        <w:rPr>
          <w:rFonts w:asciiTheme="minorEastAsia" w:hAnsiTheme="minorEastAsia"/>
          <w:szCs w:val="21"/>
        </w:rPr>
      </w:pPr>
      <w:r>
        <w:rPr>
          <w:rFonts w:hint="eastAsia" w:asciiTheme="minorEastAsia" w:hAnsiTheme="minorEastAsia"/>
          <w:szCs w:val="21"/>
        </w:rPr>
        <w:t>1.没有法律、法规依据的；</w:t>
      </w:r>
    </w:p>
    <w:p>
      <w:pPr>
        <w:spacing w:after="0"/>
        <w:ind w:firstLine="420"/>
        <w:rPr>
          <w:rFonts w:asciiTheme="minorEastAsia" w:hAnsiTheme="minorEastAsia"/>
          <w:szCs w:val="21"/>
        </w:rPr>
      </w:pPr>
      <w:r>
        <w:rPr>
          <w:rFonts w:hint="eastAsia" w:asciiTheme="minorEastAsia" w:hAnsiTheme="minorEastAsia"/>
          <w:szCs w:val="21"/>
        </w:rPr>
        <w:t>2.改变行政强制对象、条件、方式的；</w:t>
      </w:r>
    </w:p>
    <w:p>
      <w:pPr>
        <w:spacing w:after="0"/>
        <w:ind w:firstLine="420"/>
        <w:rPr>
          <w:rFonts w:asciiTheme="minorEastAsia" w:hAnsiTheme="minorEastAsia"/>
          <w:szCs w:val="21"/>
        </w:rPr>
      </w:pPr>
      <w:r>
        <w:rPr>
          <w:rFonts w:hint="eastAsia" w:asciiTheme="minorEastAsia" w:hAnsiTheme="minorEastAsia"/>
          <w:szCs w:val="21"/>
        </w:rPr>
        <w:t>3.违反法定程序实施行政强制的；</w:t>
      </w:r>
    </w:p>
    <w:p>
      <w:pPr>
        <w:spacing w:after="0"/>
        <w:ind w:firstLine="420"/>
        <w:rPr>
          <w:rFonts w:asciiTheme="minorEastAsia" w:hAnsiTheme="minorEastAsia"/>
          <w:szCs w:val="21"/>
        </w:rPr>
      </w:pPr>
      <w:r>
        <w:rPr>
          <w:rFonts w:hint="eastAsia" w:asciiTheme="minorEastAsia" w:hAnsiTheme="minorEastAsia"/>
          <w:szCs w:val="21"/>
        </w:rPr>
        <w:t>4.扩大查封、扣押、冻结范围的；</w:t>
      </w:r>
    </w:p>
    <w:p>
      <w:pPr>
        <w:spacing w:after="0"/>
        <w:ind w:firstLine="420"/>
        <w:rPr>
          <w:rFonts w:asciiTheme="minorEastAsia" w:hAnsiTheme="minorEastAsia"/>
          <w:szCs w:val="21"/>
        </w:rPr>
      </w:pPr>
      <w:r>
        <w:rPr>
          <w:rFonts w:hint="eastAsia" w:asciiTheme="minorEastAsia" w:hAnsiTheme="minorEastAsia"/>
          <w:szCs w:val="21"/>
        </w:rPr>
        <w:t>5.使用或者损毁查封、扣押场所、设施或者财物的；</w:t>
      </w:r>
    </w:p>
    <w:p>
      <w:pPr>
        <w:spacing w:after="0"/>
        <w:ind w:firstLine="420"/>
        <w:rPr>
          <w:rFonts w:asciiTheme="minorEastAsia" w:hAnsiTheme="minorEastAsia"/>
          <w:szCs w:val="21"/>
        </w:rPr>
      </w:pPr>
      <w:r>
        <w:rPr>
          <w:rFonts w:hint="eastAsia" w:asciiTheme="minorEastAsia" w:hAnsiTheme="minorEastAsia"/>
          <w:szCs w:val="21"/>
        </w:rPr>
        <w:t>6.在查封、扣押法定期间不作出处理决定或者未依法及时解除查封、扣押的；</w:t>
      </w:r>
    </w:p>
    <w:p>
      <w:pPr>
        <w:spacing w:after="0"/>
        <w:ind w:firstLine="420"/>
        <w:rPr>
          <w:rFonts w:asciiTheme="minorEastAsia" w:hAnsiTheme="minorEastAsia"/>
          <w:szCs w:val="21"/>
        </w:rPr>
      </w:pPr>
      <w:r>
        <w:rPr>
          <w:rFonts w:hint="eastAsia" w:asciiTheme="minorEastAsia" w:hAnsiTheme="minorEastAsia"/>
          <w:szCs w:val="21"/>
        </w:rPr>
        <w:t>7.将查封、扣押的财物以及拍卖和依法处理所得的款项，截留、私分或者变相私分的；</w:t>
      </w:r>
    </w:p>
    <w:p>
      <w:pPr>
        <w:spacing w:after="0"/>
        <w:ind w:firstLine="420"/>
        <w:rPr>
          <w:rFonts w:asciiTheme="minorEastAsia" w:hAnsiTheme="minorEastAsia"/>
          <w:szCs w:val="21"/>
        </w:rPr>
      </w:pPr>
      <w:r>
        <w:rPr>
          <w:rFonts w:hint="eastAsia" w:asciiTheme="minorEastAsia" w:hAnsiTheme="minorEastAsia"/>
          <w:szCs w:val="21"/>
        </w:rPr>
        <w:t>8.利用职务上的便利，将查封、扣押的场所、设施或者财物据为己有的；</w:t>
      </w:r>
    </w:p>
    <w:p>
      <w:pPr>
        <w:spacing w:after="0"/>
        <w:ind w:firstLine="420"/>
        <w:rPr>
          <w:rFonts w:asciiTheme="minorEastAsia" w:hAnsiTheme="minorEastAsia"/>
          <w:szCs w:val="21"/>
        </w:rPr>
      </w:pPr>
      <w:r>
        <w:rPr>
          <w:rFonts w:hint="eastAsia" w:asciiTheme="minorEastAsia" w:hAnsiTheme="minorEastAsia"/>
          <w:szCs w:val="21"/>
        </w:rPr>
        <w:t>9.利用行政强制权为单位或者个人谋取利益的；</w:t>
      </w:r>
    </w:p>
    <w:p>
      <w:pPr>
        <w:spacing w:after="0"/>
        <w:ind w:firstLine="420"/>
        <w:rPr>
          <w:rFonts w:asciiTheme="minorEastAsia" w:hAnsiTheme="minorEastAsia"/>
          <w:szCs w:val="21"/>
          <w:lang w:val="zh-CN"/>
        </w:rPr>
      </w:pPr>
      <w:r>
        <w:rPr>
          <w:rFonts w:hint="eastAsia" w:asciiTheme="minorEastAsia" w:hAnsiTheme="minorEastAsia"/>
          <w:szCs w:val="21"/>
        </w:rPr>
        <w:t>10.有其他违法实施行政强制情形的。</w:t>
      </w:r>
    </w:p>
    <w:p>
      <w:pPr>
        <w:spacing w:after="0"/>
        <w:ind w:firstLine="420"/>
        <w:rPr>
          <w:rFonts w:asciiTheme="minorEastAsia" w:hAnsiTheme="minorEastAsia"/>
          <w:szCs w:val="21"/>
          <w:lang w:val="zh-CN"/>
        </w:rPr>
      </w:pPr>
    </w:p>
    <w:p>
      <w:pPr>
        <w:spacing w:after="0"/>
        <w:ind w:firstLine="420"/>
        <w:rPr>
          <w:rFonts w:asciiTheme="minorEastAsia" w:hAnsiTheme="minorEastAsia"/>
          <w:szCs w:val="21"/>
          <w:lang w:val="zh-CN"/>
        </w:rPr>
      </w:pPr>
    </w:p>
    <w:p>
      <w:pPr>
        <w:spacing w:after="0"/>
        <w:ind w:firstLine="420"/>
        <w:rPr>
          <w:rFonts w:asciiTheme="minorEastAsia" w:hAnsiTheme="minorEastAsia"/>
          <w:szCs w:val="21"/>
          <w:lang w:val="zh-CN"/>
        </w:rPr>
      </w:pPr>
    </w:p>
    <w:p>
      <w:pPr>
        <w:spacing w:after="0"/>
        <w:ind w:firstLine="420"/>
        <w:rPr>
          <w:rFonts w:asciiTheme="minorEastAsia" w:hAnsiTheme="minorEastAsia"/>
          <w:szCs w:val="21"/>
          <w:lang w:val="zh-CN"/>
        </w:rPr>
      </w:pPr>
      <w:r>
        <w:rPr>
          <w:rFonts w:asciiTheme="minorEastAsia" w:hAnsiTheme="minorEastAsia"/>
          <w:szCs w:val="21"/>
          <w:lang w:val="zh-CN"/>
        </w:rPr>
        <w:br w:type="page"/>
      </w:r>
    </w:p>
    <w:p>
      <w:pPr>
        <w:pStyle w:val="4"/>
      </w:pPr>
      <w:bookmarkStart w:id="581" w:name="_Toc32226"/>
      <w:bookmarkStart w:id="582" w:name="_Toc512263121"/>
      <w:bookmarkStart w:id="583" w:name="_Toc19631"/>
      <w:bookmarkStart w:id="584" w:name="_Toc27475"/>
      <w:bookmarkStart w:id="585" w:name="_Toc514830526"/>
      <w:bookmarkStart w:id="586" w:name="_Toc497848638"/>
      <w:bookmarkStart w:id="587" w:name="_Toc487550469"/>
      <w:bookmarkStart w:id="588" w:name="_Toc517880285"/>
      <w:bookmarkStart w:id="589" w:name="_Toc22822"/>
      <w:bookmarkStart w:id="590" w:name="_Toc20594"/>
      <w:bookmarkStart w:id="591" w:name="_Toc29323"/>
      <w:bookmarkStart w:id="592" w:name="_Toc502422113"/>
      <w:bookmarkStart w:id="593" w:name="_Toc13047"/>
      <w:bookmarkStart w:id="594" w:name="_Toc514830731"/>
      <w:bookmarkStart w:id="595" w:name="_Toc27390"/>
      <w:r>
        <w:rPr>
          <w:rFonts w:hint="eastAsia"/>
        </w:rPr>
        <w:t>内河强制卸载</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pPr>
        <w:spacing w:after="0"/>
        <w:ind w:firstLine="0" w:firstLineChars="0"/>
        <w:rPr>
          <w:rFonts w:asciiTheme="minorEastAsia" w:hAnsiTheme="minorEastAsia"/>
          <w:b/>
          <w:bCs/>
          <w:szCs w:val="21"/>
        </w:rPr>
      </w:pPr>
      <w:r>
        <w:rPr>
          <w:rFonts w:hint="eastAsia" w:asciiTheme="minorEastAsia" w:hAnsiTheme="minorEastAsia"/>
          <w:b/>
          <w:bCs/>
          <w:szCs w:val="21"/>
        </w:rPr>
        <w:t>一、权责事项类别</w:t>
      </w:r>
    </w:p>
    <w:p>
      <w:pPr>
        <w:spacing w:after="0"/>
        <w:ind w:firstLine="420"/>
        <w:rPr>
          <w:rFonts w:asciiTheme="minorEastAsia" w:hAnsiTheme="minorEastAsia"/>
          <w:szCs w:val="21"/>
        </w:rPr>
      </w:pPr>
      <w:r>
        <w:rPr>
          <w:rFonts w:hint="eastAsia" w:asciiTheme="minorEastAsia" w:hAnsiTheme="minorEastAsia"/>
          <w:szCs w:val="21"/>
        </w:rPr>
        <w:t>行政强制措施</w:t>
      </w:r>
    </w:p>
    <w:p>
      <w:pPr>
        <w:spacing w:after="0"/>
        <w:ind w:firstLine="0" w:firstLineChars="0"/>
        <w:rPr>
          <w:rFonts w:asciiTheme="minorEastAsia" w:hAnsiTheme="minorEastAsia"/>
          <w:b/>
          <w:bCs/>
          <w:szCs w:val="21"/>
        </w:rPr>
      </w:pPr>
      <w:r>
        <w:rPr>
          <w:rFonts w:hint="eastAsia" w:asciiTheme="minorEastAsia" w:hAnsiTheme="minorEastAsia"/>
          <w:b/>
          <w:bCs/>
          <w:szCs w:val="21"/>
        </w:rPr>
        <w:t>二、权责事项编码</w:t>
      </w:r>
    </w:p>
    <w:p>
      <w:pPr>
        <w:spacing w:after="0"/>
        <w:ind w:firstLine="420"/>
        <w:rPr>
          <w:rFonts w:asciiTheme="minorEastAsia" w:hAnsiTheme="minorEastAsia"/>
          <w:szCs w:val="21"/>
        </w:rPr>
      </w:pPr>
      <w:r>
        <w:rPr>
          <w:rFonts w:hint="eastAsia" w:asciiTheme="minorEastAsia" w:hAnsiTheme="minorEastAsia"/>
          <w:szCs w:val="21"/>
        </w:rPr>
        <w:t>MSAQZ003</w:t>
      </w:r>
    </w:p>
    <w:p>
      <w:pPr>
        <w:spacing w:after="0"/>
        <w:ind w:firstLine="0" w:firstLineChars="0"/>
        <w:rPr>
          <w:rFonts w:asciiTheme="minorEastAsia" w:hAnsiTheme="minorEastAsia"/>
          <w:b/>
          <w:bCs/>
          <w:szCs w:val="21"/>
        </w:rPr>
      </w:pPr>
      <w:r>
        <w:rPr>
          <w:rFonts w:hint="eastAsia" w:asciiTheme="minorEastAsia" w:hAnsiTheme="minorEastAsia"/>
          <w:b/>
          <w:bCs/>
          <w:szCs w:val="21"/>
        </w:rPr>
        <w:t>三、强制内容</w:t>
      </w:r>
    </w:p>
    <w:p>
      <w:pPr>
        <w:spacing w:after="0"/>
        <w:ind w:firstLine="420"/>
        <w:rPr>
          <w:rFonts w:cs="宋体" w:asciiTheme="minorEastAsia" w:hAnsiTheme="minorEastAsia"/>
          <w:szCs w:val="21"/>
        </w:rPr>
      </w:pPr>
      <w:r>
        <w:rPr>
          <w:rFonts w:hint="eastAsia" w:cs="宋体" w:asciiTheme="minorEastAsia" w:hAnsiTheme="minorEastAsia"/>
          <w:szCs w:val="21"/>
        </w:rPr>
        <w:t>内河强制卸载</w:t>
      </w:r>
    </w:p>
    <w:p>
      <w:pPr>
        <w:spacing w:after="0"/>
        <w:ind w:firstLine="0" w:firstLineChars="0"/>
        <w:rPr>
          <w:rFonts w:asciiTheme="minorEastAsia" w:hAnsiTheme="minorEastAsia"/>
          <w:szCs w:val="21"/>
        </w:rPr>
      </w:pPr>
      <w:r>
        <w:rPr>
          <w:rFonts w:hint="eastAsia" w:asciiTheme="minorEastAsia" w:hAnsiTheme="minorEastAsia"/>
          <w:b/>
          <w:bCs/>
          <w:szCs w:val="21"/>
        </w:rPr>
        <w:t>四、法律依据</w:t>
      </w:r>
    </w:p>
    <w:p>
      <w:pPr>
        <w:shd w:val="clear" w:color="auto" w:fill="FFFFFF"/>
        <w:spacing w:after="0"/>
        <w:ind w:firstLine="420"/>
        <w:rPr>
          <w:rFonts w:asciiTheme="minorEastAsia" w:hAnsiTheme="minorEastAsia"/>
          <w:b/>
          <w:szCs w:val="21"/>
        </w:rPr>
      </w:pPr>
      <w:r>
        <w:rPr>
          <w:rFonts w:hint="eastAsia" w:asciiTheme="minorEastAsia" w:hAnsiTheme="minorEastAsia"/>
          <w:szCs w:val="21"/>
        </w:rPr>
        <w:t>1.</w:t>
      </w:r>
      <w:r>
        <w:rPr>
          <w:rFonts w:hint="eastAsia" w:asciiTheme="minorEastAsia" w:hAnsiTheme="minorEastAsia"/>
          <w:b/>
          <w:szCs w:val="21"/>
        </w:rPr>
        <w:t>《中华人民共和国行政强制法》</w:t>
      </w:r>
    </w:p>
    <w:p>
      <w:pPr>
        <w:shd w:val="clear" w:color="auto" w:fill="FFFFFF"/>
        <w:spacing w:after="0"/>
        <w:ind w:firstLine="420"/>
        <w:rPr>
          <w:rFonts w:asciiTheme="minorEastAsia" w:hAnsiTheme="minorEastAsia"/>
          <w:szCs w:val="21"/>
        </w:rPr>
      </w:pPr>
      <w:r>
        <w:rPr>
          <w:rFonts w:hint="eastAsia" w:asciiTheme="minorEastAsia" w:hAnsiTheme="minorEastAsia"/>
          <w:szCs w:val="21"/>
        </w:rPr>
        <w:t>第九条</w:t>
      </w:r>
      <w:r>
        <w:rPr>
          <w:rFonts w:hint="eastAsia" w:cs="宋体" w:asciiTheme="minorEastAsia" w:hAnsiTheme="minorEastAsia"/>
          <w:szCs w:val="21"/>
        </w:rPr>
        <w:t>:</w:t>
      </w:r>
      <w:r>
        <w:rPr>
          <w:rFonts w:cs="Arial" w:asciiTheme="minorEastAsia" w:hAnsiTheme="minorEastAsia"/>
          <w:szCs w:val="21"/>
        </w:rPr>
        <w:t xml:space="preserve"> </w:t>
      </w:r>
      <w:r>
        <w:rPr>
          <w:rFonts w:asciiTheme="minorEastAsia" w:hAnsiTheme="minorEastAsia"/>
          <w:szCs w:val="21"/>
        </w:rPr>
        <w:t>行政强制措施的种类：</w:t>
      </w:r>
    </w:p>
    <w:p>
      <w:pPr>
        <w:shd w:val="clear" w:color="auto" w:fill="FFFFFF"/>
        <w:spacing w:after="0"/>
        <w:ind w:firstLine="420"/>
        <w:rPr>
          <w:rFonts w:asciiTheme="minorEastAsia" w:hAnsiTheme="minorEastAsia"/>
          <w:szCs w:val="21"/>
        </w:rPr>
      </w:pPr>
      <w:r>
        <w:rPr>
          <w:rFonts w:asciiTheme="minorEastAsia" w:hAnsiTheme="minorEastAsia"/>
          <w:szCs w:val="21"/>
        </w:rPr>
        <w:t>（一）限制公民人身自由；</w:t>
      </w:r>
    </w:p>
    <w:p>
      <w:pPr>
        <w:shd w:val="clear" w:color="auto" w:fill="FFFFFF"/>
        <w:spacing w:after="0"/>
        <w:ind w:firstLine="420"/>
        <w:rPr>
          <w:rFonts w:asciiTheme="minorEastAsia" w:hAnsiTheme="minorEastAsia"/>
          <w:szCs w:val="21"/>
        </w:rPr>
      </w:pPr>
      <w:r>
        <w:rPr>
          <w:rFonts w:asciiTheme="minorEastAsia" w:hAnsiTheme="minorEastAsia"/>
          <w:szCs w:val="21"/>
        </w:rPr>
        <w:t>（二）查封场所、设施或者财物；</w:t>
      </w:r>
    </w:p>
    <w:p>
      <w:pPr>
        <w:shd w:val="clear" w:color="auto" w:fill="FFFFFF"/>
        <w:spacing w:after="0"/>
        <w:ind w:firstLine="420"/>
        <w:rPr>
          <w:rFonts w:asciiTheme="minorEastAsia" w:hAnsiTheme="minorEastAsia"/>
          <w:szCs w:val="21"/>
        </w:rPr>
      </w:pPr>
      <w:r>
        <w:rPr>
          <w:rFonts w:asciiTheme="minorEastAsia" w:hAnsiTheme="minorEastAsia"/>
          <w:szCs w:val="21"/>
        </w:rPr>
        <w:t>（三）扣押财物；</w:t>
      </w:r>
    </w:p>
    <w:p>
      <w:pPr>
        <w:shd w:val="clear" w:color="auto" w:fill="FFFFFF"/>
        <w:spacing w:after="0"/>
        <w:ind w:firstLine="420"/>
        <w:rPr>
          <w:rFonts w:asciiTheme="minorEastAsia" w:hAnsiTheme="minorEastAsia"/>
          <w:szCs w:val="21"/>
        </w:rPr>
      </w:pPr>
      <w:r>
        <w:rPr>
          <w:rFonts w:asciiTheme="minorEastAsia" w:hAnsiTheme="minorEastAsia"/>
          <w:szCs w:val="21"/>
        </w:rPr>
        <w:t>（四）冻结存款、汇款；</w:t>
      </w:r>
    </w:p>
    <w:p>
      <w:pPr>
        <w:spacing w:after="0"/>
        <w:ind w:firstLine="420"/>
        <w:rPr>
          <w:rFonts w:cs="宋体" w:asciiTheme="minorEastAsia" w:hAnsiTheme="minorEastAsia"/>
          <w:szCs w:val="21"/>
        </w:rPr>
      </w:pPr>
      <w:r>
        <w:rPr>
          <w:rFonts w:asciiTheme="minorEastAsia" w:hAnsiTheme="minorEastAsia"/>
          <w:szCs w:val="21"/>
        </w:rPr>
        <w:t>（五）其他行政强制措施。</w:t>
      </w:r>
      <w:r>
        <w:rPr>
          <w:rFonts w:hint="eastAsia" w:cs="宋体" w:asciiTheme="minorEastAsia" w:hAnsiTheme="minorEastAsia"/>
          <w:szCs w:val="21"/>
        </w:rPr>
        <w:t xml:space="preserve"> </w:t>
      </w:r>
    </w:p>
    <w:p>
      <w:pPr>
        <w:spacing w:after="0"/>
        <w:ind w:firstLine="420"/>
        <w:rPr>
          <w:rFonts w:asciiTheme="minorEastAsia" w:hAnsiTheme="minorEastAsia"/>
          <w:b/>
          <w:szCs w:val="21"/>
        </w:rPr>
      </w:pPr>
      <w:r>
        <w:rPr>
          <w:rFonts w:hint="eastAsia" w:cs="宋体" w:asciiTheme="minorEastAsia" w:hAnsiTheme="minorEastAsia"/>
          <w:szCs w:val="21"/>
        </w:rPr>
        <w:t>2.</w:t>
      </w:r>
      <w:r>
        <w:rPr>
          <w:rFonts w:hint="eastAsia" w:asciiTheme="minorEastAsia" w:hAnsiTheme="minorEastAsia"/>
          <w:b/>
          <w:szCs w:val="21"/>
        </w:rPr>
        <w:t>《中华人民共和国内河交通安全管理条例》</w:t>
      </w:r>
    </w:p>
    <w:p>
      <w:pPr>
        <w:spacing w:after="0"/>
        <w:ind w:firstLine="420"/>
        <w:rPr>
          <w:rFonts w:asciiTheme="minorEastAsia" w:hAnsiTheme="minorEastAsia"/>
          <w:szCs w:val="21"/>
        </w:rPr>
      </w:pPr>
      <w:r>
        <w:rPr>
          <w:rFonts w:hint="eastAsia" w:asciiTheme="minorEastAsia" w:hAnsiTheme="minorEastAsia"/>
          <w:szCs w:val="21"/>
        </w:rPr>
        <w:t>第六十一条：</w:t>
      </w:r>
      <w:r>
        <w:rPr>
          <w:rFonts w:asciiTheme="minorEastAsia" w:hAnsiTheme="minorEastAsia"/>
          <w:szCs w:val="21"/>
        </w:rPr>
        <w:t>海事管理机构依照本条例实施监督检查时，可以根据情况对违反本条例有关规定的船舶，采取责令临时停航、驶向指定地点，禁止进港、离港，强制卸载、拆除动力装置、暂扣船舶等保障通航安全的措施。</w:t>
      </w:r>
    </w:p>
    <w:p>
      <w:pPr>
        <w:spacing w:after="0"/>
        <w:ind w:firstLine="420"/>
        <w:rPr>
          <w:rFonts w:asciiTheme="minorEastAsia" w:hAnsiTheme="minorEastAsia"/>
          <w:szCs w:val="21"/>
        </w:rPr>
      </w:pPr>
      <w:r>
        <w:rPr>
          <w:rFonts w:hint="eastAsia" w:asciiTheme="minorEastAsia" w:hAnsiTheme="minorEastAsia"/>
          <w:szCs w:val="21"/>
        </w:rPr>
        <w:t>第八十二条：</w:t>
      </w:r>
      <w:r>
        <w:fldChar w:fldCharType="begin"/>
      </w:r>
      <w:r>
        <w:instrText xml:space="preserve"> HYPERLINK "http://baike.baidu.com/subview/4414595/4414595.htm" \t "_blank" </w:instrText>
      </w:r>
      <w:r>
        <w:fldChar w:fldCharType="separate"/>
      </w:r>
      <w:r>
        <w:rPr>
          <w:rFonts w:asciiTheme="minorEastAsia" w:hAnsiTheme="minorEastAsia"/>
          <w:szCs w:val="21"/>
        </w:rPr>
        <w:t>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w:t>
      </w:r>
      <w:r>
        <w:rPr>
          <w:rFonts w:asciiTheme="minorEastAsia" w:hAnsiTheme="minorEastAsia"/>
          <w:szCs w:val="21"/>
        </w:rPr>
        <w:fldChar w:fldCharType="end"/>
      </w:r>
      <w:r>
        <w:fldChar w:fldCharType="begin"/>
      </w:r>
      <w:r>
        <w:instrText xml:space="preserve"> HYPERLINK "http://baike.baidu.com/subview/4497501/4497501.htm" \t "_blank" </w:instrText>
      </w:r>
      <w:r>
        <w:fldChar w:fldCharType="separate"/>
      </w:r>
      <w:r>
        <w:rPr>
          <w:rFonts w:asciiTheme="minorEastAsia" w:hAnsiTheme="minorEastAsia"/>
          <w:szCs w:val="21"/>
        </w:rPr>
        <w:t>船舶所有人或者经营人承担；发生</w:t>
      </w:r>
      <w:r>
        <w:rPr>
          <w:rFonts w:asciiTheme="minorEastAsia" w:hAnsiTheme="minorEastAsia"/>
          <w:szCs w:val="21"/>
        </w:rPr>
        <w:fldChar w:fldCharType="end"/>
      </w:r>
      <w:r>
        <w:fldChar w:fldCharType="begin"/>
      </w:r>
      <w:r>
        <w:instrText xml:space="preserve"> HYPERLINK "http://baike.baidu.com/subview/2215160/2215160.htm" \t "_blank" </w:instrText>
      </w:r>
      <w:r>
        <w:fldChar w:fldCharType="separate"/>
      </w:r>
      <w:r>
        <w:rPr>
          <w:rFonts w:asciiTheme="minorEastAsia" w:hAnsiTheme="minorEastAsia"/>
          <w:szCs w:val="21"/>
        </w:rPr>
        <w:t>重大伤亡事故或者造成其他严重后果的，依照刑法关于</w:t>
      </w:r>
      <w:r>
        <w:rPr>
          <w:rFonts w:asciiTheme="minorEastAsia" w:hAnsiTheme="minorEastAsia"/>
          <w:szCs w:val="21"/>
        </w:rPr>
        <w:fldChar w:fldCharType="end"/>
      </w:r>
      <w:r>
        <w:fldChar w:fldCharType="begin"/>
      </w:r>
      <w:r>
        <w:instrText xml:space="preserve">HYPERLINK "http://baike.baidu.com/subview/257224/257224.htm" \t "_blank"</w:instrText>
      </w:r>
      <w:r>
        <w:fldChar w:fldCharType="separate"/>
      </w:r>
      <w:r>
        <w:rPr>
          <w:rFonts w:asciiTheme="minorEastAsia" w:hAnsiTheme="minorEastAsia"/>
          <w:szCs w:val="21"/>
        </w:rPr>
        <w:t>重大劳动安全事故罪或者其他罪的规定，依法追究刑事责任。</w:t>
      </w:r>
    </w:p>
    <w:p>
      <w:pPr>
        <w:spacing w:after="0"/>
        <w:ind w:firstLine="0" w:firstLineChars="0"/>
        <w:rPr>
          <w:rFonts w:asciiTheme="minorEastAsia" w:hAnsiTheme="minorEastAsia"/>
          <w:szCs w:val="21"/>
        </w:rPr>
      </w:pPr>
      <w:r>
        <w:fldChar w:fldCharType="end"/>
      </w:r>
      <w:r>
        <w:rPr>
          <w:rFonts w:hint="eastAsia" w:asciiTheme="minorEastAsia" w:hAnsiTheme="minorEastAsia"/>
          <w:b/>
          <w:bCs/>
          <w:szCs w:val="21"/>
        </w:rPr>
        <w:t>五、实施主体</w:t>
      </w:r>
    </w:p>
    <w:p>
      <w:pPr>
        <w:spacing w:after="0"/>
        <w:ind w:firstLine="420"/>
        <w:rPr>
          <w:rFonts w:asciiTheme="minorEastAsia" w:hAnsiTheme="minorEastAsia"/>
          <w:szCs w:val="21"/>
        </w:rPr>
      </w:pPr>
      <w:r>
        <w:rPr>
          <w:rFonts w:hint="eastAsia" w:asciiTheme="minorEastAsia" w:hAnsiTheme="minorEastAsia"/>
          <w:szCs w:val="21"/>
        </w:rPr>
        <w:t>三峡海事局、基层海事处</w:t>
      </w:r>
    </w:p>
    <w:p>
      <w:pPr>
        <w:spacing w:after="0"/>
        <w:ind w:firstLine="0" w:firstLineChars="0"/>
        <w:rPr>
          <w:rFonts w:asciiTheme="minorEastAsia" w:hAnsiTheme="minorEastAsia"/>
          <w:b/>
          <w:bCs/>
          <w:szCs w:val="21"/>
        </w:rPr>
      </w:pPr>
      <w:r>
        <w:rPr>
          <w:rFonts w:hint="eastAsia" w:asciiTheme="minorEastAsia" w:hAnsiTheme="minorEastAsia"/>
          <w:b/>
          <w:bCs/>
          <w:szCs w:val="21"/>
        </w:rPr>
        <w:t>六、追责情形</w:t>
      </w:r>
    </w:p>
    <w:p>
      <w:pPr>
        <w:spacing w:after="0"/>
        <w:ind w:firstLine="420"/>
        <w:rPr>
          <w:rFonts w:asciiTheme="minorEastAsia" w:hAnsiTheme="minorEastAsia"/>
          <w:szCs w:val="21"/>
        </w:rPr>
      </w:pPr>
      <w:r>
        <w:rPr>
          <w:rFonts w:hint="eastAsia" w:asciiTheme="minorEastAsia" w:hAnsiTheme="minorEastAsia"/>
          <w:szCs w:val="21"/>
        </w:rPr>
        <w:t>因不履行或不正确履行行政职责，有下列情形的，行政机关及相关工作人员应承担相应责任：</w:t>
      </w:r>
    </w:p>
    <w:p>
      <w:pPr>
        <w:spacing w:after="0"/>
        <w:ind w:firstLine="420"/>
        <w:rPr>
          <w:rFonts w:asciiTheme="minorEastAsia" w:hAnsiTheme="minorEastAsia"/>
          <w:szCs w:val="21"/>
        </w:rPr>
      </w:pPr>
      <w:r>
        <w:rPr>
          <w:rFonts w:hint="eastAsia" w:asciiTheme="minorEastAsia" w:hAnsiTheme="minorEastAsia"/>
          <w:szCs w:val="21"/>
        </w:rPr>
        <w:t>1.没有法律、法规依据的；</w:t>
      </w:r>
    </w:p>
    <w:p>
      <w:pPr>
        <w:spacing w:after="0"/>
        <w:ind w:firstLine="420"/>
        <w:rPr>
          <w:rFonts w:asciiTheme="minorEastAsia" w:hAnsiTheme="minorEastAsia"/>
          <w:szCs w:val="21"/>
        </w:rPr>
      </w:pPr>
      <w:r>
        <w:rPr>
          <w:rFonts w:hint="eastAsia" w:asciiTheme="minorEastAsia" w:hAnsiTheme="minorEastAsia"/>
          <w:szCs w:val="21"/>
        </w:rPr>
        <w:t>2.改变行政强制对象、条件、方式的；</w:t>
      </w:r>
    </w:p>
    <w:p>
      <w:pPr>
        <w:spacing w:after="0"/>
        <w:ind w:firstLine="420"/>
        <w:rPr>
          <w:rFonts w:asciiTheme="minorEastAsia" w:hAnsiTheme="minorEastAsia"/>
          <w:szCs w:val="21"/>
        </w:rPr>
      </w:pPr>
      <w:r>
        <w:rPr>
          <w:rFonts w:hint="eastAsia" w:asciiTheme="minorEastAsia" w:hAnsiTheme="minorEastAsia"/>
          <w:szCs w:val="21"/>
        </w:rPr>
        <w:t>3.违反法定程序实施行政强制的；</w:t>
      </w:r>
    </w:p>
    <w:p>
      <w:pPr>
        <w:spacing w:after="0"/>
        <w:ind w:firstLine="420"/>
        <w:rPr>
          <w:rFonts w:asciiTheme="minorEastAsia" w:hAnsiTheme="minorEastAsia"/>
          <w:szCs w:val="21"/>
        </w:rPr>
      </w:pPr>
      <w:r>
        <w:rPr>
          <w:rFonts w:hint="eastAsia" w:asciiTheme="minorEastAsia" w:hAnsiTheme="minorEastAsia"/>
          <w:szCs w:val="21"/>
        </w:rPr>
        <w:t>4.扩大查封、扣押、冻结范围的；</w:t>
      </w:r>
    </w:p>
    <w:p>
      <w:pPr>
        <w:spacing w:after="0"/>
        <w:ind w:firstLine="420"/>
        <w:rPr>
          <w:rFonts w:asciiTheme="minorEastAsia" w:hAnsiTheme="minorEastAsia"/>
          <w:szCs w:val="21"/>
        </w:rPr>
      </w:pPr>
      <w:r>
        <w:rPr>
          <w:rFonts w:hint="eastAsia" w:asciiTheme="minorEastAsia" w:hAnsiTheme="minorEastAsia"/>
          <w:szCs w:val="21"/>
        </w:rPr>
        <w:t>5.使用或者损毁查封、扣押场所、设施或者财物的；</w:t>
      </w:r>
    </w:p>
    <w:p>
      <w:pPr>
        <w:spacing w:after="0"/>
        <w:ind w:firstLine="420"/>
        <w:rPr>
          <w:rFonts w:asciiTheme="minorEastAsia" w:hAnsiTheme="minorEastAsia"/>
          <w:szCs w:val="21"/>
        </w:rPr>
      </w:pPr>
      <w:r>
        <w:rPr>
          <w:rFonts w:hint="eastAsia" w:asciiTheme="minorEastAsia" w:hAnsiTheme="minorEastAsia"/>
          <w:szCs w:val="21"/>
        </w:rPr>
        <w:t>6.在查封、扣押法定期间不作出处理决定或者未依法及时解除查封、扣押的；</w:t>
      </w:r>
    </w:p>
    <w:p>
      <w:pPr>
        <w:spacing w:after="0"/>
        <w:ind w:firstLine="420"/>
        <w:rPr>
          <w:rFonts w:asciiTheme="minorEastAsia" w:hAnsiTheme="minorEastAsia"/>
          <w:szCs w:val="21"/>
        </w:rPr>
      </w:pPr>
      <w:r>
        <w:rPr>
          <w:rFonts w:hint="eastAsia" w:asciiTheme="minorEastAsia" w:hAnsiTheme="minorEastAsia"/>
          <w:szCs w:val="21"/>
        </w:rPr>
        <w:t>7.将查封、扣押的财物以及拍卖和依法处理所得的款项，截留、私分或者变相私分的；</w:t>
      </w:r>
    </w:p>
    <w:p>
      <w:pPr>
        <w:spacing w:after="0"/>
        <w:ind w:firstLine="420"/>
        <w:rPr>
          <w:rFonts w:asciiTheme="minorEastAsia" w:hAnsiTheme="minorEastAsia"/>
          <w:szCs w:val="21"/>
        </w:rPr>
      </w:pPr>
      <w:r>
        <w:rPr>
          <w:rFonts w:hint="eastAsia" w:asciiTheme="minorEastAsia" w:hAnsiTheme="minorEastAsia"/>
          <w:szCs w:val="21"/>
        </w:rPr>
        <w:t>8.利用职务上的便利，将查封、扣押的场所、设施或者财物据为己有的；</w:t>
      </w:r>
    </w:p>
    <w:p>
      <w:pPr>
        <w:spacing w:after="0"/>
        <w:ind w:firstLine="420"/>
        <w:rPr>
          <w:rFonts w:asciiTheme="minorEastAsia" w:hAnsiTheme="minorEastAsia"/>
          <w:szCs w:val="21"/>
        </w:rPr>
      </w:pPr>
      <w:r>
        <w:rPr>
          <w:rFonts w:hint="eastAsia" w:asciiTheme="minorEastAsia" w:hAnsiTheme="minorEastAsia"/>
          <w:szCs w:val="21"/>
        </w:rPr>
        <w:t>9.利用行政强制权为单位或者个人谋取利益的；</w:t>
      </w:r>
    </w:p>
    <w:p>
      <w:pPr>
        <w:spacing w:after="0"/>
        <w:ind w:firstLine="420"/>
        <w:rPr>
          <w:rFonts w:asciiTheme="minorEastAsia" w:hAnsiTheme="minorEastAsia"/>
          <w:b/>
          <w:bCs/>
          <w:szCs w:val="21"/>
          <w:lang w:val="zh-CN"/>
        </w:rPr>
      </w:pPr>
      <w:r>
        <w:rPr>
          <w:rFonts w:hint="eastAsia" w:asciiTheme="minorEastAsia" w:hAnsiTheme="minorEastAsia"/>
          <w:szCs w:val="21"/>
        </w:rPr>
        <w:t>10.</w:t>
      </w:r>
      <w:bookmarkStart w:id="596" w:name="_Toc487550470"/>
      <w:bookmarkStart w:id="597" w:name="_Toc3193"/>
      <w:r>
        <w:rPr>
          <w:rFonts w:hint="eastAsia" w:asciiTheme="minorEastAsia" w:hAnsiTheme="minorEastAsia"/>
          <w:szCs w:val="21"/>
        </w:rPr>
        <w:t>有其他违法实施行政强制情形的。</w:t>
      </w:r>
      <w:bookmarkStart w:id="598" w:name="_Toc9220"/>
      <w:bookmarkStart w:id="599" w:name="_Toc6773"/>
      <w:bookmarkStart w:id="600" w:name="_Toc6903"/>
      <w:bookmarkStart w:id="601" w:name="_Toc502422114"/>
      <w:bookmarkStart w:id="602" w:name="_Toc22019"/>
      <w:bookmarkStart w:id="603" w:name="_Toc32239"/>
      <w:bookmarkStart w:id="604" w:name="_Toc9598"/>
      <w:bookmarkStart w:id="605" w:name="_Toc497848639"/>
    </w:p>
    <w:p>
      <w:pPr>
        <w:spacing w:after="0"/>
        <w:ind w:firstLine="420"/>
        <w:rPr>
          <w:rFonts w:cs="宋体" w:asciiTheme="minorEastAsia" w:hAnsiTheme="minorEastAsia"/>
          <w:b/>
          <w:szCs w:val="21"/>
        </w:rPr>
      </w:pPr>
      <w:bookmarkStart w:id="606" w:name="_Toc1919"/>
      <w:r>
        <w:rPr>
          <w:rFonts w:cs="宋体" w:asciiTheme="minorEastAsia" w:hAnsiTheme="minorEastAsia"/>
          <w:szCs w:val="21"/>
        </w:rPr>
        <w:br w:type="page"/>
      </w:r>
    </w:p>
    <w:p>
      <w:pPr>
        <w:pStyle w:val="4"/>
      </w:pPr>
      <w:bookmarkStart w:id="607" w:name="_Toc514830732"/>
      <w:bookmarkStart w:id="608" w:name="_Toc517880286"/>
      <w:bookmarkStart w:id="609" w:name="_Toc514830527"/>
      <w:bookmarkStart w:id="610" w:name="_Toc512263122"/>
      <w:r>
        <w:rPr>
          <w:rFonts w:hint="eastAsia"/>
        </w:rPr>
        <w:t>沉船沉物强制打捞（清除）</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pPr>
        <w:spacing w:after="0"/>
        <w:ind w:firstLine="0" w:firstLineChars="0"/>
        <w:rPr>
          <w:rFonts w:asciiTheme="minorEastAsia" w:hAnsiTheme="minorEastAsia"/>
          <w:b/>
          <w:bCs/>
          <w:szCs w:val="21"/>
        </w:rPr>
      </w:pPr>
      <w:r>
        <w:rPr>
          <w:rFonts w:hint="eastAsia" w:asciiTheme="minorEastAsia" w:hAnsiTheme="minorEastAsia"/>
          <w:b/>
          <w:bCs/>
          <w:szCs w:val="21"/>
        </w:rPr>
        <w:t>一、权责事项类别</w:t>
      </w:r>
    </w:p>
    <w:p>
      <w:pPr>
        <w:spacing w:after="0"/>
        <w:ind w:firstLine="420"/>
        <w:rPr>
          <w:rFonts w:asciiTheme="minorEastAsia" w:hAnsiTheme="minorEastAsia"/>
          <w:szCs w:val="21"/>
        </w:rPr>
      </w:pPr>
      <w:r>
        <w:rPr>
          <w:rFonts w:hint="eastAsia" w:asciiTheme="minorEastAsia" w:hAnsiTheme="minorEastAsia"/>
          <w:szCs w:val="21"/>
        </w:rPr>
        <w:t>行政强制执行</w:t>
      </w:r>
    </w:p>
    <w:p>
      <w:pPr>
        <w:spacing w:after="0"/>
        <w:ind w:firstLine="0" w:firstLineChars="0"/>
        <w:rPr>
          <w:rFonts w:asciiTheme="minorEastAsia" w:hAnsiTheme="minorEastAsia"/>
          <w:b/>
          <w:bCs/>
          <w:szCs w:val="21"/>
        </w:rPr>
      </w:pPr>
      <w:r>
        <w:rPr>
          <w:rFonts w:hint="eastAsia" w:asciiTheme="minorEastAsia" w:hAnsiTheme="minorEastAsia"/>
          <w:b/>
          <w:bCs/>
          <w:szCs w:val="21"/>
        </w:rPr>
        <w:t>二、权责事项编码</w:t>
      </w:r>
    </w:p>
    <w:p>
      <w:pPr>
        <w:spacing w:after="0"/>
        <w:ind w:firstLine="420"/>
        <w:rPr>
          <w:rFonts w:asciiTheme="minorEastAsia" w:hAnsiTheme="minorEastAsia"/>
          <w:szCs w:val="21"/>
        </w:rPr>
      </w:pPr>
      <w:r>
        <w:rPr>
          <w:rFonts w:hint="eastAsia" w:asciiTheme="minorEastAsia" w:hAnsiTheme="minorEastAsia"/>
          <w:szCs w:val="21"/>
        </w:rPr>
        <w:t>MSAQZ004</w:t>
      </w:r>
    </w:p>
    <w:p>
      <w:pPr>
        <w:spacing w:after="0"/>
        <w:ind w:firstLine="0" w:firstLineChars="0"/>
        <w:rPr>
          <w:rFonts w:asciiTheme="minorEastAsia" w:hAnsiTheme="minorEastAsia"/>
          <w:b/>
          <w:bCs/>
          <w:szCs w:val="21"/>
        </w:rPr>
      </w:pPr>
      <w:r>
        <w:rPr>
          <w:rFonts w:hint="eastAsia" w:asciiTheme="minorEastAsia" w:hAnsiTheme="minorEastAsia"/>
          <w:b/>
          <w:bCs/>
          <w:szCs w:val="21"/>
        </w:rPr>
        <w:t>三、强制内容</w:t>
      </w:r>
    </w:p>
    <w:p>
      <w:pPr>
        <w:spacing w:after="0"/>
        <w:ind w:firstLine="420"/>
        <w:rPr>
          <w:rFonts w:asciiTheme="minorEastAsia" w:hAnsiTheme="minorEastAsia"/>
          <w:szCs w:val="21"/>
        </w:rPr>
      </w:pPr>
      <w:r>
        <w:rPr>
          <w:rFonts w:hint="eastAsia" w:cs="宋体" w:asciiTheme="minorEastAsia" w:hAnsiTheme="minorEastAsia"/>
          <w:szCs w:val="21"/>
        </w:rPr>
        <w:t>沉船沉物强制打捞（清除）</w:t>
      </w:r>
    </w:p>
    <w:p>
      <w:pPr>
        <w:spacing w:after="0"/>
        <w:ind w:firstLine="0" w:firstLineChars="0"/>
        <w:rPr>
          <w:rFonts w:asciiTheme="minorEastAsia" w:hAnsiTheme="minorEastAsia"/>
          <w:b/>
          <w:bCs/>
          <w:szCs w:val="21"/>
        </w:rPr>
      </w:pPr>
      <w:r>
        <w:rPr>
          <w:rFonts w:hint="eastAsia" w:asciiTheme="minorEastAsia" w:hAnsiTheme="minorEastAsia"/>
          <w:b/>
          <w:bCs/>
          <w:szCs w:val="21"/>
        </w:rPr>
        <w:t>四、法律依据</w:t>
      </w:r>
    </w:p>
    <w:p>
      <w:pPr>
        <w:spacing w:after="0"/>
        <w:ind w:firstLine="422"/>
        <w:rPr>
          <w:rFonts w:asciiTheme="minorEastAsia" w:hAnsiTheme="minorEastAsia"/>
          <w:b/>
          <w:bCs/>
          <w:szCs w:val="21"/>
        </w:rPr>
      </w:pPr>
      <w:r>
        <w:rPr>
          <w:rFonts w:asciiTheme="minorEastAsia" w:hAnsiTheme="minorEastAsia"/>
          <w:b/>
          <w:bCs/>
          <w:szCs w:val="21"/>
        </w:rPr>
        <w:t>1.《中华人民共和国行政强制法》</w:t>
      </w:r>
    </w:p>
    <w:p>
      <w:pPr>
        <w:spacing w:after="0"/>
        <w:ind w:firstLine="420"/>
        <w:rPr>
          <w:rFonts w:asciiTheme="minorEastAsia" w:hAnsiTheme="minorEastAsia"/>
          <w:bCs/>
          <w:szCs w:val="21"/>
        </w:rPr>
      </w:pPr>
      <w:r>
        <w:rPr>
          <w:rFonts w:hint="eastAsia" w:asciiTheme="minorEastAsia" w:hAnsiTheme="minorEastAsia"/>
          <w:bCs/>
          <w:szCs w:val="21"/>
        </w:rPr>
        <w:t>第十二条：行政强制执行的方式：</w:t>
      </w:r>
    </w:p>
    <w:p>
      <w:pPr>
        <w:spacing w:after="0"/>
        <w:ind w:firstLine="420"/>
        <w:rPr>
          <w:rFonts w:asciiTheme="minorEastAsia" w:hAnsiTheme="minorEastAsia"/>
          <w:bCs/>
          <w:szCs w:val="21"/>
        </w:rPr>
      </w:pPr>
      <w:r>
        <w:rPr>
          <w:rFonts w:hint="eastAsia" w:asciiTheme="minorEastAsia" w:hAnsiTheme="minorEastAsia"/>
          <w:bCs/>
          <w:szCs w:val="21"/>
        </w:rPr>
        <w:t>（一）加处罚款或者滞纳金；</w:t>
      </w:r>
    </w:p>
    <w:p>
      <w:pPr>
        <w:spacing w:after="0"/>
        <w:ind w:firstLine="420"/>
        <w:rPr>
          <w:rFonts w:asciiTheme="minorEastAsia" w:hAnsiTheme="minorEastAsia"/>
          <w:bCs/>
          <w:szCs w:val="21"/>
        </w:rPr>
      </w:pPr>
      <w:r>
        <w:rPr>
          <w:rFonts w:hint="eastAsia" w:asciiTheme="minorEastAsia" w:hAnsiTheme="minorEastAsia"/>
          <w:bCs/>
          <w:szCs w:val="21"/>
        </w:rPr>
        <w:t>（二）划拨存款、汇款；</w:t>
      </w:r>
    </w:p>
    <w:p>
      <w:pPr>
        <w:spacing w:after="0"/>
        <w:ind w:firstLine="420"/>
        <w:rPr>
          <w:rFonts w:asciiTheme="minorEastAsia" w:hAnsiTheme="minorEastAsia"/>
          <w:bCs/>
          <w:szCs w:val="21"/>
        </w:rPr>
      </w:pPr>
      <w:r>
        <w:rPr>
          <w:rFonts w:hint="eastAsia" w:asciiTheme="minorEastAsia" w:hAnsiTheme="minorEastAsia"/>
          <w:bCs/>
          <w:szCs w:val="21"/>
        </w:rPr>
        <w:t>（三）拍卖或者依法处理查封、扣押的场所、设施或者财物；</w:t>
      </w:r>
    </w:p>
    <w:p>
      <w:pPr>
        <w:spacing w:after="0"/>
        <w:ind w:firstLine="420"/>
        <w:rPr>
          <w:rFonts w:asciiTheme="minorEastAsia" w:hAnsiTheme="minorEastAsia"/>
          <w:bCs/>
          <w:szCs w:val="21"/>
        </w:rPr>
      </w:pPr>
      <w:r>
        <w:rPr>
          <w:rFonts w:hint="eastAsia" w:asciiTheme="minorEastAsia" w:hAnsiTheme="minorEastAsia"/>
          <w:bCs/>
          <w:szCs w:val="21"/>
        </w:rPr>
        <w:t>（四）排除妨碍、恢复原状；</w:t>
      </w:r>
    </w:p>
    <w:p>
      <w:pPr>
        <w:spacing w:after="0"/>
        <w:ind w:firstLine="420"/>
        <w:rPr>
          <w:rFonts w:asciiTheme="minorEastAsia" w:hAnsiTheme="minorEastAsia"/>
          <w:bCs/>
          <w:szCs w:val="21"/>
        </w:rPr>
      </w:pPr>
      <w:r>
        <w:rPr>
          <w:rFonts w:hint="eastAsia" w:asciiTheme="minorEastAsia" w:hAnsiTheme="minorEastAsia"/>
          <w:bCs/>
          <w:szCs w:val="21"/>
        </w:rPr>
        <w:t>（五）代履行；</w:t>
      </w:r>
    </w:p>
    <w:p>
      <w:pPr>
        <w:spacing w:after="0"/>
        <w:ind w:firstLine="420"/>
        <w:rPr>
          <w:rFonts w:asciiTheme="minorEastAsia" w:hAnsiTheme="minorEastAsia"/>
          <w:bCs/>
          <w:szCs w:val="21"/>
        </w:rPr>
      </w:pPr>
      <w:r>
        <w:rPr>
          <w:rFonts w:hint="eastAsia" w:asciiTheme="minorEastAsia" w:hAnsiTheme="minorEastAsia"/>
          <w:bCs/>
          <w:szCs w:val="21"/>
        </w:rPr>
        <w:t>（六）其他强制执行方式。</w:t>
      </w:r>
    </w:p>
    <w:p>
      <w:pPr>
        <w:spacing w:after="0"/>
        <w:ind w:firstLine="420"/>
        <w:rPr>
          <w:rFonts w:asciiTheme="minorEastAsia" w:hAnsiTheme="minorEastAsia"/>
          <w:szCs w:val="21"/>
        </w:rPr>
      </w:pPr>
      <w:r>
        <w:rPr>
          <w:rFonts w:hint="eastAsia" w:asciiTheme="minorEastAsia" w:hAnsiTheme="minorEastAsia"/>
          <w:szCs w:val="21"/>
        </w:rPr>
        <w:t>第五十</w:t>
      </w:r>
      <w:r>
        <w:rPr>
          <w:rFonts w:hint="eastAsia" w:cs="宋体" w:asciiTheme="minorEastAsia" w:hAnsiTheme="minorEastAsia"/>
          <w:szCs w:val="21"/>
        </w:rPr>
        <w:t>条：</w:t>
      </w:r>
      <w:r>
        <w:rPr>
          <w:rFonts w:asciiTheme="minorEastAsia" w:hAnsiTheme="minorEastAsia"/>
          <w:szCs w:val="21"/>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pPr>
        <w:spacing w:after="0"/>
        <w:ind w:firstLine="420"/>
        <w:rPr>
          <w:rFonts w:asciiTheme="minorEastAsia" w:hAnsiTheme="minorEastAsia"/>
          <w:szCs w:val="21"/>
        </w:rPr>
      </w:pPr>
      <w:r>
        <w:rPr>
          <w:rFonts w:hint="eastAsia" w:asciiTheme="minorEastAsia" w:hAnsiTheme="minorEastAsia"/>
          <w:szCs w:val="21"/>
        </w:rPr>
        <w:t>第五十二条：</w:t>
      </w:r>
      <w:r>
        <w:rPr>
          <w:rFonts w:asciiTheme="minorEastAsia" w:hAnsiTheme="minorEastAsia"/>
          <w:szCs w:val="21"/>
        </w:rPr>
        <w:t>需要立即清除道路、河道、航道或者公共场所的遗洒物、障碍物或者污染物，当事人不能清除的，行政机关可以决定立即实施代履行；当事人不在场的，行政机关应当在事后立即通知当事人，并依法作出处理。</w:t>
      </w:r>
      <w:r>
        <w:rPr>
          <w:rFonts w:hint="eastAsia" w:asciiTheme="minorEastAsia" w:hAnsiTheme="minorEastAsia"/>
          <w:szCs w:val="21"/>
        </w:rPr>
        <w:t xml:space="preserve"> </w:t>
      </w:r>
    </w:p>
    <w:p>
      <w:pPr>
        <w:spacing w:after="0"/>
        <w:ind w:firstLine="420"/>
        <w:rPr>
          <w:rFonts w:asciiTheme="minorEastAsia" w:hAnsiTheme="minorEastAsia"/>
          <w:b/>
          <w:szCs w:val="21"/>
        </w:rPr>
      </w:pPr>
      <w:r>
        <w:rPr>
          <w:rFonts w:hint="eastAsia" w:cs="宋体" w:asciiTheme="minorEastAsia" w:hAnsiTheme="minorEastAsia"/>
          <w:szCs w:val="21"/>
        </w:rPr>
        <w:t>2.</w:t>
      </w:r>
      <w:r>
        <w:rPr>
          <w:rFonts w:hint="eastAsia" w:asciiTheme="minorEastAsia" w:hAnsiTheme="minorEastAsia"/>
          <w:b/>
          <w:szCs w:val="21"/>
        </w:rPr>
        <w:t>《中华人民共和国港口法》</w:t>
      </w:r>
    </w:p>
    <w:p>
      <w:pPr>
        <w:spacing w:after="0"/>
        <w:ind w:firstLine="420"/>
        <w:rPr>
          <w:rFonts w:asciiTheme="minorEastAsia" w:hAnsiTheme="minorEastAsia"/>
          <w:szCs w:val="21"/>
        </w:rPr>
      </w:pPr>
      <w:r>
        <w:rPr>
          <w:rFonts w:hint="eastAsia" w:asciiTheme="minorEastAsia" w:hAnsiTheme="minorEastAsia"/>
          <w:szCs w:val="21"/>
        </w:rPr>
        <w:t>第五十四条：在港口水域内从事养殖、种植活动的，由海事管理机构责令限期改正；逾期不改正的，强制拆除养殖、种植设施，拆除费用由违法行为人承担；可以处一万元以下罚款。</w:t>
      </w:r>
    </w:p>
    <w:p>
      <w:pPr>
        <w:spacing w:after="0"/>
        <w:ind w:firstLine="420"/>
        <w:rPr>
          <w:rFonts w:asciiTheme="minorEastAsia" w:hAnsiTheme="minorEastAsia"/>
          <w:szCs w:val="21"/>
        </w:rPr>
      </w:pPr>
      <w:r>
        <w:rPr>
          <w:rFonts w:hint="eastAsia" w:cs="宋体" w:asciiTheme="minorEastAsia" w:hAnsiTheme="minorEastAsia"/>
          <w:szCs w:val="21"/>
        </w:rPr>
        <w:t>3.</w:t>
      </w:r>
      <w:r>
        <w:rPr>
          <w:rFonts w:hint="eastAsia" w:asciiTheme="minorEastAsia" w:hAnsiTheme="minorEastAsia"/>
          <w:b/>
          <w:szCs w:val="21"/>
        </w:rPr>
        <w:t>《中华人民共和国内河交通安全管理条例》</w:t>
      </w:r>
      <w:r>
        <w:rPr>
          <w:rFonts w:hint="eastAsia" w:asciiTheme="minorEastAsia" w:hAnsiTheme="minorEastAsia"/>
          <w:szCs w:val="21"/>
        </w:rPr>
        <w:t>第七十四条：</w:t>
      </w:r>
      <w:r>
        <w:rPr>
          <w:rFonts w:asciiTheme="minorEastAsia" w:hAnsiTheme="minorEastAsia"/>
          <w:szCs w:val="21"/>
        </w:rPr>
        <w:t>违反本条例的规定，在内河通航水域的航道内养殖、种植植物、水生物或者设置永久性固定设施的，由海事管理机构责令限期改正；逾期不改正的，予以强制清除，因清除发生的费用由其所有人或者经营人承担。</w:t>
      </w:r>
    </w:p>
    <w:p>
      <w:pPr>
        <w:spacing w:after="0"/>
        <w:ind w:firstLine="420"/>
        <w:rPr>
          <w:rFonts w:asciiTheme="minorEastAsia" w:hAnsiTheme="minorEastAsia"/>
          <w:szCs w:val="21"/>
        </w:rPr>
      </w:pPr>
      <w:r>
        <w:rPr>
          <w:rFonts w:hint="eastAsia" w:asciiTheme="minorEastAsia" w:hAnsiTheme="minorEastAsia"/>
          <w:szCs w:val="21"/>
        </w:rPr>
        <w:t>第七十五条：</w:t>
      </w:r>
      <w:r>
        <w:fldChar w:fldCharType="begin"/>
      </w:r>
      <w:r>
        <w:instrText xml:space="preserve"> HYPERLINK "http://baike.baidu.com/subview/439326/439326.htm" \t "_blank" </w:instrText>
      </w:r>
      <w:r>
        <w:fldChar w:fldCharType="separate"/>
      </w:r>
      <w:r>
        <w:rPr>
          <w:rFonts w:asciiTheme="minorEastAsia" w:hAnsiTheme="minorEastAsia"/>
          <w:szCs w:val="21"/>
        </w:rPr>
        <w:t>违反本条例的规定，内河通航水域中的沉没物、</w:t>
      </w:r>
      <w:r>
        <w:rPr>
          <w:rFonts w:asciiTheme="minorEastAsia" w:hAnsiTheme="minorEastAsia"/>
          <w:szCs w:val="21"/>
        </w:rPr>
        <w:fldChar w:fldCharType="end"/>
      </w:r>
      <w:r>
        <w:fldChar w:fldCharType="begin"/>
      </w:r>
      <w:r>
        <w:instrText xml:space="preserve">HYPERLINK "http://baike.baidu.com/subview/4260902/4260902.htm" \t "_blank"</w:instrText>
      </w:r>
      <w:r>
        <w:fldChar w:fldCharType="separate"/>
      </w:r>
      <w:r>
        <w:rPr>
          <w:rFonts w:asciiTheme="minorEastAsia" w:hAnsiTheme="minorEastAsia"/>
          <w:szCs w:val="21"/>
        </w:rPr>
        <w:t>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因设置标志或者打捞清除发生的费用，由沉没物、漂流物、搁浅物的所有人或者经营人承担。</w:t>
      </w:r>
    </w:p>
    <w:p>
      <w:pPr>
        <w:spacing w:after="0"/>
        <w:ind w:firstLine="0" w:firstLineChars="0"/>
        <w:rPr>
          <w:rFonts w:asciiTheme="minorEastAsia" w:hAnsiTheme="minorEastAsia"/>
          <w:szCs w:val="21"/>
        </w:rPr>
      </w:pPr>
      <w:r>
        <w:fldChar w:fldCharType="end"/>
      </w:r>
      <w:r>
        <w:rPr>
          <w:rFonts w:hint="eastAsia" w:asciiTheme="minorEastAsia" w:hAnsiTheme="minorEastAsia"/>
          <w:b/>
          <w:bCs/>
          <w:szCs w:val="21"/>
        </w:rPr>
        <w:t>五、实施主体</w:t>
      </w:r>
    </w:p>
    <w:p>
      <w:pPr>
        <w:spacing w:after="0"/>
        <w:ind w:firstLine="420"/>
        <w:rPr>
          <w:rFonts w:asciiTheme="minorEastAsia" w:hAnsiTheme="minorEastAsia"/>
          <w:szCs w:val="21"/>
        </w:rPr>
      </w:pPr>
      <w:r>
        <w:rPr>
          <w:rFonts w:hint="eastAsia" w:asciiTheme="minorEastAsia" w:hAnsiTheme="minorEastAsia"/>
          <w:szCs w:val="21"/>
        </w:rPr>
        <w:t>三峡海事局、基层海事处</w:t>
      </w:r>
    </w:p>
    <w:p>
      <w:pPr>
        <w:spacing w:after="0"/>
        <w:ind w:firstLine="0" w:firstLineChars="0"/>
        <w:rPr>
          <w:rFonts w:asciiTheme="minorEastAsia" w:hAnsiTheme="minorEastAsia"/>
          <w:b/>
          <w:bCs/>
          <w:szCs w:val="21"/>
        </w:rPr>
      </w:pPr>
      <w:r>
        <w:rPr>
          <w:rFonts w:hint="eastAsia" w:asciiTheme="minorEastAsia" w:hAnsiTheme="minorEastAsia"/>
          <w:b/>
          <w:bCs/>
          <w:szCs w:val="21"/>
        </w:rPr>
        <w:t>六、追责情形</w:t>
      </w:r>
    </w:p>
    <w:p>
      <w:pPr>
        <w:spacing w:after="0"/>
        <w:ind w:firstLine="420"/>
        <w:rPr>
          <w:rFonts w:asciiTheme="minorEastAsia" w:hAnsiTheme="minorEastAsia"/>
          <w:szCs w:val="21"/>
        </w:rPr>
      </w:pPr>
      <w:r>
        <w:rPr>
          <w:rFonts w:hint="eastAsia" w:asciiTheme="minorEastAsia" w:hAnsiTheme="minorEastAsia"/>
          <w:szCs w:val="21"/>
        </w:rPr>
        <w:t>因不履行或不正确履行行政职责，有下列情形的，行政机关及相关工作人员应承担相应责任：</w:t>
      </w:r>
    </w:p>
    <w:p>
      <w:pPr>
        <w:spacing w:after="0"/>
        <w:ind w:firstLine="420"/>
        <w:rPr>
          <w:rFonts w:asciiTheme="minorEastAsia" w:hAnsiTheme="minorEastAsia"/>
          <w:szCs w:val="21"/>
        </w:rPr>
      </w:pPr>
      <w:r>
        <w:rPr>
          <w:rFonts w:hint="eastAsia" w:asciiTheme="minorEastAsia" w:hAnsiTheme="minorEastAsia"/>
          <w:szCs w:val="21"/>
        </w:rPr>
        <w:t>1.没有法律、法规依据的；</w:t>
      </w:r>
    </w:p>
    <w:p>
      <w:pPr>
        <w:spacing w:after="0"/>
        <w:ind w:firstLine="420"/>
        <w:rPr>
          <w:rFonts w:asciiTheme="minorEastAsia" w:hAnsiTheme="minorEastAsia"/>
          <w:szCs w:val="21"/>
        </w:rPr>
      </w:pPr>
      <w:r>
        <w:rPr>
          <w:rFonts w:hint="eastAsia" w:asciiTheme="minorEastAsia" w:hAnsiTheme="minorEastAsia"/>
          <w:szCs w:val="21"/>
        </w:rPr>
        <w:t>2.改变行政强制对象、条件、方式的；</w:t>
      </w:r>
    </w:p>
    <w:p>
      <w:pPr>
        <w:spacing w:after="0"/>
        <w:ind w:firstLine="420"/>
        <w:rPr>
          <w:rFonts w:asciiTheme="minorEastAsia" w:hAnsiTheme="minorEastAsia"/>
          <w:szCs w:val="21"/>
        </w:rPr>
      </w:pPr>
      <w:r>
        <w:rPr>
          <w:rFonts w:hint="eastAsia" w:asciiTheme="minorEastAsia" w:hAnsiTheme="minorEastAsia"/>
          <w:szCs w:val="21"/>
        </w:rPr>
        <w:t>3.违反法定程序实施行政强制的；</w:t>
      </w:r>
    </w:p>
    <w:p>
      <w:pPr>
        <w:spacing w:after="0"/>
        <w:ind w:firstLine="420"/>
        <w:rPr>
          <w:rFonts w:asciiTheme="minorEastAsia" w:hAnsiTheme="minorEastAsia"/>
          <w:szCs w:val="21"/>
        </w:rPr>
      </w:pPr>
      <w:r>
        <w:rPr>
          <w:rFonts w:hint="eastAsia" w:asciiTheme="minorEastAsia" w:hAnsiTheme="minorEastAsia"/>
          <w:szCs w:val="21"/>
        </w:rPr>
        <w:t>4.扩大查封、扣押、冻结范围的；</w:t>
      </w:r>
    </w:p>
    <w:p>
      <w:pPr>
        <w:spacing w:after="0"/>
        <w:ind w:firstLine="420"/>
        <w:rPr>
          <w:rFonts w:asciiTheme="minorEastAsia" w:hAnsiTheme="minorEastAsia"/>
          <w:szCs w:val="21"/>
        </w:rPr>
      </w:pPr>
      <w:r>
        <w:rPr>
          <w:rFonts w:hint="eastAsia" w:asciiTheme="minorEastAsia" w:hAnsiTheme="minorEastAsia"/>
          <w:szCs w:val="21"/>
        </w:rPr>
        <w:t>5.使用或者损毁查封、扣押场所、设施或者财物的；</w:t>
      </w:r>
    </w:p>
    <w:p>
      <w:pPr>
        <w:spacing w:after="0"/>
        <w:ind w:firstLine="420"/>
        <w:rPr>
          <w:rFonts w:asciiTheme="minorEastAsia" w:hAnsiTheme="minorEastAsia"/>
          <w:szCs w:val="21"/>
        </w:rPr>
      </w:pPr>
      <w:r>
        <w:rPr>
          <w:rFonts w:hint="eastAsia" w:asciiTheme="minorEastAsia" w:hAnsiTheme="minorEastAsia"/>
          <w:szCs w:val="21"/>
        </w:rPr>
        <w:t>6.在查封、扣押法定期间不作出处理决定或者未依法及时解除查封、扣押的；</w:t>
      </w:r>
    </w:p>
    <w:p>
      <w:pPr>
        <w:spacing w:after="0"/>
        <w:ind w:firstLine="420"/>
        <w:rPr>
          <w:rFonts w:asciiTheme="minorEastAsia" w:hAnsiTheme="minorEastAsia"/>
          <w:szCs w:val="21"/>
        </w:rPr>
      </w:pPr>
      <w:r>
        <w:rPr>
          <w:rFonts w:hint="eastAsia" w:asciiTheme="minorEastAsia" w:hAnsiTheme="minorEastAsia"/>
          <w:szCs w:val="21"/>
        </w:rPr>
        <w:t>7.将查封、扣押的财物以及拍卖和依法处理所得的款项，截留、私分或者变相私分的；</w:t>
      </w:r>
    </w:p>
    <w:p>
      <w:pPr>
        <w:spacing w:after="0"/>
        <w:ind w:firstLine="420"/>
        <w:rPr>
          <w:rFonts w:asciiTheme="minorEastAsia" w:hAnsiTheme="minorEastAsia"/>
          <w:szCs w:val="21"/>
        </w:rPr>
      </w:pPr>
      <w:r>
        <w:rPr>
          <w:rFonts w:hint="eastAsia" w:asciiTheme="minorEastAsia" w:hAnsiTheme="minorEastAsia"/>
          <w:szCs w:val="21"/>
        </w:rPr>
        <w:t>8.利用职务上的便利，将查封、扣押的场所、设施或者财物据为己有的；</w:t>
      </w:r>
    </w:p>
    <w:p>
      <w:pPr>
        <w:spacing w:after="0"/>
        <w:ind w:firstLine="420"/>
        <w:rPr>
          <w:rFonts w:asciiTheme="minorEastAsia" w:hAnsiTheme="minorEastAsia"/>
          <w:szCs w:val="21"/>
        </w:rPr>
      </w:pPr>
      <w:r>
        <w:rPr>
          <w:rFonts w:hint="eastAsia" w:asciiTheme="minorEastAsia" w:hAnsiTheme="minorEastAsia"/>
          <w:szCs w:val="21"/>
        </w:rPr>
        <w:t>9.利用行政强制权为单位或者个人谋取利益的；</w:t>
      </w:r>
    </w:p>
    <w:p>
      <w:pPr>
        <w:spacing w:after="0"/>
        <w:ind w:firstLine="420"/>
        <w:rPr>
          <w:rFonts w:asciiTheme="minorEastAsia" w:hAnsiTheme="minorEastAsia"/>
          <w:szCs w:val="21"/>
        </w:rPr>
      </w:pPr>
      <w:r>
        <w:rPr>
          <w:rFonts w:hint="eastAsia" w:asciiTheme="minorEastAsia" w:hAnsiTheme="minorEastAsia"/>
          <w:szCs w:val="21"/>
        </w:rPr>
        <w:t>10.有其他违法实施行政强制情形的。</w:t>
      </w:r>
    </w:p>
    <w:p>
      <w:pPr>
        <w:spacing w:after="0"/>
        <w:ind w:firstLine="420"/>
        <w:rPr>
          <w:rFonts w:asciiTheme="minorEastAsia" w:hAnsiTheme="minorEastAsia"/>
          <w:szCs w:val="21"/>
        </w:rPr>
      </w:pPr>
    </w:p>
    <w:p>
      <w:pPr>
        <w:adjustRightInd/>
        <w:snapToGrid/>
        <w:spacing w:line="220" w:lineRule="atLeast"/>
        <w:ind w:firstLine="420"/>
        <w:rPr>
          <w:rFonts w:asciiTheme="minorEastAsia" w:hAnsiTheme="minorEastAsia"/>
          <w:szCs w:val="21"/>
        </w:rPr>
      </w:pPr>
      <w:r>
        <w:rPr>
          <w:rFonts w:asciiTheme="minorEastAsia" w:hAnsiTheme="minorEastAsia"/>
          <w:szCs w:val="21"/>
        </w:rPr>
        <w:br w:type="page"/>
      </w:r>
    </w:p>
    <w:p>
      <w:pPr>
        <w:pStyle w:val="4"/>
      </w:pPr>
      <w:bookmarkStart w:id="611" w:name="_Toc487550471"/>
      <w:bookmarkStart w:id="612" w:name="_Toc24545"/>
      <w:bookmarkStart w:id="613" w:name="_Toc512263123"/>
      <w:bookmarkStart w:id="614" w:name="_Toc514830528"/>
      <w:bookmarkStart w:id="615" w:name="_Toc30787"/>
      <w:bookmarkStart w:id="616" w:name="_Toc15462"/>
      <w:bookmarkStart w:id="617" w:name="_Toc497848640"/>
      <w:bookmarkStart w:id="618" w:name="_Toc502422115"/>
      <w:bookmarkStart w:id="619" w:name="_Toc1014"/>
      <w:bookmarkStart w:id="620" w:name="_Toc8440"/>
      <w:bookmarkStart w:id="621" w:name="_Toc7224"/>
      <w:bookmarkStart w:id="622" w:name="_Toc16601"/>
      <w:bookmarkStart w:id="623" w:name="_Toc517880287"/>
      <w:bookmarkStart w:id="624" w:name="_Toc514830733"/>
      <w:r>
        <w:rPr>
          <w:rFonts w:hint="eastAsia"/>
        </w:rPr>
        <w:t>强制清污</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pPr>
        <w:spacing w:after="0"/>
        <w:ind w:firstLine="0" w:firstLineChars="0"/>
        <w:rPr>
          <w:rFonts w:asciiTheme="minorEastAsia" w:hAnsiTheme="minorEastAsia"/>
          <w:b/>
          <w:bCs/>
          <w:szCs w:val="21"/>
        </w:rPr>
      </w:pPr>
      <w:r>
        <w:rPr>
          <w:rFonts w:hint="eastAsia" w:asciiTheme="minorEastAsia" w:hAnsiTheme="minorEastAsia"/>
          <w:b/>
          <w:bCs/>
          <w:szCs w:val="21"/>
        </w:rPr>
        <w:t>一、权责事项类别</w:t>
      </w:r>
    </w:p>
    <w:p>
      <w:pPr>
        <w:spacing w:after="0"/>
        <w:ind w:firstLine="420"/>
        <w:rPr>
          <w:rFonts w:asciiTheme="minorEastAsia" w:hAnsiTheme="minorEastAsia"/>
          <w:szCs w:val="21"/>
        </w:rPr>
      </w:pPr>
      <w:r>
        <w:rPr>
          <w:rFonts w:hint="eastAsia" w:asciiTheme="minorEastAsia" w:hAnsiTheme="minorEastAsia"/>
          <w:szCs w:val="21"/>
        </w:rPr>
        <w:t>行政强制执行</w:t>
      </w:r>
    </w:p>
    <w:p>
      <w:pPr>
        <w:spacing w:after="0"/>
        <w:ind w:firstLine="0" w:firstLineChars="0"/>
        <w:rPr>
          <w:rFonts w:asciiTheme="minorEastAsia" w:hAnsiTheme="minorEastAsia"/>
          <w:b/>
          <w:bCs/>
          <w:szCs w:val="21"/>
        </w:rPr>
      </w:pPr>
      <w:r>
        <w:rPr>
          <w:rFonts w:hint="eastAsia" w:asciiTheme="minorEastAsia" w:hAnsiTheme="minorEastAsia"/>
          <w:b/>
          <w:bCs/>
          <w:szCs w:val="21"/>
        </w:rPr>
        <w:t>二、权责事项编码</w:t>
      </w:r>
    </w:p>
    <w:p>
      <w:pPr>
        <w:spacing w:after="0"/>
        <w:ind w:firstLine="420"/>
        <w:rPr>
          <w:rFonts w:asciiTheme="minorEastAsia" w:hAnsiTheme="minorEastAsia"/>
          <w:szCs w:val="21"/>
        </w:rPr>
      </w:pPr>
      <w:r>
        <w:rPr>
          <w:rFonts w:hint="eastAsia" w:asciiTheme="minorEastAsia" w:hAnsiTheme="minorEastAsia"/>
          <w:szCs w:val="21"/>
        </w:rPr>
        <w:t>MSAQZ005</w:t>
      </w:r>
    </w:p>
    <w:p>
      <w:pPr>
        <w:spacing w:after="0"/>
        <w:ind w:firstLine="0" w:firstLineChars="0"/>
        <w:rPr>
          <w:rFonts w:asciiTheme="minorEastAsia" w:hAnsiTheme="minorEastAsia"/>
          <w:b/>
          <w:bCs/>
          <w:szCs w:val="21"/>
        </w:rPr>
      </w:pPr>
      <w:r>
        <w:rPr>
          <w:rFonts w:hint="eastAsia" w:asciiTheme="minorEastAsia" w:hAnsiTheme="minorEastAsia"/>
          <w:b/>
          <w:bCs/>
          <w:szCs w:val="21"/>
        </w:rPr>
        <w:t>三、强制内容</w:t>
      </w:r>
    </w:p>
    <w:p>
      <w:pPr>
        <w:spacing w:after="0"/>
        <w:ind w:firstLine="420"/>
        <w:rPr>
          <w:rFonts w:asciiTheme="minorEastAsia" w:hAnsiTheme="minorEastAsia"/>
          <w:szCs w:val="21"/>
        </w:rPr>
      </w:pPr>
      <w:r>
        <w:rPr>
          <w:rFonts w:hint="eastAsia" w:asciiTheme="minorEastAsia" w:hAnsiTheme="minorEastAsia"/>
          <w:szCs w:val="21"/>
        </w:rPr>
        <w:t>强制清污</w:t>
      </w:r>
    </w:p>
    <w:p>
      <w:pPr>
        <w:spacing w:after="0"/>
        <w:ind w:firstLine="0" w:firstLineChars="0"/>
        <w:rPr>
          <w:rFonts w:asciiTheme="minorEastAsia" w:hAnsiTheme="minorEastAsia"/>
          <w:szCs w:val="21"/>
        </w:rPr>
      </w:pPr>
      <w:r>
        <w:rPr>
          <w:rFonts w:hint="eastAsia" w:asciiTheme="minorEastAsia" w:hAnsiTheme="minorEastAsia"/>
          <w:b/>
          <w:bCs/>
          <w:szCs w:val="21"/>
        </w:rPr>
        <w:t>四、法律依据</w:t>
      </w:r>
    </w:p>
    <w:p>
      <w:pPr>
        <w:shd w:val="clear" w:color="auto" w:fill="FFFFFF"/>
        <w:spacing w:after="0"/>
        <w:ind w:firstLine="199" w:firstLineChars="95"/>
        <w:rPr>
          <w:rFonts w:asciiTheme="minorEastAsia" w:hAnsiTheme="minorEastAsia"/>
          <w:b/>
          <w:szCs w:val="21"/>
        </w:rPr>
      </w:pPr>
      <w:r>
        <w:rPr>
          <w:rFonts w:hint="eastAsia" w:asciiTheme="minorEastAsia" w:hAnsiTheme="minorEastAsia"/>
          <w:szCs w:val="21"/>
        </w:rPr>
        <w:t>1.</w:t>
      </w:r>
      <w:r>
        <w:rPr>
          <w:rFonts w:hint="eastAsia" w:asciiTheme="minorEastAsia" w:hAnsiTheme="minorEastAsia"/>
          <w:b/>
          <w:szCs w:val="21"/>
        </w:rPr>
        <w:t>《中华人民共和国行政强制法》</w:t>
      </w:r>
    </w:p>
    <w:p>
      <w:pPr>
        <w:spacing w:after="0"/>
        <w:ind w:firstLine="420"/>
        <w:rPr>
          <w:rFonts w:asciiTheme="minorEastAsia" w:hAnsiTheme="minorEastAsia"/>
          <w:szCs w:val="21"/>
        </w:rPr>
      </w:pPr>
      <w:r>
        <w:rPr>
          <w:rFonts w:hint="eastAsia" w:asciiTheme="minorEastAsia" w:hAnsiTheme="minorEastAsia"/>
          <w:szCs w:val="21"/>
        </w:rPr>
        <w:t>第十二条 行政强制执行的方式：</w:t>
      </w:r>
    </w:p>
    <w:p>
      <w:pPr>
        <w:spacing w:after="0"/>
        <w:ind w:firstLine="420"/>
        <w:rPr>
          <w:rFonts w:asciiTheme="minorEastAsia" w:hAnsiTheme="minorEastAsia"/>
          <w:szCs w:val="21"/>
        </w:rPr>
      </w:pPr>
      <w:r>
        <w:rPr>
          <w:rFonts w:hint="eastAsia" w:asciiTheme="minorEastAsia" w:hAnsiTheme="minorEastAsia"/>
          <w:szCs w:val="21"/>
        </w:rPr>
        <w:t>（一）加处罚款或者滞纳金；</w:t>
      </w:r>
    </w:p>
    <w:p>
      <w:pPr>
        <w:spacing w:after="0"/>
        <w:ind w:firstLine="420"/>
        <w:rPr>
          <w:rFonts w:asciiTheme="minorEastAsia" w:hAnsiTheme="minorEastAsia"/>
          <w:szCs w:val="21"/>
        </w:rPr>
      </w:pPr>
      <w:r>
        <w:rPr>
          <w:rFonts w:hint="eastAsia" w:asciiTheme="minorEastAsia" w:hAnsiTheme="minorEastAsia"/>
          <w:szCs w:val="21"/>
        </w:rPr>
        <w:t>（二）划拨存款、汇款；</w:t>
      </w:r>
    </w:p>
    <w:p>
      <w:pPr>
        <w:spacing w:after="0"/>
        <w:ind w:firstLine="420"/>
        <w:rPr>
          <w:rFonts w:asciiTheme="minorEastAsia" w:hAnsiTheme="minorEastAsia"/>
          <w:szCs w:val="21"/>
        </w:rPr>
      </w:pPr>
      <w:r>
        <w:rPr>
          <w:rFonts w:hint="eastAsia" w:asciiTheme="minorEastAsia" w:hAnsiTheme="minorEastAsia"/>
          <w:szCs w:val="21"/>
        </w:rPr>
        <w:t>（三）拍卖或者依法处理查封、扣押的场所、设施或者财物；</w:t>
      </w:r>
    </w:p>
    <w:p>
      <w:pPr>
        <w:spacing w:after="0"/>
        <w:ind w:firstLine="420"/>
        <w:rPr>
          <w:rFonts w:asciiTheme="minorEastAsia" w:hAnsiTheme="minorEastAsia"/>
          <w:szCs w:val="21"/>
        </w:rPr>
      </w:pPr>
      <w:r>
        <w:rPr>
          <w:rFonts w:hint="eastAsia" w:asciiTheme="minorEastAsia" w:hAnsiTheme="minorEastAsia"/>
          <w:szCs w:val="21"/>
        </w:rPr>
        <w:t>（四）排除妨碍、恢复原状；</w:t>
      </w:r>
    </w:p>
    <w:p>
      <w:pPr>
        <w:spacing w:after="0"/>
        <w:ind w:firstLine="420"/>
        <w:rPr>
          <w:rFonts w:asciiTheme="minorEastAsia" w:hAnsiTheme="minorEastAsia"/>
          <w:szCs w:val="21"/>
        </w:rPr>
      </w:pPr>
      <w:r>
        <w:rPr>
          <w:rFonts w:hint="eastAsia" w:asciiTheme="minorEastAsia" w:hAnsiTheme="minorEastAsia"/>
          <w:szCs w:val="21"/>
        </w:rPr>
        <w:t>（五）代履行；</w:t>
      </w:r>
    </w:p>
    <w:p>
      <w:pPr>
        <w:spacing w:after="0"/>
        <w:ind w:firstLine="420"/>
        <w:rPr>
          <w:rFonts w:asciiTheme="minorEastAsia" w:hAnsiTheme="minorEastAsia"/>
          <w:szCs w:val="21"/>
        </w:rPr>
      </w:pPr>
      <w:r>
        <w:rPr>
          <w:rFonts w:hint="eastAsia" w:asciiTheme="minorEastAsia" w:hAnsiTheme="minorEastAsia"/>
          <w:szCs w:val="21"/>
        </w:rPr>
        <w:t>（六）其他强制执行方式。</w:t>
      </w:r>
    </w:p>
    <w:p>
      <w:pPr>
        <w:spacing w:after="0"/>
        <w:ind w:firstLine="420"/>
        <w:rPr>
          <w:rFonts w:asciiTheme="minorEastAsia" w:hAnsiTheme="minorEastAsia"/>
          <w:szCs w:val="21"/>
        </w:rPr>
      </w:pPr>
      <w:r>
        <w:rPr>
          <w:rFonts w:hint="eastAsia" w:asciiTheme="minorEastAsia" w:hAnsiTheme="minorEastAsia"/>
          <w:szCs w:val="21"/>
        </w:rPr>
        <w:t>第五十</w:t>
      </w:r>
      <w:r>
        <w:rPr>
          <w:rFonts w:hint="eastAsia" w:cs="宋体" w:asciiTheme="minorEastAsia" w:hAnsiTheme="minorEastAsia"/>
          <w:szCs w:val="21"/>
        </w:rPr>
        <w:t>条：</w:t>
      </w:r>
      <w:r>
        <w:rPr>
          <w:rFonts w:asciiTheme="minorEastAsia" w:hAnsiTheme="minorEastAsia"/>
          <w:szCs w:val="21"/>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r>
        <w:rPr>
          <w:rFonts w:hint="eastAsia" w:asciiTheme="minorEastAsia" w:hAnsiTheme="minorEastAsia"/>
          <w:szCs w:val="21"/>
        </w:rPr>
        <w:t xml:space="preserve">        </w:t>
      </w:r>
    </w:p>
    <w:p>
      <w:pPr>
        <w:spacing w:after="0"/>
        <w:ind w:firstLine="420"/>
        <w:rPr>
          <w:rFonts w:asciiTheme="minorEastAsia" w:hAnsiTheme="minorEastAsia"/>
          <w:szCs w:val="21"/>
        </w:rPr>
      </w:pPr>
      <w:r>
        <w:rPr>
          <w:rFonts w:hint="eastAsia" w:asciiTheme="minorEastAsia" w:hAnsiTheme="minorEastAsia"/>
          <w:szCs w:val="21"/>
        </w:rPr>
        <w:t>第五十二条：</w:t>
      </w:r>
      <w:r>
        <w:rPr>
          <w:rFonts w:asciiTheme="minorEastAsia" w:hAnsiTheme="minorEastAsia"/>
          <w:szCs w:val="21"/>
        </w:rPr>
        <w:t>需要立即清除道路、河道、航道或者公共场所的遗洒物、障碍物或者污染物，当事人不能清除的，行政机关可以决定立即实施代履行；当事人不在场的，行政机关应当在事后立即通知当事人，并依法作出处理。</w:t>
      </w:r>
      <w:r>
        <w:rPr>
          <w:rFonts w:hint="eastAsia" w:asciiTheme="minorEastAsia" w:hAnsiTheme="minorEastAsia"/>
          <w:szCs w:val="21"/>
        </w:rPr>
        <w:t xml:space="preserve"> </w:t>
      </w:r>
    </w:p>
    <w:p>
      <w:pPr>
        <w:spacing w:after="0"/>
        <w:ind w:firstLine="420"/>
        <w:rPr>
          <w:rFonts w:asciiTheme="minorEastAsia" w:hAnsiTheme="minorEastAsia"/>
          <w:b/>
          <w:szCs w:val="21"/>
        </w:rPr>
      </w:pPr>
      <w:r>
        <w:rPr>
          <w:rFonts w:hint="eastAsia" w:cs="宋体" w:asciiTheme="minorEastAsia" w:hAnsiTheme="minorEastAsia"/>
          <w:szCs w:val="21"/>
        </w:rPr>
        <w:t>2.</w:t>
      </w:r>
      <w:r>
        <w:rPr>
          <w:rFonts w:hint="eastAsia" w:asciiTheme="minorEastAsia" w:hAnsiTheme="minorEastAsia"/>
          <w:b/>
          <w:szCs w:val="21"/>
        </w:rPr>
        <w:t>《中华人民共和国水污染防治法》</w:t>
      </w:r>
    </w:p>
    <w:p>
      <w:pPr>
        <w:spacing w:after="0"/>
        <w:ind w:firstLine="420"/>
        <w:rPr>
          <w:rFonts w:asciiTheme="minorEastAsia" w:hAnsiTheme="minorEastAsia"/>
          <w:szCs w:val="21"/>
        </w:rPr>
      </w:pPr>
      <w:r>
        <w:rPr>
          <w:rFonts w:hint="eastAsia" w:asciiTheme="minorEastAsia" w:hAnsiTheme="minorEastAsia"/>
          <w:szCs w:val="21"/>
        </w:rPr>
        <w:t>第九十条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pPr>
        <w:spacing w:after="0"/>
        <w:ind w:firstLine="420"/>
        <w:rPr>
          <w:rFonts w:asciiTheme="minorEastAsia" w:hAnsiTheme="minorEastAsia"/>
          <w:szCs w:val="21"/>
        </w:rPr>
      </w:pPr>
      <w:r>
        <w:rPr>
          <w:rFonts w:hint="eastAsia" w:asciiTheme="minorEastAsia" w:hAnsiTheme="minorEastAsia"/>
          <w:szCs w:val="21"/>
        </w:rPr>
        <w:t>（一）向水体倾倒船舶垃圾或者排放船舶的残油、废油的；</w:t>
      </w:r>
    </w:p>
    <w:p>
      <w:pPr>
        <w:spacing w:after="0"/>
        <w:ind w:firstLine="420"/>
        <w:rPr>
          <w:rFonts w:asciiTheme="minorEastAsia" w:hAnsiTheme="minorEastAsia"/>
          <w:szCs w:val="21"/>
        </w:rPr>
      </w:pPr>
      <w:r>
        <w:rPr>
          <w:rFonts w:hint="eastAsia" w:asciiTheme="minorEastAsia" w:hAnsiTheme="minorEastAsia"/>
          <w:szCs w:val="21"/>
        </w:rPr>
        <w:t>（二）未经作业地海事管理机构批准，船舶进行散装液体污染危害性货物的过驳作业的；</w:t>
      </w:r>
    </w:p>
    <w:p>
      <w:pPr>
        <w:spacing w:after="0"/>
        <w:ind w:firstLine="420"/>
        <w:rPr>
          <w:rFonts w:asciiTheme="minorEastAsia" w:hAnsiTheme="minorEastAsia"/>
          <w:szCs w:val="21"/>
        </w:rPr>
      </w:pPr>
      <w:r>
        <w:rPr>
          <w:rFonts w:hint="eastAsia" w:asciiTheme="minorEastAsia" w:hAnsiTheme="minorEastAsia"/>
          <w:szCs w:val="21"/>
        </w:rPr>
        <w:t>（三）船舶及有关作业单位从事有污染风险的作业活动，未按照规定采取污染防治措施的；</w:t>
      </w:r>
    </w:p>
    <w:p>
      <w:pPr>
        <w:spacing w:after="0"/>
        <w:ind w:firstLine="420"/>
        <w:rPr>
          <w:rFonts w:asciiTheme="minorEastAsia" w:hAnsiTheme="minorEastAsia"/>
          <w:szCs w:val="21"/>
        </w:rPr>
      </w:pPr>
      <w:r>
        <w:rPr>
          <w:rFonts w:hint="eastAsia" w:asciiTheme="minorEastAsia" w:hAnsiTheme="minorEastAsia"/>
          <w:szCs w:val="21"/>
        </w:rPr>
        <w:t>（四）以冲滩方式进行船舶拆解的；</w:t>
      </w:r>
    </w:p>
    <w:p>
      <w:pPr>
        <w:spacing w:after="0"/>
        <w:ind w:firstLine="420"/>
        <w:rPr>
          <w:rFonts w:asciiTheme="minorEastAsia" w:hAnsiTheme="minorEastAsia"/>
          <w:szCs w:val="21"/>
        </w:rPr>
      </w:pPr>
      <w:r>
        <w:rPr>
          <w:rFonts w:hint="eastAsia" w:asciiTheme="minorEastAsia" w:hAnsiTheme="minorEastAsia"/>
          <w:szCs w:val="21"/>
        </w:rPr>
        <w:t>（五）进入中华人民共和国内河的国际航线船舶，排放不符合规定的船舶压载水的。</w:t>
      </w:r>
      <w:r>
        <w:rPr>
          <w:rFonts w:hint="eastAsia" w:asciiTheme="minorEastAsia" w:hAnsiTheme="minorEastAsia"/>
          <w:b/>
          <w:bCs/>
          <w:szCs w:val="21"/>
        </w:rPr>
        <w:t>五、实施主体</w:t>
      </w:r>
    </w:p>
    <w:p>
      <w:pPr>
        <w:spacing w:after="0"/>
        <w:ind w:firstLine="420"/>
        <w:rPr>
          <w:rFonts w:asciiTheme="minorEastAsia" w:hAnsiTheme="minorEastAsia"/>
          <w:szCs w:val="21"/>
        </w:rPr>
      </w:pPr>
      <w:r>
        <w:rPr>
          <w:rFonts w:hint="eastAsia" w:asciiTheme="minorEastAsia" w:hAnsiTheme="minorEastAsia"/>
          <w:szCs w:val="21"/>
        </w:rPr>
        <w:t>三峡海事局、基层海事处</w:t>
      </w:r>
    </w:p>
    <w:p>
      <w:pPr>
        <w:spacing w:after="0"/>
        <w:ind w:firstLine="0" w:firstLineChars="0"/>
        <w:rPr>
          <w:rFonts w:asciiTheme="minorEastAsia" w:hAnsiTheme="minorEastAsia"/>
          <w:b/>
          <w:bCs/>
          <w:szCs w:val="21"/>
        </w:rPr>
      </w:pPr>
      <w:r>
        <w:rPr>
          <w:rFonts w:hint="eastAsia" w:asciiTheme="minorEastAsia" w:hAnsiTheme="minorEastAsia"/>
          <w:b/>
          <w:bCs/>
          <w:szCs w:val="21"/>
        </w:rPr>
        <w:t>六、追责情形</w:t>
      </w:r>
    </w:p>
    <w:p>
      <w:pPr>
        <w:spacing w:after="0"/>
        <w:ind w:firstLine="420"/>
        <w:rPr>
          <w:rFonts w:asciiTheme="minorEastAsia" w:hAnsiTheme="minorEastAsia"/>
          <w:szCs w:val="21"/>
        </w:rPr>
      </w:pPr>
      <w:r>
        <w:rPr>
          <w:rFonts w:hint="eastAsia" w:asciiTheme="minorEastAsia" w:hAnsiTheme="minorEastAsia"/>
          <w:szCs w:val="21"/>
        </w:rPr>
        <w:t>因不履行或不正确履行行政职责，有下列情形的，行政机关及相关工作人员应承担相应责任：</w:t>
      </w:r>
    </w:p>
    <w:p>
      <w:pPr>
        <w:spacing w:after="0"/>
        <w:ind w:firstLine="420"/>
        <w:rPr>
          <w:rFonts w:asciiTheme="minorEastAsia" w:hAnsiTheme="minorEastAsia"/>
          <w:szCs w:val="21"/>
        </w:rPr>
      </w:pPr>
      <w:r>
        <w:rPr>
          <w:rFonts w:hint="eastAsia" w:asciiTheme="minorEastAsia" w:hAnsiTheme="minorEastAsia"/>
          <w:szCs w:val="21"/>
        </w:rPr>
        <w:t>1.没有法律、法规依据的；</w:t>
      </w:r>
    </w:p>
    <w:p>
      <w:pPr>
        <w:spacing w:after="0"/>
        <w:ind w:firstLine="420"/>
        <w:rPr>
          <w:rFonts w:asciiTheme="minorEastAsia" w:hAnsiTheme="minorEastAsia"/>
          <w:szCs w:val="21"/>
        </w:rPr>
      </w:pPr>
      <w:r>
        <w:rPr>
          <w:rFonts w:hint="eastAsia" w:asciiTheme="minorEastAsia" w:hAnsiTheme="minorEastAsia"/>
          <w:szCs w:val="21"/>
        </w:rPr>
        <w:t>2.改变行政强制对象、条件、方式的；</w:t>
      </w:r>
    </w:p>
    <w:p>
      <w:pPr>
        <w:spacing w:after="0"/>
        <w:ind w:firstLine="420"/>
        <w:rPr>
          <w:rFonts w:asciiTheme="minorEastAsia" w:hAnsiTheme="minorEastAsia"/>
          <w:szCs w:val="21"/>
        </w:rPr>
      </w:pPr>
      <w:r>
        <w:rPr>
          <w:rFonts w:hint="eastAsia" w:asciiTheme="minorEastAsia" w:hAnsiTheme="minorEastAsia"/>
          <w:szCs w:val="21"/>
        </w:rPr>
        <w:t>3.违反法定程序实施行政强制的；</w:t>
      </w:r>
    </w:p>
    <w:p>
      <w:pPr>
        <w:spacing w:after="0"/>
        <w:ind w:firstLine="420"/>
        <w:rPr>
          <w:rFonts w:asciiTheme="minorEastAsia" w:hAnsiTheme="minorEastAsia"/>
          <w:szCs w:val="21"/>
        </w:rPr>
      </w:pPr>
      <w:r>
        <w:rPr>
          <w:rFonts w:hint="eastAsia" w:asciiTheme="minorEastAsia" w:hAnsiTheme="minorEastAsia"/>
          <w:szCs w:val="21"/>
        </w:rPr>
        <w:t>4.扩大查封、扣押、冻结范围的；</w:t>
      </w:r>
    </w:p>
    <w:p>
      <w:pPr>
        <w:spacing w:after="0"/>
        <w:ind w:firstLine="420"/>
        <w:rPr>
          <w:rFonts w:asciiTheme="minorEastAsia" w:hAnsiTheme="minorEastAsia"/>
          <w:szCs w:val="21"/>
        </w:rPr>
      </w:pPr>
      <w:r>
        <w:rPr>
          <w:rFonts w:hint="eastAsia" w:asciiTheme="minorEastAsia" w:hAnsiTheme="minorEastAsia"/>
          <w:szCs w:val="21"/>
        </w:rPr>
        <w:t>5.使用或者损毁查封、扣押场所、设施或者财物的；</w:t>
      </w:r>
    </w:p>
    <w:p>
      <w:pPr>
        <w:spacing w:after="0"/>
        <w:ind w:firstLine="420"/>
        <w:rPr>
          <w:rFonts w:asciiTheme="minorEastAsia" w:hAnsiTheme="minorEastAsia"/>
          <w:szCs w:val="21"/>
        </w:rPr>
      </w:pPr>
      <w:r>
        <w:rPr>
          <w:rFonts w:hint="eastAsia" w:asciiTheme="minorEastAsia" w:hAnsiTheme="minorEastAsia"/>
          <w:szCs w:val="21"/>
        </w:rPr>
        <w:t>6.在查封、扣押法定期间不作出处理决定或者未依法及时解除查封、扣押的；</w:t>
      </w:r>
    </w:p>
    <w:p>
      <w:pPr>
        <w:spacing w:after="0"/>
        <w:ind w:firstLine="420"/>
        <w:rPr>
          <w:rFonts w:asciiTheme="minorEastAsia" w:hAnsiTheme="minorEastAsia"/>
          <w:szCs w:val="21"/>
        </w:rPr>
      </w:pPr>
      <w:r>
        <w:rPr>
          <w:rFonts w:hint="eastAsia" w:asciiTheme="minorEastAsia" w:hAnsiTheme="minorEastAsia"/>
          <w:szCs w:val="21"/>
        </w:rPr>
        <w:t>7.将查封、扣押的财物以及拍卖和依法处理所得的款项，截留、私分或者变相私分的；</w:t>
      </w:r>
    </w:p>
    <w:p>
      <w:pPr>
        <w:spacing w:after="0"/>
        <w:ind w:firstLine="420"/>
        <w:rPr>
          <w:rFonts w:asciiTheme="minorEastAsia" w:hAnsiTheme="minorEastAsia"/>
          <w:szCs w:val="21"/>
        </w:rPr>
      </w:pPr>
      <w:r>
        <w:rPr>
          <w:rFonts w:hint="eastAsia" w:asciiTheme="minorEastAsia" w:hAnsiTheme="minorEastAsia"/>
          <w:szCs w:val="21"/>
        </w:rPr>
        <w:t>8.利用职务上的便利，将查封、扣押的场所、设施或者财物据为己有的；</w:t>
      </w:r>
    </w:p>
    <w:p>
      <w:pPr>
        <w:spacing w:after="0"/>
        <w:ind w:firstLine="420"/>
        <w:rPr>
          <w:rFonts w:asciiTheme="minorEastAsia" w:hAnsiTheme="minorEastAsia"/>
          <w:szCs w:val="21"/>
        </w:rPr>
      </w:pPr>
      <w:r>
        <w:rPr>
          <w:rFonts w:hint="eastAsia" w:asciiTheme="minorEastAsia" w:hAnsiTheme="minorEastAsia"/>
          <w:szCs w:val="21"/>
        </w:rPr>
        <w:t>9.利用行政强制权为单位或者个人谋取利益的；</w:t>
      </w:r>
    </w:p>
    <w:p>
      <w:pPr>
        <w:spacing w:after="0"/>
        <w:ind w:firstLine="420"/>
        <w:rPr>
          <w:rFonts w:asciiTheme="minorEastAsia" w:hAnsiTheme="minorEastAsia"/>
          <w:szCs w:val="21"/>
          <w:lang w:val="zh-CN"/>
        </w:rPr>
      </w:pPr>
      <w:r>
        <w:rPr>
          <w:rFonts w:hint="eastAsia" w:asciiTheme="minorEastAsia" w:hAnsiTheme="minorEastAsia"/>
          <w:szCs w:val="21"/>
        </w:rPr>
        <w:t>10.有其他违法实施行政强制情形的。</w:t>
      </w:r>
    </w:p>
    <w:p>
      <w:pPr>
        <w:spacing w:after="0"/>
        <w:ind w:firstLine="420"/>
        <w:rPr>
          <w:rFonts w:asciiTheme="minorEastAsia" w:hAnsiTheme="minorEastAsia"/>
          <w:szCs w:val="21"/>
          <w:lang w:val="zh-CN"/>
        </w:rPr>
      </w:pPr>
      <w:r>
        <w:rPr>
          <w:rFonts w:hint="eastAsia" w:asciiTheme="minorEastAsia" w:hAnsiTheme="minorEastAsia"/>
          <w:szCs w:val="21"/>
          <w:lang w:val="zh-CN"/>
        </w:rPr>
        <w:br w:type="page"/>
      </w:r>
    </w:p>
    <w:p>
      <w:pPr>
        <w:pStyle w:val="4"/>
      </w:pPr>
      <w:bookmarkStart w:id="625" w:name="_Toc517880288"/>
      <w:bookmarkStart w:id="626" w:name="_Toc15961"/>
      <w:bookmarkStart w:id="627" w:name="_Toc5805"/>
      <w:bookmarkStart w:id="628" w:name="_Toc502422116"/>
      <w:bookmarkStart w:id="629" w:name="_Toc5940"/>
      <w:bookmarkStart w:id="630" w:name="_Toc2820"/>
      <w:bookmarkStart w:id="631" w:name="_Toc26788"/>
      <w:bookmarkStart w:id="632" w:name="_Toc514830734"/>
      <w:bookmarkStart w:id="633" w:name="_Toc487550472"/>
      <w:bookmarkStart w:id="634" w:name="_Toc512263124"/>
      <w:bookmarkStart w:id="635" w:name="_Toc19045"/>
      <w:bookmarkStart w:id="636" w:name="_Toc497848641"/>
      <w:bookmarkStart w:id="637" w:name="_Toc514830529"/>
      <w:bookmarkStart w:id="638" w:name="_Toc7563"/>
      <w:bookmarkStart w:id="639" w:name="_Toc12827"/>
      <w:r>
        <w:rPr>
          <w:rFonts w:hint="eastAsia"/>
        </w:rPr>
        <w:t>扣押违法运输的危险化学品及运输工具</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pPr>
        <w:spacing w:after="0"/>
        <w:ind w:firstLine="0" w:firstLineChars="0"/>
        <w:rPr>
          <w:rFonts w:asciiTheme="minorEastAsia" w:hAnsiTheme="minorEastAsia"/>
          <w:b/>
          <w:bCs/>
          <w:szCs w:val="21"/>
        </w:rPr>
      </w:pPr>
      <w:r>
        <w:rPr>
          <w:rFonts w:hint="eastAsia" w:asciiTheme="minorEastAsia" w:hAnsiTheme="minorEastAsia"/>
          <w:b/>
          <w:bCs/>
          <w:szCs w:val="21"/>
        </w:rPr>
        <w:t>一、权责事项类别</w:t>
      </w:r>
    </w:p>
    <w:p>
      <w:pPr>
        <w:spacing w:after="0"/>
        <w:ind w:firstLine="420"/>
        <w:rPr>
          <w:rFonts w:asciiTheme="minorEastAsia" w:hAnsiTheme="minorEastAsia"/>
          <w:szCs w:val="21"/>
        </w:rPr>
      </w:pPr>
      <w:r>
        <w:rPr>
          <w:rFonts w:hint="eastAsia" w:asciiTheme="minorEastAsia" w:hAnsiTheme="minorEastAsia"/>
          <w:szCs w:val="21"/>
        </w:rPr>
        <w:t>行政强制措施</w:t>
      </w:r>
    </w:p>
    <w:p>
      <w:pPr>
        <w:spacing w:after="0"/>
        <w:ind w:firstLine="0" w:firstLineChars="0"/>
        <w:rPr>
          <w:rFonts w:asciiTheme="minorEastAsia" w:hAnsiTheme="minorEastAsia"/>
          <w:b/>
          <w:bCs/>
          <w:szCs w:val="21"/>
        </w:rPr>
      </w:pPr>
      <w:r>
        <w:rPr>
          <w:rFonts w:hint="eastAsia" w:asciiTheme="minorEastAsia" w:hAnsiTheme="minorEastAsia"/>
          <w:b/>
          <w:bCs/>
          <w:szCs w:val="21"/>
        </w:rPr>
        <w:t>二、权责事项编码</w:t>
      </w:r>
    </w:p>
    <w:p>
      <w:pPr>
        <w:spacing w:after="0"/>
        <w:ind w:firstLine="420"/>
        <w:rPr>
          <w:rFonts w:asciiTheme="minorEastAsia" w:hAnsiTheme="minorEastAsia"/>
          <w:szCs w:val="21"/>
        </w:rPr>
      </w:pPr>
      <w:r>
        <w:rPr>
          <w:rFonts w:hint="eastAsia" w:asciiTheme="minorEastAsia" w:hAnsiTheme="minorEastAsia"/>
          <w:szCs w:val="21"/>
        </w:rPr>
        <w:t>MSAQZ006</w:t>
      </w:r>
    </w:p>
    <w:p>
      <w:pPr>
        <w:spacing w:after="0"/>
        <w:ind w:firstLine="0" w:firstLineChars="0"/>
        <w:rPr>
          <w:rFonts w:asciiTheme="minorEastAsia" w:hAnsiTheme="minorEastAsia"/>
          <w:b/>
          <w:bCs/>
          <w:szCs w:val="21"/>
        </w:rPr>
      </w:pPr>
      <w:r>
        <w:rPr>
          <w:rFonts w:hint="eastAsia" w:asciiTheme="minorEastAsia" w:hAnsiTheme="minorEastAsia"/>
          <w:b/>
          <w:bCs/>
          <w:szCs w:val="21"/>
        </w:rPr>
        <w:t>三、强制内容</w:t>
      </w:r>
    </w:p>
    <w:p>
      <w:pPr>
        <w:spacing w:after="0"/>
        <w:ind w:firstLine="420"/>
        <w:rPr>
          <w:rFonts w:cs="宋体" w:asciiTheme="minorEastAsia" w:hAnsiTheme="minorEastAsia"/>
          <w:bCs/>
          <w:szCs w:val="21"/>
        </w:rPr>
      </w:pPr>
      <w:r>
        <w:rPr>
          <w:rFonts w:hint="eastAsia" w:cs="宋体" w:asciiTheme="minorEastAsia" w:hAnsiTheme="minorEastAsia"/>
          <w:bCs/>
          <w:szCs w:val="21"/>
        </w:rPr>
        <w:t>扣押违法运输危险化学品及运输工具</w:t>
      </w:r>
    </w:p>
    <w:p>
      <w:pPr>
        <w:spacing w:after="0"/>
        <w:ind w:firstLine="0" w:firstLineChars="0"/>
        <w:rPr>
          <w:rFonts w:asciiTheme="minorEastAsia" w:hAnsiTheme="minorEastAsia"/>
          <w:szCs w:val="21"/>
        </w:rPr>
      </w:pPr>
      <w:r>
        <w:rPr>
          <w:rFonts w:hint="eastAsia" w:asciiTheme="minorEastAsia" w:hAnsiTheme="minorEastAsia"/>
          <w:b/>
          <w:bCs/>
          <w:szCs w:val="21"/>
        </w:rPr>
        <w:t>四、法律依据</w:t>
      </w:r>
    </w:p>
    <w:p>
      <w:pPr>
        <w:shd w:val="clear" w:color="auto" w:fill="FFFFFF"/>
        <w:spacing w:after="0"/>
        <w:ind w:firstLine="420"/>
        <w:rPr>
          <w:rFonts w:asciiTheme="minorEastAsia" w:hAnsiTheme="minorEastAsia"/>
          <w:b/>
          <w:szCs w:val="21"/>
        </w:rPr>
      </w:pPr>
      <w:r>
        <w:rPr>
          <w:rFonts w:hint="eastAsia" w:cs="宋体" w:asciiTheme="minorEastAsia" w:hAnsiTheme="minorEastAsia"/>
          <w:szCs w:val="21"/>
        </w:rPr>
        <w:t>1.</w:t>
      </w:r>
      <w:r>
        <w:rPr>
          <w:rFonts w:hint="eastAsia" w:asciiTheme="minorEastAsia" w:hAnsiTheme="minorEastAsia"/>
          <w:b/>
          <w:szCs w:val="21"/>
        </w:rPr>
        <w:t>《中华人民共和国行政强制法》</w:t>
      </w:r>
    </w:p>
    <w:p>
      <w:pPr>
        <w:shd w:val="clear" w:color="auto" w:fill="FFFFFF"/>
        <w:spacing w:after="0"/>
        <w:ind w:firstLine="420"/>
        <w:rPr>
          <w:rFonts w:asciiTheme="minorEastAsia" w:hAnsiTheme="minorEastAsia"/>
          <w:szCs w:val="21"/>
        </w:rPr>
      </w:pPr>
      <w:r>
        <w:rPr>
          <w:rFonts w:hint="eastAsia" w:asciiTheme="minorEastAsia" w:hAnsiTheme="minorEastAsia"/>
          <w:szCs w:val="21"/>
        </w:rPr>
        <w:t>第九条</w:t>
      </w:r>
      <w:r>
        <w:rPr>
          <w:rFonts w:hint="eastAsia" w:cs="宋体" w:asciiTheme="minorEastAsia" w:hAnsiTheme="minorEastAsia"/>
          <w:szCs w:val="21"/>
        </w:rPr>
        <w:t>:</w:t>
      </w:r>
      <w:r>
        <w:rPr>
          <w:rFonts w:cs="Arial" w:asciiTheme="minorEastAsia" w:hAnsiTheme="minorEastAsia"/>
          <w:szCs w:val="21"/>
        </w:rPr>
        <w:t xml:space="preserve"> </w:t>
      </w:r>
      <w:r>
        <w:rPr>
          <w:rFonts w:asciiTheme="minorEastAsia" w:hAnsiTheme="minorEastAsia"/>
          <w:szCs w:val="21"/>
        </w:rPr>
        <w:t>行政强制措施的种类：</w:t>
      </w:r>
    </w:p>
    <w:p>
      <w:pPr>
        <w:shd w:val="clear" w:color="auto" w:fill="FFFFFF"/>
        <w:spacing w:after="0"/>
        <w:ind w:firstLine="420"/>
        <w:rPr>
          <w:rFonts w:asciiTheme="minorEastAsia" w:hAnsiTheme="minorEastAsia"/>
          <w:szCs w:val="21"/>
        </w:rPr>
      </w:pPr>
      <w:r>
        <w:rPr>
          <w:rFonts w:asciiTheme="minorEastAsia" w:hAnsiTheme="minorEastAsia"/>
          <w:szCs w:val="21"/>
        </w:rPr>
        <w:t>（一）限制公民人身自由；</w:t>
      </w:r>
    </w:p>
    <w:p>
      <w:pPr>
        <w:shd w:val="clear" w:color="auto" w:fill="FFFFFF"/>
        <w:spacing w:after="0"/>
        <w:ind w:firstLine="420"/>
        <w:rPr>
          <w:rFonts w:asciiTheme="minorEastAsia" w:hAnsiTheme="minorEastAsia"/>
          <w:szCs w:val="21"/>
        </w:rPr>
      </w:pPr>
      <w:r>
        <w:rPr>
          <w:rFonts w:asciiTheme="minorEastAsia" w:hAnsiTheme="minorEastAsia"/>
          <w:szCs w:val="21"/>
        </w:rPr>
        <w:t>（二）查封场所、设施或者财物；</w:t>
      </w:r>
    </w:p>
    <w:p>
      <w:pPr>
        <w:shd w:val="clear" w:color="auto" w:fill="FFFFFF"/>
        <w:spacing w:after="0"/>
        <w:ind w:firstLine="420"/>
        <w:rPr>
          <w:rFonts w:asciiTheme="minorEastAsia" w:hAnsiTheme="minorEastAsia"/>
          <w:szCs w:val="21"/>
        </w:rPr>
      </w:pPr>
      <w:r>
        <w:rPr>
          <w:rFonts w:asciiTheme="minorEastAsia" w:hAnsiTheme="minorEastAsia"/>
          <w:szCs w:val="21"/>
        </w:rPr>
        <w:t>（三）扣押财物；</w:t>
      </w:r>
    </w:p>
    <w:p>
      <w:pPr>
        <w:shd w:val="clear" w:color="auto" w:fill="FFFFFF"/>
        <w:spacing w:after="0"/>
        <w:ind w:firstLine="420"/>
        <w:rPr>
          <w:rFonts w:asciiTheme="minorEastAsia" w:hAnsiTheme="minorEastAsia"/>
          <w:szCs w:val="21"/>
        </w:rPr>
      </w:pPr>
      <w:r>
        <w:rPr>
          <w:rFonts w:asciiTheme="minorEastAsia" w:hAnsiTheme="minorEastAsia"/>
          <w:szCs w:val="21"/>
        </w:rPr>
        <w:t>（四）冻结存款、汇款；</w:t>
      </w:r>
    </w:p>
    <w:p>
      <w:pPr>
        <w:shd w:val="clear" w:color="auto" w:fill="FFFFFF"/>
        <w:spacing w:after="0"/>
        <w:ind w:firstLine="420"/>
        <w:rPr>
          <w:rFonts w:cs="宋体" w:asciiTheme="minorEastAsia" w:hAnsiTheme="minorEastAsia"/>
          <w:szCs w:val="21"/>
        </w:rPr>
      </w:pPr>
      <w:r>
        <w:rPr>
          <w:rFonts w:asciiTheme="minorEastAsia" w:hAnsiTheme="minorEastAsia"/>
          <w:szCs w:val="21"/>
        </w:rPr>
        <w:t>（五）其他行政强制措施。</w:t>
      </w:r>
    </w:p>
    <w:p>
      <w:pPr>
        <w:shd w:val="clear" w:color="auto" w:fill="FFFFFF"/>
        <w:spacing w:after="0"/>
        <w:ind w:firstLine="420"/>
        <w:rPr>
          <w:rFonts w:asciiTheme="minorEastAsia" w:hAnsiTheme="minorEastAsia"/>
          <w:b/>
          <w:szCs w:val="21"/>
        </w:rPr>
      </w:pPr>
      <w:r>
        <w:rPr>
          <w:rFonts w:hint="eastAsia" w:cs="宋体" w:asciiTheme="minorEastAsia" w:hAnsiTheme="minorEastAsia"/>
          <w:szCs w:val="21"/>
        </w:rPr>
        <w:t>2.</w:t>
      </w:r>
      <w:r>
        <w:rPr>
          <w:rFonts w:hint="eastAsia" w:asciiTheme="minorEastAsia" w:hAnsiTheme="minorEastAsia"/>
          <w:b/>
          <w:szCs w:val="21"/>
        </w:rPr>
        <w:t>《中华人民共和国危险化学品安全管理条例》</w:t>
      </w:r>
    </w:p>
    <w:p>
      <w:pPr>
        <w:shd w:val="clear" w:color="auto" w:fill="FFFFFF"/>
        <w:spacing w:after="0"/>
        <w:ind w:firstLine="420"/>
        <w:rPr>
          <w:rFonts w:asciiTheme="minorEastAsia" w:hAnsiTheme="minorEastAsia"/>
          <w:szCs w:val="21"/>
        </w:rPr>
      </w:pPr>
      <w:r>
        <w:rPr>
          <w:rFonts w:hint="eastAsia" w:asciiTheme="minorEastAsia" w:hAnsiTheme="minorEastAsia"/>
          <w:szCs w:val="21"/>
        </w:rPr>
        <w:t>第七条</w:t>
      </w:r>
      <w:r>
        <w:rPr>
          <w:rFonts w:hint="eastAsia" w:cs="宋体" w:asciiTheme="minorEastAsia" w:hAnsiTheme="minorEastAsia"/>
          <w:szCs w:val="21"/>
        </w:rPr>
        <w:t>：</w:t>
      </w:r>
      <w:r>
        <w:rPr>
          <w:rFonts w:asciiTheme="minorEastAsia" w:hAnsiTheme="minorEastAsia"/>
          <w:szCs w:val="21"/>
        </w:rPr>
        <w:t>负有危险化学品安全监督管理职责的部门依法进行监督检查，可以采取下列措施：</w:t>
      </w:r>
    </w:p>
    <w:p>
      <w:pPr>
        <w:shd w:val="clear" w:color="auto" w:fill="FFFFFF"/>
        <w:spacing w:after="0"/>
        <w:ind w:firstLine="420"/>
        <w:rPr>
          <w:rFonts w:asciiTheme="minorEastAsia" w:hAnsiTheme="minorEastAsia"/>
          <w:szCs w:val="21"/>
        </w:rPr>
      </w:pPr>
      <w:r>
        <w:rPr>
          <w:rFonts w:asciiTheme="minorEastAsia" w:hAnsiTheme="minorEastAsia"/>
          <w:szCs w:val="21"/>
        </w:rPr>
        <w:t>(一)进入危险化学品作业场所实施现场检查，向有关单位和人员了解情况，查阅、复制有关文件、资料</w:t>
      </w:r>
      <w:r>
        <w:rPr>
          <w:rFonts w:hint="eastAsia" w:asciiTheme="minorEastAsia" w:hAnsiTheme="minorEastAsia"/>
          <w:szCs w:val="21"/>
        </w:rPr>
        <w:t>；</w:t>
      </w:r>
    </w:p>
    <w:p>
      <w:pPr>
        <w:shd w:val="clear" w:color="auto" w:fill="FFFFFF"/>
        <w:spacing w:after="0"/>
        <w:ind w:firstLine="420"/>
        <w:rPr>
          <w:rFonts w:asciiTheme="minorEastAsia" w:hAnsiTheme="minorEastAsia"/>
          <w:szCs w:val="21"/>
        </w:rPr>
      </w:pPr>
      <w:r>
        <w:rPr>
          <w:rFonts w:asciiTheme="minorEastAsia" w:hAnsiTheme="minorEastAsia"/>
          <w:szCs w:val="21"/>
        </w:rPr>
        <w:t>(二)发现危险化学品事故隐患，责令立即消除或者限期消除</w:t>
      </w:r>
      <w:r>
        <w:rPr>
          <w:rFonts w:hint="eastAsia" w:asciiTheme="minorEastAsia" w:hAnsiTheme="minorEastAsia"/>
          <w:szCs w:val="21"/>
        </w:rPr>
        <w:t>；</w:t>
      </w:r>
    </w:p>
    <w:p>
      <w:pPr>
        <w:shd w:val="clear" w:color="auto" w:fill="FFFFFF"/>
        <w:spacing w:after="0"/>
        <w:ind w:firstLine="420"/>
        <w:rPr>
          <w:rFonts w:asciiTheme="minorEastAsia" w:hAnsiTheme="minorEastAsia"/>
          <w:szCs w:val="21"/>
        </w:rPr>
      </w:pPr>
      <w:r>
        <w:rPr>
          <w:rFonts w:asciiTheme="minorEastAsia" w:hAnsiTheme="minorEastAsia"/>
          <w:szCs w:val="21"/>
        </w:rPr>
        <w:t>(三)对不符合法律、行政法规、规章规定或者国家标准、行业标准要求的设施、设备、装置、器材、运输工具，责令立即停止使用</w:t>
      </w:r>
      <w:r>
        <w:rPr>
          <w:rFonts w:hint="eastAsia" w:asciiTheme="minorEastAsia" w:hAnsiTheme="minorEastAsia"/>
          <w:szCs w:val="21"/>
        </w:rPr>
        <w:t>；</w:t>
      </w:r>
    </w:p>
    <w:p>
      <w:pPr>
        <w:shd w:val="clear" w:color="auto" w:fill="FFFFFF"/>
        <w:spacing w:after="0"/>
        <w:ind w:firstLine="420"/>
        <w:rPr>
          <w:rFonts w:asciiTheme="minorEastAsia" w:hAnsiTheme="minorEastAsia"/>
          <w:szCs w:val="21"/>
        </w:rPr>
      </w:pPr>
      <w:r>
        <w:rPr>
          <w:rFonts w:asciiTheme="minorEastAsia" w:hAnsiTheme="minorEastAsia"/>
          <w:szCs w:val="21"/>
        </w:rPr>
        <w:t>(四)经本部门主要负责人批准，查封违法生产、储存、使用、经营危险化学品的场所，扣押违法生产、储存、使用、经营、运输的危险化学品以及用于违法生产、使用、运输危险化学品的原材料、设备、运输工具</w:t>
      </w:r>
      <w:r>
        <w:rPr>
          <w:rFonts w:hint="eastAsia" w:asciiTheme="minorEastAsia" w:hAnsiTheme="minorEastAsia"/>
          <w:szCs w:val="21"/>
        </w:rPr>
        <w:t>；</w:t>
      </w:r>
    </w:p>
    <w:p>
      <w:pPr>
        <w:shd w:val="clear" w:color="auto" w:fill="FFFFFF"/>
        <w:spacing w:after="0"/>
        <w:ind w:firstLine="420"/>
        <w:rPr>
          <w:rFonts w:asciiTheme="minorEastAsia" w:hAnsiTheme="minorEastAsia"/>
          <w:szCs w:val="21"/>
        </w:rPr>
      </w:pPr>
      <w:r>
        <w:rPr>
          <w:rFonts w:asciiTheme="minorEastAsia" w:hAnsiTheme="minorEastAsia"/>
          <w:szCs w:val="21"/>
        </w:rPr>
        <w:t>(五)发现影响危险化学品安全的违法行为，当场予以纠正或者责令限期改正。</w:t>
      </w:r>
    </w:p>
    <w:p>
      <w:pPr>
        <w:spacing w:after="0"/>
        <w:ind w:firstLine="0" w:firstLineChars="0"/>
        <w:rPr>
          <w:rFonts w:asciiTheme="minorEastAsia" w:hAnsiTheme="minorEastAsia"/>
          <w:szCs w:val="21"/>
        </w:rPr>
      </w:pPr>
      <w:r>
        <w:rPr>
          <w:rFonts w:hint="eastAsia" w:asciiTheme="minorEastAsia" w:hAnsiTheme="minorEastAsia"/>
          <w:b/>
          <w:bCs/>
          <w:szCs w:val="21"/>
        </w:rPr>
        <w:t>五、实施主体</w:t>
      </w:r>
    </w:p>
    <w:p>
      <w:pPr>
        <w:spacing w:after="0"/>
        <w:ind w:firstLine="420"/>
        <w:rPr>
          <w:rFonts w:asciiTheme="minorEastAsia" w:hAnsiTheme="minorEastAsia"/>
          <w:szCs w:val="21"/>
        </w:rPr>
      </w:pPr>
      <w:r>
        <w:rPr>
          <w:rFonts w:hint="eastAsia" w:asciiTheme="minorEastAsia" w:hAnsiTheme="minorEastAsia"/>
          <w:szCs w:val="21"/>
        </w:rPr>
        <w:t>三峡海事局、基层海事处</w:t>
      </w:r>
    </w:p>
    <w:p>
      <w:pPr>
        <w:spacing w:after="0"/>
        <w:ind w:firstLine="0" w:firstLineChars="0"/>
        <w:rPr>
          <w:rFonts w:asciiTheme="minorEastAsia" w:hAnsiTheme="minorEastAsia"/>
          <w:b/>
          <w:bCs/>
          <w:szCs w:val="21"/>
        </w:rPr>
      </w:pPr>
      <w:r>
        <w:rPr>
          <w:rFonts w:hint="eastAsia" w:asciiTheme="minorEastAsia" w:hAnsiTheme="minorEastAsia"/>
          <w:b/>
          <w:bCs/>
          <w:szCs w:val="21"/>
        </w:rPr>
        <w:t>六、追责情形</w:t>
      </w:r>
    </w:p>
    <w:p>
      <w:pPr>
        <w:spacing w:after="0"/>
        <w:ind w:firstLine="420"/>
        <w:rPr>
          <w:rFonts w:asciiTheme="minorEastAsia" w:hAnsiTheme="minorEastAsia"/>
          <w:szCs w:val="21"/>
        </w:rPr>
      </w:pPr>
      <w:r>
        <w:rPr>
          <w:rFonts w:hint="eastAsia" w:asciiTheme="minorEastAsia" w:hAnsiTheme="minorEastAsia"/>
          <w:szCs w:val="21"/>
        </w:rPr>
        <w:t>因不履行或不正确履行行政职责，有下列情形的，行政机关及相关工作人员应承担相应责任：</w:t>
      </w:r>
    </w:p>
    <w:p>
      <w:pPr>
        <w:spacing w:after="0"/>
        <w:ind w:firstLine="420"/>
        <w:rPr>
          <w:rFonts w:asciiTheme="minorEastAsia" w:hAnsiTheme="minorEastAsia"/>
          <w:szCs w:val="21"/>
        </w:rPr>
      </w:pPr>
      <w:r>
        <w:rPr>
          <w:rFonts w:hint="eastAsia" w:asciiTheme="minorEastAsia" w:hAnsiTheme="minorEastAsia"/>
          <w:szCs w:val="21"/>
        </w:rPr>
        <w:t>1.没有法律、法规依据的；</w:t>
      </w:r>
    </w:p>
    <w:p>
      <w:pPr>
        <w:spacing w:after="0"/>
        <w:ind w:firstLine="420"/>
        <w:rPr>
          <w:rFonts w:asciiTheme="minorEastAsia" w:hAnsiTheme="minorEastAsia"/>
          <w:szCs w:val="21"/>
        </w:rPr>
      </w:pPr>
      <w:r>
        <w:rPr>
          <w:rFonts w:hint="eastAsia" w:asciiTheme="minorEastAsia" w:hAnsiTheme="minorEastAsia"/>
          <w:szCs w:val="21"/>
        </w:rPr>
        <w:t>2.改变行政强制对象、条件、方式的；</w:t>
      </w:r>
    </w:p>
    <w:p>
      <w:pPr>
        <w:spacing w:after="0"/>
        <w:ind w:firstLine="420"/>
        <w:rPr>
          <w:rFonts w:asciiTheme="minorEastAsia" w:hAnsiTheme="minorEastAsia"/>
          <w:szCs w:val="21"/>
        </w:rPr>
      </w:pPr>
      <w:r>
        <w:rPr>
          <w:rFonts w:hint="eastAsia" w:asciiTheme="minorEastAsia" w:hAnsiTheme="minorEastAsia"/>
          <w:szCs w:val="21"/>
        </w:rPr>
        <w:t>3.违反法定程序实施行政强制的；</w:t>
      </w:r>
    </w:p>
    <w:p>
      <w:pPr>
        <w:spacing w:after="0"/>
        <w:ind w:firstLine="420"/>
        <w:rPr>
          <w:rFonts w:asciiTheme="minorEastAsia" w:hAnsiTheme="minorEastAsia"/>
          <w:szCs w:val="21"/>
        </w:rPr>
      </w:pPr>
      <w:r>
        <w:rPr>
          <w:rFonts w:hint="eastAsia" w:asciiTheme="minorEastAsia" w:hAnsiTheme="minorEastAsia"/>
          <w:szCs w:val="21"/>
        </w:rPr>
        <w:t>4.扩大查封、扣押、冻结范围的；</w:t>
      </w:r>
    </w:p>
    <w:p>
      <w:pPr>
        <w:spacing w:after="0"/>
        <w:ind w:firstLine="420"/>
        <w:rPr>
          <w:rFonts w:asciiTheme="minorEastAsia" w:hAnsiTheme="minorEastAsia"/>
          <w:szCs w:val="21"/>
        </w:rPr>
      </w:pPr>
      <w:r>
        <w:rPr>
          <w:rFonts w:hint="eastAsia" w:asciiTheme="minorEastAsia" w:hAnsiTheme="minorEastAsia"/>
          <w:szCs w:val="21"/>
        </w:rPr>
        <w:t>5.使用或者损毁查封、扣押场所、设施或者财物的；</w:t>
      </w:r>
    </w:p>
    <w:p>
      <w:pPr>
        <w:spacing w:after="0"/>
        <w:ind w:firstLine="420"/>
        <w:rPr>
          <w:rFonts w:asciiTheme="minorEastAsia" w:hAnsiTheme="minorEastAsia"/>
          <w:szCs w:val="21"/>
        </w:rPr>
      </w:pPr>
      <w:r>
        <w:rPr>
          <w:rFonts w:hint="eastAsia" w:asciiTheme="minorEastAsia" w:hAnsiTheme="minorEastAsia"/>
          <w:szCs w:val="21"/>
        </w:rPr>
        <w:t>6.在查封、扣押法定期间不作出处理决定或者未依法及时解除查封、扣押的；</w:t>
      </w:r>
    </w:p>
    <w:p>
      <w:pPr>
        <w:spacing w:after="0"/>
        <w:ind w:firstLine="420"/>
        <w:rPr>
          <w:rFonts w:asciiTheme="minorEastAsia" w:hAnsiTheme="minorEastAsia"/>
          <w:szCs w:val="21"/>
        </w:rPr>
      </w:pPr>
      <w:r>
        <w:rPr>
          <w:rFonts w:hint="eastAsia" w:asciiTheme="minorEastAsia" w:hAnsiTheme="minorEastAsia"/>
          <w:szCs w:val="21"/>
        </w:rPr>
        <w:t>7.将查封、扣押的财物以及拍卖和依法处理所得的款项，截留、私分或者变相私分的；</w:t>
      </w:r>
    </w:p>
    <w:p>
      <w:pPr>
        <w:spacing w:after="0"/>
        <w:ind w:firstLine="420"/>
        <w:rPr>
          <w:rFonts w:asciiTheme="minorEastAsia" w:hAnsiTheme="minorEastAsia"/>
          <w:szCs w:val="21"/>
        </w:rPr>
      </w:pPr>
      <w:r>
        <w:rPr>
          <w:rFonts w:hint="eastAsia" w:asciiTheme="minorEastAsia" w:hAnsiTheme="minorEastAsia"/>
          <w:szCs w:val="21"/>
        </w:rPr>
        <w:t>8.利用职务上的便利，将查封、扣押的场所、设施或者财物据为己有的；</w:t>
      </w:r>
    </w:p>
    <w:p>
      <w:pPr>
        <w:spacing w:after="0"/>
        <w:ind w:firstLine="420"/>
        <w:rPr>
          <w:rFonts w:asciiTheme="minorEastAsia" w:hAnsiTheme="minorEastAsia"/>
          <w:szCs w:val="21"/>
        </w:rPr>
      </w:pPr>
      <w:r>
        <w:rPr>
          <w:rFonts w:hint="eastAsia" w:asciiTheme="minorEastAsia" w:hAnsiTheme="minorEastAsia"/>
          <w:szCs w:val="21"/>
        </w:rPr>
        <w:t>9.利用行政强制权为单位或者个人谋取利益的；</w:t>
      </w:r>
    </w:p>
    <w:p>
      <w:pPr>
        <w:spacing w:after="0"/>
        <w:ind w:firstLine="420"/>
        <w:rPr>
          <w:rFonts w:asciiTheme="minorEastAsia" w:hAnsiTheme="minorEastAsia"/>
          <w:szCs w:val="21"/>
          <w:lang w:val="zh-CN"/>
        </w:rPr>
      </w:pPr>
      <w:r>
        <w:rPr>
          <w:rFonts w:hint="eastAsia" w:asciiTheme="minorEastAsia" w:hAnsiTheme="minorEastAsia"/>
          <w:szCs w:val="21"/>
        </w:rPr>
        <w:t>10.有其他违法实施行政强制情形的。</w:t>
      </w:r>
    </w:p>
    <w:p>
      <w:pPr>
        <w:spacing w:after="0"/>
        <w:ind w:firstLine="420"/>
        <w:rPr>
          <w:rFonts w:asciiTheme="minorEastAsia" w:hAnsiTheme="minorEastAsia"/>
          <w:szCs w:val="21"/>
          <w:lang w:val="zh-CN"/>
        </w:rPr>
      </w:pPr>
      <w:r>
        <w:rPr>
          <w:rFonts w:hint="eastAsia" w:asciiTheme="minorEastAsia" w:hAnsiTheme="minorEastAsia"/>
          <w:szCs w:val="21"/>
          <w:lang w:val="zh-CN"/>
        </w:rPr>
        <w:br w:type="page"/>
      </w:r>
    </w:p>
    <w:p>
      <w:pPr>
        <w:pStyle w:val="4"/>
      </w:pPr>
      <w:bookmarkStart w:id="640" w:name="_Toc172"/>
      <w:bookmarkStart w:id="641" w:name="_Toc497848642"/>
      <w:bookmarkStart w:id="642" w:name="_Toc502422117"/>
      <w:bookmarkStart w:id="643" w:name="_Toc514830530"/>
      <w:bookmarkStart w:id="644" w:name="_Toc517880289"/>
      <w:bookmarkStart w:id="645" w:name="_Toc5035"/>
      <w:bookmarkStart w:id="646" w:name="_Toc28226"/>
      <w:bookmarkStart w:id="647" w:name="_Toc514830735"/>
      <w:bookmarkStart w:id="648" w:name="_Toc1948"/>
      <w:bookmarkStart w:id="649" w:name="_Toc487550473"/>
      <w:bookmarkStart w:id="650" w:name="_Toc512263125"/>
      <w:bookmarkStart w:id="651" w:name="_Toc19900"/>
      <w:bookmarkStart w:id="652" w:name="_Toc505"/>
      <w:bookmarkStart w:id="653" w:name="_Toc15729"/>
      <w:bookmarkStart w:id="654" w:name="_Toc7936"/>
      <w:r>
        <w:rPr>
          <w:rFonts w:hint="eastAsia"/>
        </w:rPr>
        <w:t>查封、扣押不符合保障安全生产的国家标准或者行业标准的设施、设备、器材</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pPr>
        <w:spacing w:after="0"/>
        <w:ind w:firstLine="0" w:firstLineChars="0"/>
        <w:rPr>
          <w:rFonts w:asciiTheme="minorEastAsia" w:hAnsiTheme="minorEastAsia"/>
          <w:b/>
          <w:bCs/>
          <w:szCs w:val="21"/>
        </w:rPr>
      </w:pPr>
      <w:r>
        <w:rPr>
          <w:rFonts w:hint="eastAsia" w:asciiTheme="minorEastAsia" w:hAnsiTheme="minorEastAsia"/>
          <w:b/>
          <w:bCs/>
          <w:szCs w:val="21"/>
        </w:rPr>
        <w:t>一、权责事项类别</w:t>
      </w:r>
    </w:p>
    <w:p>
      <w:pPr>
        <w:spacing w:after="0"/>
        <w:ind w:firstLine="420"/>
        <w:rPr>
          <w:rFonts w:asciiTheme="minorEastAsia" w:hAnsiTheme="minorEastAsia"/>
          <w:szCs w:val="21"/>
        </w:rPr>
      </w:pPr>
      <w:r>
        <w:rPr>
          <w:rFonts w:hint="eastAsia" w:asciiTheme="minorEastAsia" w:hAnsiTheme="minorEastAsia"/>
          <w:szCs w:val="21"/>
        </w:rPr>
        <w:t>行政强制措施</w:t>
      </w:r>
    </w:p>
    <w:p>
      <w:pPr>
        <w:spacing w:after="0"/>
        <w:ind w:firstLine="0" w:firstLineChars="0"/>
        <w:rPr>
          <w:rFonts w:asciiTheme="minorEastAsia" w:hAnsiTheme="minorEastAsia"/>
          <w:b/>
          <w:bCs/>
          <w:szCs w:val="21"/>
        </w:rPr>
      </w:pPr>
      <w:r>
        <w:rPr>
          <w:rFonts w:hint="eastAsia" w:asciiTheme="minorEastAsia" w:hAnsiTheme="minorEastAsia"/>
          <w:b/>
          <w:bCs/>
          <w:szCs w:val="21"/>
        </w:rPr>
        <w:t>二、权责事项编码</w:t>
      </w:r>
    </w:p>
    <w:p>
      <w:pPr>
        <w:spacing w:after="0"/>
        <w:ind w:firstLine="420"/>
        <w:rPr>
          <w:rFonts w:asciiTheme="minorEastAsia" w:hAnsiTheme="minorEastAsia"/>
          <w:szCs w:val="21"/>
        </w:rPr>
      </w:pPr>
      <w:r>
        <w:rPr>
          <w:rFonts w:hint="eastAsia" w:asciiTheme="minorEastAsia" w:hAnsiTheme="minorEastAsia"/>
          <w:szCs w:val="21"/>
        </w:rPr>
        <w:t>MSAQZ007</w:t>
      </w:r>
    </w:p>
    <w:p>
      <w:pPr>
        <w:spacing w:after="0"/>
        <w:ind w:firstLine="0" w:firstLineChars="0"/>
        <w:rPr>
          <w:rFonts w:asciiTheme="minorEastAsia" w:hAnsiTheme="minorEastAsia"/>
          <w:b/>
          <w:bCs/>
          <w:szCs w:val="21"/>
        </w:rPr>
      </w:pPr>
      <w:r>
        <w:rPr>
          <w:rFonts w:hint="eastAsia" w:asciiTheme="minorEastAsia" w:hAnsiTheme="minorEastAsia"/>
          <w:b/>
          <w:bCs/>
          <w:szCs w:val="21"/>
        </w:rPr>
        <w:t>三、强制内容</w:t>
      </w:r>
    </w:p>
    <w:p>
      <w:pPr>
        <w:shd w:val="clear" w:color="auto" w:fill="FFFFFF"/>
        <w:spacing w:after="0"/>
        <w:ind w:firstLine="420"/>
        <w:rPr>
          <w:rFonts w:cs="宋体" w:asciiTheme="minorEastAsia" w:hAnsiTheme="minorEastAsia"/>
          <w:szCs w:val="21"/>
        </w:rPr>
      </w:pPr>
      <w:r>
        <w:rPr>
          <w:rFonts w:hint="eastAsia" w:asciiTheme="minorEastAsia" w:hAnsiTheme="minorEastAsia"/>
          <w:szCs w:val="21"/>
        </w:rPr>
        <w:t>查封、扣押不符合保障安全生产的国家标准或者行业标准的设施、设备、器材</w:t>
      </w:r>
    </w:p>
    <w:p>
      <w:pPr>
        <w:spacing w:after="0"/>
        <w:ind w:firstLine="0" w:firstLineChars="0"/>
        <w:rPr>
          <w:rFonts w:asciiTheme="minorEastAsia" w:hAnsiTheme="minorEastAsia"/>
          <w:b/>
          <w:bCs/>
          <w:szCs w:val="21"/>
        </w:rPr>
      </w:pPr>
      <w:r>
        <w:rPr>
          <w:rFonts w:hint="eastAsia" w:asciiTheme="minorEastAsia" w:hAnsiTheme="minorEastAsia"/>
          <w:b/>
          <w:bCs/>
          <w:szCs w:val="21"/>
        </w:rPr>
        <w:t>四、法律依据</w:t>
      </w:r>
    </w:p>
    <w:p>
      <w:pPr>
        <w:shd w:val="clear" w:color="auto" w:fill="FFFFFF"/>
        <w:spacing w:after="0"/>
        <w:ind w:firstLine="420"/>
        <w:rPr>
          <w:rFonts w:asciiTheme="minorEastAsia" w:hAnsiTheme="minorEastAsia"/>
          <w:b/>
          <w:szCs w:val="21"/>
        </w:rPr>
      </w:pPr>
      <w:r>
        <w:rPr>
          <w:rFonts w:hint="eastAsia" w:cs="宋体" w:asciiTheme="minorEastAsia" w:hAnsiTheme="minorEastAsia"/>
          <w:szCs w:val="21"/>
        </w:rPr>
        <w:t>1.</w:t>
      </w:r>
      <w:r>
        <w:rPr>
          <w:rFonts w:hint="eastAsia" w:asciiTheme="minorEastAsia" w:hAnsiTheme="minorEastAsia"/>
          <w:b/>
          <w:szCs w:val="21"/>
        </w:rPr>
        <w:t>《中华人民共和国行政强制法》</w:t>
      </w:r>
    </w:p>
    <w:p>
      <w:pPr>
        <w:shd w:val="clear" w:color="auto" w:fill="FFFFFF"/>
        <w:spacing w:after="0"/>
        <w:ind w:firstLine="420"/>
        <w:rPr>
          <w:rFonts w:asciiTheme="minorEastAsia" w:hAnsiTheme="minorEastAsia"/>
          <w:szCs w:val="21"/>
        </w:rPr>
      </w:pPr>
      <w:r>
        <w:rPr>
          <w:rFonts w:hint="eastAsia" w:asciiTheme="minorEastAsia" w:hAnsiTheme="minorEastAsia"/>
          <w:szCs w:val="21"/>
        </w:rPr>
        <w:t>第九条</w:t>
      </w:r>
      <w:r>
        <w:rPr>
          <w:rFonts w:hint="eastAsia" w:cs="宋体" w:asciiTheme="minorEastAsia" w:hAnsiTheme="minorEastAsia"/>
          <w:szCs w:val="21"/>
        </w:rPr>
        <w:t>:</w:t>
      </w:r>
      <w:r>
        <w:rPr>
          <w:rFonts w:cs="Arial" w:asciiTheme="minorEastAsia" w:hAnsiTheme="minorEastAsia"/>
          <w:szCs w:val="21"/>
        </w:rPr>
        <w:t xml:space="preserve"> </w:t>
      </w:r>
      <w:r>
        <w:rPr>
          <w:rFonts w:asciiTheme="minorEastAsia" w:hAnsiTheme="minorEastAsia"/>
          <w:szCs w:val="21"/>
        </w:rPr>
        <w:t>行政强制措施的种类：</w:t>
      </w:r>
    </w:p>
    <w:p>
      <w:pPr>
        <w:shd w:val="clear" w:color="auto" w:fill="FFFFFF"/>
        <w:spacing w:after="0"/>
        <w:ind w:firstLine="420"/>
        <w:rPr>
          <w:rFonts w:asciiTheme="minorEastAsia" w:hAnsiTheme="minorEastAsia"/>
          <w:szCs w:val="21"/>
        </w:rPr>
      </w:pPr>
      <w:r>
        <w:rPr>
          <w:rFonts w:asciiTheme="minorEastAsia" w:hAnsiTheme="minorEastAsia"/>
          <w:szCs w:val="21"/>
        </w:rPr>
        <w:t>（一）限制公民人身自由；</w:t>
      </w:r>
    </w:p>
    <w:p>
      <w:pPr>
        <w:shd w:val="clear" w:color="auto" w:fill="FFFFFF"/>
        <w:spacing w:after="0"/>
        <w:ind w:firstLine="420"/>
        <w:rPr>
          <w:rFonts w:asciiTheme="minorEastAsia" w:hAnsiTheme="minorEastAsia"/>
          <w:szCs w:val="21"/>
        </w:rPr>
      </w:pPr>
      <w:r>
        <w:rPr>
          <w:rFonts w:asciiTheme="minorEastAsia" w:hAnsiTheme="minorEastAsia"/>
          <w:szCs w:val="21"/>
        </w:rPr>
        <w:t>（二）查封场所、设施或者财物；</w:t>
      </w:r>
    </w:p>
    <w:p>
      <w:pPr>
        <w:shd w:val="clear" w:color="auto" w:fill="FFFFFF"/>
        <w:spacing w:after="0"/>
        <w:ind w:firstLine="420"/>
        <w:rPr>
          <w:rFonts w:asciiTheme="minorEastAsia" w:hAnsiTheme="minorEastAsia"/>
          <w:szCs w:val="21"/>
        </w:rPr>
      </w:pPr>
      <w:r>
        <w:rPr>
          <w:rFonts w:asciiTheme="minorEastAsia" w:hAnsiTheme="minorEastAsia"/>
          <w:szCs w:val="21"/>
        </w:rPr>
        <w:t>（三）扣押财物；</w:t>
      </w:r>
    </w:p>
    <w:p>
      <w:pPr>
        <w:shd w:val="clear" w:color="auto" w:fill="FFFFFF"/>
        <w:spacing w:after="0"/>
        <w:ind w:firstLine="420"/>
        <w:rPr>
          <w:rFonts w:asciiTheme="minorEastAsia" w:hAnsiTheme="minorEastAsia"/>
          <w:szCs w:val="21"/>
        </w:rPr>
      </w:pPr>
      <w:r>
        <w:rPr>
          <w:rFonts w:asciiTheme="minorEastAsia" w:hAnsiTheme="minorEastAsia"/>
          <w:szCs w:val="21"/>
        </w:rPr>
        <w:t>（四）冻结存款、汇款；</w:t>
      </w:r>
    </w:p>
    <w:p>
      <w:pPr>
        <w:shd w:val="clear" w:color="auto" w:fill="FFFFFF"/>
        <w:spacing w:after="0"/>
        <w:ind w:firstLine="420"/>
        <w:rPr>
          <w:rFonts w:asciiTheme="minorEastAsia" w:hAnsiTheme="minorEastAsia"/>
          <w:szCs w:val="21"/>
        </w:rPr>
      </w:pPr>
      <w:r>
        <w:rPr>
          <w:rFonts w:asciiTheme="minorEastAsia" w:hAnsiTheme="minorEastAsia"/>
          <w:szCs w:val="21"/>
        </w:rPr>
        <w:t>（五）其他行政强制措施。</w:t>
      </w:r>
    </w:p>
    <w:p>
      <w:pPr>
        <w:spacing w:after="0"/>
        <w:ind w:firstLine="420"/>
        <w:rPr>
          <w:rFonts w:asciiTheme="minorEastAsia" w:hAnsiTheme="minorEastAsia"/>
          <w:b/>
          <w:szCs w:val="21"/>
        </w:rPr>
      </w:pPr>
      <w:r>
        <w:rPr>
          <w:rFonts w:hint="eastAsia" w:cs="宋体" w:asciiTheme="minorEastAsia" w:hAnsiTheme="minorEastAsia"/>
          <w:szCs w:val="21"/>
        </w:rPr>
        <w:t>2.</w:t>
      </w:r>
      <w:r>
        <w:rPr>
          <w:rFonts w:hint="eastAsia" w:asciiTheme="minorEastAsia" w:hAnsiTheme="minorEastAsia"/>
          <w:b/>
          <w:szCs w:val="21"/>
        </w:rPr>
        <w:t>《中华人民共和国安全生产法》</w:t>
      </w:r>
    </w:p>
    <w:p>
      <w:pPr>
        <w:spacing w:after="0"/>
        <w:ind w:firstLine="420"/>
        <w:rPr>
          <w:rFonts w:cs="宋体" w:asciiTheme="minorEastAsia" w:hAnsiTheme="minorEastAsia"/>
          <w:szCs w:val="21"/>
        </w:rPr>
      </w:pPr>
      <w:r>
        <w:rPr>
          <w:rFonts w:hint="eastAsia" w:asciiTheme="minorEastAsia" w:hAnsiTheme="minorEastAsia"/>
          <w:szCs w:val="21"/>
        </w:rPr>
        <w:t>第六十二条：</w:t>
      </w:r>
      <w:r>
        <w:rPr>
          <w:rFonts w:hint="eastAsia" w:cs="宋体" w:asciiTheme="minorEastAsia" w:hAnsiTheme="minorEastAsia"/>
          <w:szCs w:val="21"/>
        </w:rPr>
        <w:t>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cs="宋体" w:asciiTheme="minorEastAsia" w:hAnsiTheme="minorEastAsia"/>
          <w:szCs w:val="21"/>
        </w:rPr>
        <w:t xml:space="preserve"> </w:t>
      </w:r>
    </w:p>
    <w:p>
      <w:pPr>
        <w:spacing w:after="0"/>
        <w:ind w:firstLine="420"/>
        <w:rPr>
          <w:rFonts w:cs="宋体" w:asciiTheme="minorEastAsia" w:hAnsiTheme="minorEastAsia"/>
          <w:szCs w:val="21"/>
        </w:rPr>
      </w:pPr>
      <w:r>
        <w:rPr>
          <w:rFonts w:hint="eastAsia" w:cs="宋体" w:asciiTheme="minorEastAsia" w:hAnsiTheme="minorEastAsia"/>
          <w:szCs w:val="21"/>
        </w:rPr>
        <w:t>（一）进入生产经营单位进行检查，调阅有关资料，向有关单位和人员了解情况；</w:t>
      </w:r>
      <w:r>
        <w:rPr>
          <w:rFonts w:cs="宋体" w:asciiTheme="minorEastAsia" w:hAnsiTheme="minorEastAsia"/>
          <w:szCs w:val="21"/>
        </w:rPr>
        <w:t xml:space="preserve"> </w:t>
      </w:r>
    </w:p>
    <w:p>
      <w:pPr>
        <w:spacing w:after="0"/>
        <w:ind w:firstLine="420"/>
        <w:rPr>
          <w:rFonts w:cs="宋体" w:asciiTheme="minorEastAsia" w:hAnsiTheme="minorEastAsia"/>
          <w:szCs w:val="21"/>
        </w:rPr>
      </w:pPr>
      <w:r>
        <w:rPr>
          <w:rFonts w:hint="eastAsia" w:cs="宋体" w:asciiTheme="minorEastAsia" w:hAnsiTheme="minorEastAsia"/>
          <w:szCs w:val="21"/>
        </w:rPr>
        <w:t>（二）对检查中发现的安全生产违法行为，当场予以纠正或者要求限期改正；对依法应当给予行政处罚的行为，依照本法和其他有关法律、行政法规的规定作出行政处罚决定；</w:t>
      </w:r>
      <w:r>
        <w:rPr>
          <w:rFonts w:cs="宋体" w:asciiTheme="minorEastAsia" w:hAnsiTheme="minorEastAsia"/>
          <w:szCs w:val="21"/>
        </w:rPr>
        <w:t xml:space="preserve"> </w:t>
      </w:r>
    </w:p>
    <w:p>
      <w:pPr>
        <w:spacing w:after="0"/>
        <w:ind w:firstLine="420"/>
        <w:rPr>
          <w:rFonts w:cs="宋体" w:asciiTheme="minorEastAsia" w:hAnsiTheme="minorEastAsia"/>
          <w:szCs w:val="21"/>
        </w:rPr>
      </w:pPr>
      <w:r>
        <w:rPr>
          <w:rFonts w:hint="eastAsia" w:cs="宋体" w:asciiTheme="minorEastAsia" w:hAnsiTheme="minorEastAsia"/>
          <w:szCs w:val="21"/>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r>
        <w:rPr>
          <w:rFonts w:cs="宋体" w:asciiTheme="minorEastAsia" w:hAnsiTheme="minorEastAsia"/>
          <w:szCs w:val="21"/>
        </w:rPr>
        <w:t xml:space="preserve"> </w:t>
      </w:r>
    </w:p>
    <w:p>
      <w:pPr>
        <w:spacing w:after="0"/>
        <w:ind w:firstLine="420"/>
        <w:rPr>
          <w:rFonts w:cs="宋体" w:asciiTheme="minorEastAsia" w:hAnsiTheme="minorEastAsia"/>
          <w:szCs w:val="21"/>
        </w:rPr>
      </w:pPr>
      <w:r>
        <w:rPr>
          <w:rFonts w:hint="eastAsia" w:cs="宋体" w:asciiTheme="minorEastAsia" w:hAnsiTheme="minorEastAsia"/>
          <w:szCs w:val="21"/>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spacing w:after="0"/>
        <w:ind w:firstLine="0" w:firstLineChars="0"/>
        <w:rPr>
          <w:rFonts w:asciiTheme="minorEastAsia" w:hAnsiTheme="minorEastAsia"/>
          <w:szCs w:val="21"/>
        </w:rPr>
      </w:pPr>
      <w:r>
        <w:rPr>
          <w:rFonts w:hint="eastAsia" w:asciiTheme="minorEastAsia" w:hAnsiTheme="minorEastAsia"/>
          <w:b/>
          <w:bCs/>
          <w:szCs w:val="21"/>
        </w:rPr>
        <w:t>五、实施主体</w:t>
      </w:r>
    </w:p>
    <w:p>
      <w:pPr>
        <w:spacing w:after="0"/>
        <w:ind w:firstLine="420"/>
        <w:rPr>
          <w:rFonts w:asciiTheme="minorEastAsia" w:hAnsiTheme="minorEastAsia"/>
          <w:szCs w:val="21"/>
        </w:rPr>
      </w:pPr>
      <w:r>
        <w:rPr>
          <w:rFonts w:hint="eastAsia" w:asciiTheme="minorEastAsia" w:hAnsiTheme="minorEastAsia"/>
          <w:szCs w:val="21"/>
        </w:rPr>
        <w:t>三峡海事局、基层海事处</w:t>
      </w:r>
    </w:p>
    <w:p>
      <w:pPr>
        <w:spacing w:after="0"/>
        <w:ind w:firstLine="0" w:firstLineChars="0"/>
        <w:rPr>
          <w:rFonts w:asciiTheme="minorEastAsia" w:hAnsiTheme="minorEastAsia"/>
          <w:b/>
          <w:bCs/>
          <w:szCs w:val="21"/>
        </w:rPr>
      </w:pPr>
      <w:r>
        <w:rPr>
          <w:rFonts w:hint="eastAsia" w:asciiTheme="minorEastAsia" w:hAnsiTheme="minorEastAsia"/>
          <w:b/>
          <w:bCs/>
          <w:szCs w:val="21"/>
        </w:rPr>
        <w:t>六、追责情形</w:t>
      </w:r>
    </w:p>
    <w:p>
      <w:pPr>
        <w:spacing w:after="0"/>
        <w:ind w:firstLine="420"/>
        <w:rPr>
          <w:rFonts w:asciiTheme="minorEastAsia" w:hAnsiTheme="minorEastAsia"/>
          <w:szCs w:val="21"/>
        </w:rPr>
      </w:pPr>
      <w:r>
        <w:rPr>
          <w:rFonts w:hint="eastAsia" w:asciiTheme="minorEastAsia" w:hAnsiTheme="minorEastAsia"/>
          <w:szCs w:val="21"/>
        </w:rPr>
        <w:t>因不履行或不正确履行行政职责，有下列情形的，行政机关及相关工作人员应承担相应责任：</w:t>
      </w:r>
    </w:p>
    <w:p>
      <w:pPr>
        <w:spacing w:after="0"/>
        <w:ind w:firstLine="420"/>
        <w:rPr>
          <w:rFonts w:asciiTheme="minorEastAsia" w:hAnsiTheme="minorEastAsia"/>
          <w:szCs w:val="21"/>
        </w:rPr>
      </w:pPr>
      <w:r>
        <w:rPr>
          <w:rFonts w:hint="eastAsia" w:asciiTheme="minorEastAsia" w:hAnsiTheme="minorEastAsia"/>
          <w:szCs w:val="21"/>
        </w:rPr>
        <w:t>1.没有法律、法规依据的；</w:t>
      </w:r>
    </w:p>
    <w:p>
      <w:pPr>
        <w:spacing w:after="0"/>
        <w:ind w:firstLine="420"/>
        <w:rPr>
          <w:rFonts w:asciiTheme="minorEastAsia" w:hAnsiTheme="minorEastAsia"/>
          <w:szCs w:val="21"/>
        </w:rPr>
      </w:pPr>
      <w:r>
        <w:rPr>
          <w:rFonts w:hint="eastAsia" w:asciiTheme="minorEastAsia" w:hAnsiTheme="minorEastAsia"/>
          <w:szCs w:val="21"/>
        </w:rPr>
        <w:t>2.改变行政强制对象、条件、方式的；</w:t>
      </w:r>
    </w:p>
    <w:p>
      <w:pPr>
        <w:spacing w:after="0"/>
        <w:ind w:firstLine="420"/>
        <w:rPr>
          <w:rFonts w:asciiTheme="minorEastAsia" w:hAnsiTheme="minorEastAsia"/>
          <w:szCs w:val="21"/>
        </w:rPr>
      </w:pPr>
      <w:r>
        <w:rPr>
          <w:rFonts w:hint="eastAsia" w:asciiTheme="minorEastAsia" w:hAnsiTheme="minorEastAsia"/>
          <w:szCs w:val="21"/>
        </w:rPr>
        <w:t>3.违反法定程序实施行政强制的；</w:t>
      </w:r>
    </w:p>
    <w:p>
      <w:pPr>
        <w:spacing w:after="0"/>
        <w:ind w:firstLine="420"/>
        <w:rPr>
          <w:rFonts w:asciiTheme="minorEastAsia" w:hAnsiTheme="minorEastAsia"/>
          <w:szCs w:val="21"/>
        </w:rPr>
      </w:pPr>
      <w:r>
        <w:rPr>
          <w:rFonts w:hint="eastAsia" w:asciiTheme="minorEastAsia" w:hAnsiTheme="minorEastAsia"/>
          <w:szCs w:val="21"/>
        </w:rPr>
        <w:t>4.扩大查封、扣押、冻结范围的；</w:t>
      </w:r>
    </w:p>
    <w:p>
      <w:pPr>
        <w:spacing w:after="0"/>
        <w:ind w:firstLine="420"/>
        <w:rPr>
          <w:rFonts w:asciiTheme="minorEastAsia" w:hAnsiTheme="minorEastAsia"/>
          <w:szCs w:val="21"/>
        </w:rPr>
      </w:pPr>
      <w:r>
        <w:rPr>
          <w:rFonts w:hint="eastAsia" w:asciiTheme="minorEastAsia" w:hAnsiTheme="minorEastAsia"/>
          <w:szCs w:val="21"/>
        </w:rPr>
        <w:t>5.使用或者损毁查封、扣押场所、设施或者财物的；</w:t>
      </w:r>
    </w:p>
    <w:p>
      <w:pPr>
        <w:spacing w:after="0"/>
        <w:ind w:firstLine="420"/>
        <w:rPr>
          <w:rFonts w:asciiTheme="minorEastAsia" w:hAnsiTheme="minorEastAsia"/>
          <w:szCs w:val="21"/>
        </w:rPr>
      </w:pPr>
      <w:r>
        <w:rPr>
          <w:rFonts w:hint="eastAsia" w:asciiTheme="minorEastAsia" w:hAnsiTheme="minorEastAsia"/>
          <w:szCs w:val="21"/>
        </w:rPr>
        <w:t>6.在查封、扣押法定期间不作出处理决定或者未依法及时解除查封、扣押的；</w:t>
      </w:r>
    </w:p>
    <w:p>
      <w:pPr>
        <w:spacing w:after="0"/>
        <w:ind w:firstLine="420"/>
        <w:rPr>
          <w:rFonts w:asciiTheme="minorEastAsia" w:hAnsiTheme="minorEastAsia"/>
          <w:szCs w:val="21"/>
        </w:rPr>
      </w:pPr>
      <w:r>
        <w:rPr>
          <w:rFonts w:hint="eastAsia" w:asciiTheme="minorEastAsia" w:hAnsiTheme="minorEastAsia"/>
          <w:szCs w:val="21"/>
        </w:rPr>
        <w:t>7.将查封、扣押的财物以及拍卖和依法处理所得的款项，截留、私分或者变相私分的；</w:t>
      </w:r>
    </w:p>
    <w:p>
      <w:pPr>
        <w:spacing w:after="0"/>
        <w:ind w:firstLine="420"/>
        <w:rPr>
          <w:rFonts w:asciiTheme="minorEastAsia" w:hAnsiTheme="minorEastAsia"/>
          <w:szCs w:val="21"/>
        </w:rPr>
      </w:pPr>
      <w:r>
        <w:rPr>
          <w:rFonts w:hint="eastAsia" w:asciiTheme="minorEastAsia" w:hAnsiTheme="minorEastAsia"/>
          <w:szCs w:val="21"/>
        </w:rPr>
        <w:t>8.利用职务上的便利，将查封、扣押的场所、设施或者财物据为己有的；</w:t>
      </w:r>
    </w:p>
    <w:p>
      <w:pPr>
        <w:spacing w:after="0"/>
        <w:ind w:firstLine="420"/>
        <w:rPr>
          <w:rFonts w:asciiTheme="minorEastAsia" w:hAnsiTheme="minorEastAsia"/>
          <w:szCs w:val="21"/>
        </w:rPr>
      </w:pPr>
      <w:r>
        <w:rPr>
          <w:rFonts w:hint="eastAsia" w:asciiTheme="minorEastAsia" w:hAnsiTheme="minorEastAsia"/>
          <w:szCs w:val="21"/>
        </w:rPr>
        <w:t>9.利用行政强制权为单位或者个人谋取利益的；</w:t>
      </w:r>
    </w:p>
    <w:p>
      <w:pPr>
        <w:spacing w:after="0"/>
        <w:ind w:firstLine="420"/>
        <w:rPr>
          <w:rFonts w:asciiTheme="minorEastAsia" w:hAnsiTheme="minorEastAsia"/>
          <w:szCs w:val="21"/>
        </w:rPr>
      </w:pPr>
      <w:r>
        <w:rPr>
          <w:rFonts w:hint="eastAsia" w:asciiTheme="minorEastAsia" w:hAnsiTheme="minorEastAsia"/>
          <w:szCs w:val="21"/>
        </w:rPr>
        <w:t>10.有其他违法实施行政强制情形的。</w:t>
      </w:r>
    </w:p>
    <w:p>
      <w:pPr>
        <w:spacing w:after="0"/>
        <w:ind w:firstLine="420"/>
        <w:rPr>
          <w:rFonts w:asciiTheme="minorEastAsia" w:hAnsiTheme="minorEastAsia"/>
          <w:szCs w:val="21"/>
          <w:lang w:val="zh-CN"/>
        </w:rPr>
      </w:pPr>
    </w:p>
    <w:p>
      <w:pPr>
        <w:adjustRightInd/>
        <w:snapToGrid/>
        <w:spacing w:line="220" w:lineRule="atLeast"/>
        <w:ind w:firstLine="420"/>
        <w:rPr>
          <w:rFonts w:cs="宋体" w:asciiTheme="minorEastAsia" w:hAnsiTheme="minorEastAsia"/>
          <w:szCs w:val="21"/>
          <w:lang w:val="zh-CN"/>
        </w:rPr>
      </w:pPr>
      <w:r>
        <w:rPr>
          <w:rFonts w:cs="宋体" w:asciiTheme="minorEastAsia" w:hAnsiTheme="minorEastAsia"/>
          <w:szCs w:val="21"/>
          <w:lang w:val="zh-CN"/>
        </w:rPr>
        <w:br w:type="page"/>
      </w:r>
    </w:p>
    <w:p>
      <w:pPr>
        <w:pStyle w:val="4"/>
      </w:pPr>
      <w:bookmarkStart w:id="655" w:name="_Toc9236"/>
      <w:bookmarkStart w:id="656" w:name="_Toc512263126"/>
      <w:bookmarkStart w:id="657" w:name="_Toc514830736"/>
      <w:bookmarkStart w:id="658" w:name="_Toc25804"/>
      <w:bookmarkStart w:id="659" w:name="_Toc15020"/>
      <w:bookmarkStart w:id="660" w:name="_Toc517880290"/>
      <w:bookmarkStart w:id="661" w:name="_Toc12884"/>
      <w:bookmarkStart w:id="662" w:name="_Toc514830531"/>
      <w:r>
        <w:rPr>
          <w:rFonts w:hint="eastAsia"/>
        </w:rPr>
        <w:t>对违反航道条件与通航安全影响评价的规定建成的项目导致航道通航条件严重下降的，依法代为采取补救措施或依法组织拆除</w:t>
      </w:r>
      <w:bookmarkEnd w:id="655"/>
      <w:bookmarkEnd w:id="656"/>
      <w:bookmarkEnd w:id="657"/>
      <w:bookmarkEnd w:id="658"/>
      <w:bookmarkEnd w:id="659"/>
      <w:bookmarkEnd w:id="660"/>
      <w:bookmarkEnd w:id="661"/>
      <w:bookmarkEnd w:id="662"/>
    </w:p>
    <w:p>
      <w:pPr>
        <w:spacing w:after="0"/>
        <w:ind w:firstLine="0" w:firstLineChars="0"/>
        <w:rPr>
          <w:rFonts w:asciiTheme="minorEastAsia" w:hAnsiTheme="minorEastAsia"/>
          <w:b/>
          <w:bCs/>
          <w:szCs w:val="21"/>
        </w:rPr>
      </w:pPr>
      <w:r>
        <w:rPr>
          <w:rFonts w:hint="eastAsia" w:asciiTheme="minorEastAsia" w:hAnsiTheme="minorEastAsia"/>
          <w:b/>
          <w:bCs/>
          <w:szCs w:val="21"/>
        </w:rPr>
        <w:t>一、权责事项类别</w:t>
      </w:r>
    </w:p>
    <w:p>
      <w:pPr>
        <w:spacing w:after="0"/>
        <w:ind w:firstLine="420"/>
        <w:rPr>
          <w:rFonts w:asciiTheme="minorEastAsia" w:hAnsiTheme="minorEastAsia"/>
          <w:szCs w:val="21"/>
        </w:rPr>
      </w:pPr>
      <w:r>
        <w:rPr>
          <w:rFonts w:hint="eastAsia" w:asciiTheme="minorEastAsia" w:hAnsiTheme="minorEastAsia"/>
          <w:szCs w:val="21"/>
        </w:rPr>
        <w:t>行政强制执行</w:t>
      </w:r>
    </w:p>
    <w:p>
      <w:pPr>
        <w:spacing w:after="0"/>
        <w:ind w:firstLine="0" w:firstLineChars="0"/>
        <w:rPr>
          <w:rFonts w:asciiTheme="minorEastAsia" w:hAnsiTheme="minorEastAsia"/>
          <w:b/>
          <w:bCs/>
          <w:szCs w:val="21"/>
        </w:rPr>
      </w:pPr>
      <w:r>
        <w:rPr>
          <w:rFonts w:hint="eastAsia" w:asciiTheme="minorEastAsia" w:hAnsiTheme="minorEastAsia"/>
          <w:b/>
          <w:bCs/>
          <w:szCs w:val="21"/>
        </w:rPr>
        <w:t>二、权责事项编码</w:t>
      </w:r>
    </w:p>
    <w:p>
      <w:pPr>
        <w:spacing w:after="0"/>
        <w:ind w:firstLine="420"/>
        <w:rPr>
          <w:rFonts w:asciiTheme="minorEastAsia" w:hAnsiTheme="minorEastAsia"/>
          <w:szCs w:val="21"/>
        </w:rPr>
      </w:pPr>
      <w:r>
        <w:rPr>
          <w:rFonts w:hint="eastAsia" w:asciiTheme="minorEastAsia" w:hAnsiTheme="minorEastAsia"/>
          <w:szCs w:val="21"/>
        </w:rPr>
        <w:t>MSAQZ008</w:t>
      </w:r>
    </w:p>
    <w:p>
      <w:pPr>
        <w:spacing w:after="0"/>
        <w:ind w:firstLine="0" w:firstLineChars="0"/>
        <w:rPr>
          <w:rFonts w:asciiTheme="minorEastAsia" w:hAnsiTheme="minorEastAsia"/>
          <w:b/>
          <w:bCs/>
          <w:szCs w:val="21"/>
        </w:rPr>
      </w:pPr>
      <w:r>
        <w:rPr>
          <w:rFonts w:hint="eastAsia" w:asciiTheme="minorEastAsia" w:hAnsiTheme="minorEastAsia"/>
          <w:b/>
          <w:bCs/>
          <w:szCs w:val="21"/>
        </w:rPr>
        <w:t>三、强制内容</w:t>
      </w:r>
    </w:p>
    <w:p>
      <w:pPr>
        <w:shd w:val="clear" w:color="auto" w:fill="FFFFFF"/>
        <w:spacing w:after="0"/>
        <w:ind w:firstLine="420"/>
        <w:rPr>
          <w:rFonts w:cs="宋体" w:asciiTheme="minorEastAsia" w:hAnsiTheme="minorEastAsia"/>
          <w:szCs w:val="21"/>
        </w:rPr>
      </w:pPr>
      <w:r>
        <w:rPr>
          <w:rFonts w:hint="eastAsia" w:asciiTheme="minorEastAsia" w:hAnsiTheme="minorEastAsia"/>
          <w:szCs w:val="21"/>
        </w:rPr>
        <w:t>对违反航道条件与通航安全影响评价的规定建成的项目导致航道通航条件严重下降的，依法代为采取补救措施或依法组织拆除。</w:t>
      </w:r>
    </w:p>
    <w:p>
      <w:pPr>
        <w:spacing w:after="0"/>
        <w:ind w:firstLine="0" w:firstLineChars="0"/>
        <w:rPr>
          <w:rFonts w:asciiTheme="minorEastAsia" w:hAnsiTheme="minorEastAsia"/>
          <w:b/>
          <w:bCs/>
          <w:szCs w:val="21"/>
        </w:rPr>
      </w:pPr>
      <w:r>
        <w:rPr>
          <w:rFonts w:hint="eastAsia" w:asciiTheme="minorEastAsia" w:hAnsiTheme="minorEastAsia"/>
          <w:b/>
          <w:bCs/>
          <w:szCs w:val="21"/>
        </w:rPr>
        <w:t>四、法律依据</w:t>
      </w:r>
    </w:p>
    <w:p>
      <w:pPr>
        <w:shd w:val="clear" w:color="auto" w:fill="FFFFFF"/>
        <w:spacing w:after="0"/>
        <w:ind w:left="420" w:firstLine="422"/>
        <w:rPr>
          <w:rFonts w:asciiTheme="minorEastAsia" w:hAnsiTheme="minorEastAsia"/>
          <w:bCs/>
          <w:szCs w:val="21"/>
        </w:rPr>
      </w:pPr>
      <w:r>
        <w:rPr>
          <w:rFonts w:asciiTheme="minorEastAsia" w:hAnsiTheme="minorEastAsia"/>
          <w:b/>
          <w:szCs w:val="21"/>
        </w:rPr>
        <w:t>1.《中华人民共和国行政强制法》</w:t>
      </w:r>
    </w:p>
    <w:p>
      <w:pPr>
        <w:spacing w:after="0"/>
        <w:ind w:firstLine="420"/>
        <w:rPr>
          <w:rFonts w:asciiTheme="minorEastAsia" w:hAnsiTheme="minorEastAsia"/>
          <w:bCs/>
          <w:szCs w:val="21"/>
        </w:rPr>
      </w:pPr>
      <w:r>
        <w:rPr>
          <w:rFonts w:hint="eastAsia" w:asciiTheme="minorEastAsia" w:hAnsiTheme="minorEastAsia"/>
          <w:bCs/>
          <w:szCs w:val="21"/>
        </w:rPr>
        <w:t>第十二条</w:t>
      </w:r>
      <w:r>
        <w:rPr>
          <w:rFonts w:asciiTheme="minorEastAsia" w:hAnsiTheme="minorEastAsia"/>
          <w:bCs/>
          <w:szCs w:val="21"/>
        </w:rPr>
        <w:t xml:space="preserve"> </w:t>
      </w:r>
      <w:r>
        <w:rPr>
          <w:rFonts w:hint="eastAsia" w:asciiTheme="minorEastAsia" w:hAnsiTheme="minorEastAsia"/>
          <w:bCs/>
          <w:szCs w:val="21"/>
        </w:rPr>
        <w:t>行政强制执行的方式：</w:t>
      </w:r>
    </w:p>
    <w:p>
      <w:pPr>
        <w:spacing w:after="0"/>
        <w:ind w:firstLine="420"/>
        <w:rPr>
          <w:rFonts w:asciiTheme="minorEastAsia" w:hAnsiTheme="minorEastAsia"/>
          <w:bCs/>
          <w:szCs w:val="21"/>
        </w:rPr>
      </w:pPr>
      <w:r>
        <w:rPr>
          <w:rFonts w:hint="eastAsia" w:asciiTheme="minorEastAsia" w:hAnsiTheme="minorEastAsia"/>
          <w:bCs/>
          <w:szCs w:val="21"/>
        </w:rPr>
        <w:t>（一）加处罚款或者滞纳金；</w:t>
      </w:r>
    </w:p>
    <w:p>
      <w:pPr>
        <w:spacing w:after="0"/>
        <w:ind w:firstLine="420"/>
        <w:rPr>
          <w:rFonts w:asciiTheme="minorEastAsia" w:hAnsiTheme="minorEastAsia"/>
          <w:bCs/>
          <w:szCs w:val="21"/>
        </w:rPr>
      </w:pPr>
      <w:r>
        <w:rPr>
          <w:rFonts w:hint="eastAsia" w:asciiTheme="minorEastAsia" w:hAnsiTheme="minorEastAsia"/>
          <w:bCs/>
          <w:szCs w:val="21"/>
        </w:rPr>
        <w:t>（二）划拨存款、汇款；</w:t>
      </w:r>
    </w:p>
    <w:p>
      <w:pPr>
        <w:spacing w:after="0"/>
        <w:ind w:firstLine="420"/>
        <w:rPr>
          <w:rFonts w:asciiTheme="minorEastAsia" w:hAnsiTheme="minorEastAsia"/>
          <w:bCs/>
          <w:szCs w:val="21"/>
        </w:rPr>
      </w:pPr>
      <w:r>
        <w:rPr>
          <w:rFonts w:hint="eastAsia" w:asciiTheme="minorEastAsia" w:hAnsiTheme="minorEastAsia"/>
          <w:bCs/>
          <w:szCs w:val="21"/>
        </w:rPr>
        <w:t>（三）拍卖或者依法处理查封、扣押的场所、设施或者财物；</w:t>
      </w:r>
    </w:p>
    <w:p>
      <w:pPr>
        <w:spacing w:after="0"/>
        <w:ind w:firstLine="420"/>
        <w:rPr>
          <w:rFonts w:asciiTheme="minorEastAsia" w:hAnsiTheme="minorEastAsia"/>
          <w:bCs/>
          <w:szCs w:val="21"/>
        </w:rPr>
      </w:pPr>
      <w:r>
        <w:rPr>
          <w:rFonts w:hint="eastAsia" w:asciiTheme="minorEastAsia" w:hAnsiTheme="minorEastAsia"/>
          <w:bCs/>
          <w:szCs w:val="21"/>
        </w:rPr>
        <w:t>（四）排除妨碍、恢复原状；</w:t>
      </w:r>
    </w:p>
    <w:p>
      <w:pPr>
        <w:spacing w:after="0"/>
        <w:ind w:firstLine="420"/>
        <w:rPr>
          <w:rFonts w:asciiTheme="minorEastAsia" w:hAnsiTheme="minorEastAsia"/>
          <w:bCs/>
          <w:szCs w:val="21"/>
        </w:rPr>
      </w:pPr>
      <w:r>
        <w:rPr>
          <w:rFonts w:hint="eastAsia" w:asciiTheme="minorEastAsia" w:hAnsiTheme="minorEastAsia"/>
          <w:bCs/>
          <w:szCs w:val="21"/>
        </w:rPr>
        <w:t>（五）代履行；</w:t>
      </w:r>
    </w:p>
    <w:p>
      <w:pPr>
        <w:spacing w:after="0"/>
        <w:ind w:firstLine="420"/>
        <w:rPr>
          <w:rFonts w:asciiTheme="minorEastAsia" w:hAnsiTheme="minorEastAsia"/>
          <w:bCs/>
          <w:szCs w:val="21"/>
        </w:rPr>
      </w:pPr>
      <w:r>
        <w:rPr>
          <w:rFonts w:hint="eastAsia" w:asciiTheme="minorEastAsia" w:hAnsiTheme="minorEastAsia"/>
          <w:bCs/>
          <w:szCs w:val="21"/>
        </w:rPr>
        <w:t>（六）其他强制执行方式。</w:t>
      </w:r>
    </w:p>
    <w:p>
      <w:pPr>
        <w:shd w:val="clear" w:color="auto" w:fill="FFFFFF"/>
        <w:spacing w:after="0"/>
        <w:ind w:left="420" w:firstLine="422"/>
        <w:rPr>
          <w:rFonts w:asciiTheme="minorEastAsia" w:hAnsiTheme="minorEastAsia"/>
          <w:b/>
          <w:szCs w:val="21"/>
        </w:rPr>
      </w:pPr>
      <w:bookmarkStart w:id="663" w:name="_Toc30409"/>
      <w:bookmarkStart w:id="664" w:name="_Toc31553"/>
      <w:bookmarkStart w:id="665" w:name="_Toc31554"/>
      <w:bookmarkStart w:id="666" w:name="_Toc7197"/>
      <w:r>
        <w:rPr>
          <w:rFonts w:asciiTheme="minorEastAsia" w:hAnsiTheme="minorEastAsia"/>
          <w:b/>
          <w:szCs w:val="21"/>
        </w:rPr>
        <w:t>2.《中华人民共和国航道法》</w:t>
      </w:r>
      <w:bookmarkEnd w:id="663"/>
      <w:bookmarkEnd w:id="664"/>
      <w:bookmarkEnd w:id="665"/>
      <w:bookmarkEnd w:id="666"/>
    </w:p>
    <w:p>
      <w:pPr>
        <w:spacing w:after="0"/>
        <w:ind w:firstLine="420"/>
        <w:rPr>
          <w:rFonts w:asciiTheme="minorEastAsia" w:hAnsiTheme="minorEastAsia"/>
          <w:szCs w:val="21"/>
        </w:rPr>
      </w:pPr>
      <w:r>
        <w:rPr>
          <w:rFonts w:asciiTheme="minorEastAsia" w:hAnsiTheme="minorEastAsia"/>
          <w:szCs w:val="21"/>
        </w:rPr>
        <w:t>第三十九条 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w:t>
      </w:r>
    </w:p>
    <w:p>
      <w:pPr>
        <w:spacing w:after="0"/>
        <w:ind w:firstLine="420"/>
        <w:rPr>
          <w:rFonts w:asciiTheme="minorEastAsia" w:hAnsiTheme="minorEastAsia"/>
          <w:szCs w:val="21"/>
        </w:rPr>
      </w:pPr>
      <w:r>
        <w:rPr>
          <w:rFonts w:asciiTheme="minorEastAsia" w:hAnsiTheme="minorEastAsia"/>
          <w:szCs w:val="21"/>
        </w:rPr>
        <w:t>报送的航道通航条件影响评价材料未通过审核，建设单位开工建设的，由有审核权的交通运输主管部门或者航道管理机构责令停止建设、恢复原状，处二十万元以上五十万元以下的罚款。</w:t>
      </w:r>
    </w:p>
    <w:p>
      <w:pPr>
        <w:spacing w:after="0"/>
        <w:ind w:firstLine="420"/>
        <w:rPr>
          <w:rFonts w:asciiTheme="minorEastAsia" w:hAnsiTheme="minorEastAsia"/>
          <w:szCs w:val="21"/>
        </w:rPr>
      </w:pPr>
      <w:r>
        <w:rPr>
          <w:rFonts w:asciiTheme="minorEastAsia" w:hAnsiTheme="minorEastAsia"/>
          <w:szCs w:val="21"/>
        </w:rPr>
        <w:t>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织拆除，所需费用由建设单位承担。</w:t>
      </w:r>
    </w:p>
    <w:p>
      <w:pPr>
        <w:spacing w:after="0"/>
        <w:ind w:firstLine="0" w:firstLineChars="0"/>
        <w:rPr>
          <w:rFonts w:asciiTheme="minorEastAsia" w:hAnsiTheme="minorEastAsia"/>
          <w:szCs w:val="21"/>
        </w:rPr>
      </w:pPr>
      <w:r>
        <w:rPr>
          <w:rFonts w:hint="eastAsia" w:asciiTheme="minorEastAsia" w:hAnsiTheme="minorEastAsia"/>
          <w:b/>
          <w:bCs/>
          <w:szCs w:val="21"/>
        </w:rPr>
        <w:t>五、实施主体</w:t>
      </w:r>
    </w:p>
    <w:p>
      <w:pPr>
        <w:spacing w:after="0"/>
        <w:ind w:firstLine="420"/>
        <w:rPr>
          <w:rFonts w:asciiTheme="minorEastAsia" w:hAnsiTheme="minorEastAsia"/>
          <w:szCs w:val="21"/>
        </w:rPr>
      </w:pPr>
      <w:r>
        <w:rPr>
          <w:rFonts w:hint="eastAsia" w:asciiTheme="minorEastAsia" w:hAnsiTheme="minorEastAsia"/>
          <w:szCs w:val="21"/>
        </w:rPr>
        <w:t>三峡海事局、基层海事处</w:t>
      </w:r>
    </w:p>
    <w:p>
      <w:pPr>
        <w:spacing w:after="0"/>
        <w:ind w:firstLine="0" w:firstLineChars="0"/>
        <w:rPr>
          <w:rFonts w:asciiTheme="minorEastAsia" w:hAnsiTheme="minorEastAsia"/>
          <w:b/>
          <w:bCs/>
          <w:szCs w:val="21"/>
        </w:rPr>
      </w:pPr>
      <w:r>
        <w:rPr>
          <w:rFonts w:hint="eastAsia" w:asciiTheme="minorEastAsia" w:hAnsiTheme="minorEastAsia"/>
          <w:b/>
          <w:bCs/>
          <w:szCs w:val="21"/>
        </w:rPr>
        <w:t>六、追责情形</w:t>
      </w:r>
    </w:p>
    <w:p>
      <w:pPr>
        <w:spacing w:after="0"/>
        <w:ind w:firstLine="420"/>
        <w:rPr>
          <w:rFonts w:asciiTheme="minorEastAsia" w:hAnsiTheme="minorEastAsia"/>
          <w:szCs w:val="21"/>
        </w:rPr>
      </w:pPr>
      <w:r>
        <w:rPr>
          <w:rFonts w:hint="eastAsia" w:asciiTheme="minorEastAsia" w:hAnsiTheme="minorEastAsia"/>
          <w:szCs w:val="21"/>
        </w:rPr>
        <w:t>因不履行或不正确履行行政职责，有下列情形的，行政机关及相关工作人员应承担相应责任：</w:t>
      </w:r>
    </w:p>
    <w:p>
      <w:pPr>
        <w:spacing w:after="0"/>
        <w:ind w:firstLine="420"/>
        <w:rPr>
          <w:rFonts w:asciiTheme="minorEastAsia" w:hAnsiTheme="minorEastAsia"/>
          <w:szCs w:val="21"/>
        </w:rPr>
      </w:pPr>
      <w:r>
        <w:rPr>
          <w:rFonts w:hint="eastAsia" w:asciiTheme="minorEastAsia" w:hAnsiTheme="minorEastAsia"/>
          <w:szCs w:val="21"/>
        </w:rPr>
        <w:t>1.没有法律、法规依据的；</w:t>
      </w:r>
    </w:p>
    <w:p>
      <w:pPr>
        <w:spacing w:after="0"/>
        <w:ind w:firstLine="420"/>
        <w:rPr>
          <w:rFonts w:asciiTheme="minorEastAsia" w:hAnsiTheme="minorEastAsia"/>
          <w:szCs w:val="21"/>
        </w:rPr>
      </w:pPr>
      <w:r>
        <w:rPr>
          <w:rFonts w:hint="eastAsia" w:asciiTheme="minorEastAsia" w:hAnsiTheme="minorEastAsia"/>
          <w:szCs w:val="21"/>
        </w:rPr>
        <w:t>2.改变行政强制对象、条件、方式的；</w:t>
      </w:r>
    </w:p>
    <w:p>
      <w:pPr>
        <w:spacing w:after="0"/>
        <w:ind w:firstLine="420"/>
        <w:rPr>
          <w:rFonts w:asciiTheme="minorEastAsia" w:hAnsiTheme="minorEastAsia"/>
          <w:szCs w:val="21"/>
        </w:rPr>
      </w:pPr>
      <w:r>
        <w:rPr>
          <w:rFonts w:hint="eastAsia" w:asciiTheme="minorEastAsia" w:hAnsiTheme="minorEastAsia"/>
          <w:szCs w:val="21"/>
        </w:rPr>
        <w:t>3.违反法定程序实施行政强制的；</w:t>
      </w:r>
    </w:p>
    <w:p>
      <w:pPr>
        <w:spacing w:after="0"/>
        <w:ind w:firstLine="420"/>
        <w:rPr>
          <w:rFonts w:asciiTheme="minorEastAsia" w:hAnsiTheme="minorEastAsia"/>
          <w:szCs w:val="21"/>
        </w:rPr>
      </w:pPr>
      <w:r>
        <w:rPr>
          <w:rFonts w:hint="eastAsia" w:asciiTheme="minorEastAsia" w:hAnsiTheme="minorEastAsia"/>
          <w:szCs w:val="21"/>
        </w:rPr>
        <w:t>4.扩大查封、扣押、冻结范围的；</w:t>
      </w:r>
    </w:p>
    <w:p>
      <w:pPr>
        <w:spacing w:after="0"/>
        <w:ind w:firstLine="420"/>
        <w:rPr>
          <w:rFonts w:asciiTheme="minorEastAsia" w:hAnsiTheme="minorEastAsia"/>
          <w:szCs w:val="21"/>
        </w:rPr>
      </w:pPr>
      <w:r>
        <w:rPr>
          <w:rFonts w:hint="eastAsia" w:asciiTheme="minorEastAsia" w:hAnsiTheme="minorEastAsia"/>
          <w:szCs w:val="21"/>
        </w:rPr>
        <w:t>5.使用或者损毁查封、扣押场所、设施或者财物的；</w:t>
      </w:r>
    </w:p>
    <w:p>
      <w:pPr>
        <w:spacing w:after="0"/>
        <w:ind w:firstLine="420"/>
        <w:rPr>
          <w:rFonts w:asciiTheme="minorEastAsia" w:hAnsiTheme="minorEastAsia"/>
          <w:szCs w:val="21"/>
        </w:rPr>
      </w:pPr>
      <w:r>
        <w:rPr>
          <w:rFonts w:hint="eastAsia" w:asciiTheme="minorEastAsia" w:hAnsiTheme="minorEastAsia"/>
          <w:szCs w:val="21"/>
        </w:rPr>
        <w:t>6.在查封、扣押法定期间不作出处理决定或者未依法及时解除查封、扣押的；</w:t>
      </w:r>
    </w:p>
    <w:p>
      <w:pPr>
        <w:spacing w:after="0"/>
        <w:ind w:firstLine="420"/>
        <w:rPr>
          <w:rFonts w:asciiTheme="minorEastAsia" w:hAnsiTheme="minorEastAsia"/>
          <w:szCs w:val="21"/>
        </w:rPr>
      </w:pPr>
      <w:r>
        <w:rPr>
          <w:rFonts w:hint="eastAsia" w:asciiTheme="minorEastAsia" w:hAnsiTheme="minorEastAsia"/>
          <w:szCs w:val="21"/>
        </w:rPr>
        <w:t>7.将查封、扣押的财物以及拍卖和依法处理所得的款项，截留、私分或者变相私分的；</w:t>
      </w:r>
    </w:p>
    <w:p>
      <w:pPr>
        <w:spacing w:after="0"/>
        <w:ind w:firstLine="420"/>
        <w:rPr>
          <w:rFonts w:asciiTheme="minorEastAsia" w:hAnsiTheme="minorEastAsia"/>
          <w:szCs w:val="21"/>
        </w:rPr>
      </w:pPr>
      <w:r>
        <w:rPr>
          <w:rFonts w:hint="eastAsia" w:asciiTheme="minorEastAsia" w:hAnsiTheme="minorEastAsia"/>
          <w:szCs w:val="21"/>
        </w:rPr>
        <w:t>8.利用职务上的便利，将查封、扣押的场所、设施或者财物据为己有的；</w:t>
      </w:r>
    </w:p>
    <w:p>
      <w:pPr>
        <w:spacing w:after="0"/>
        <w:ind w:firstLine="420"/>
        <w:rPr>
          <w:rFonts w:asciiTheme="minorEastAsia" w:hAnsiTheme="minorEastAsia"/>
          <w:szCs w:val="21"/>
        </w:rPr>
      </w:pPr>
      <w:r>
        <w:rPr>
          <w:rFonts w:hint="eastAsia" w:asciiTheme="minorEastAsia" w:hAnsiTheme="minorEastAsia"/>
          <w:szCs w:val="21"/>
        </w:rPr>
        <w:t>9.利用行政强制权为单位或者个人谋取利益的；</w:t>
      </w:r>
    </w:p>
    <w:p>
      <w:pPr>
        <w:spacing w:after="0"/>
        <w:ind w:firstLine="420"/>
        <w:rPr>
          <w:rFonts w:asciiTheme="minorEastAsia" w:hAnsiTheme="minorEastAsia"/>
          <w:szCs w:val="21"/>
          <w:lang w:val="zh-CN"/>
        </w:rPr>
      </w:pPr>
      <w:r>
        <w:rPr>
          <w:rFonts w:hint="eastAsia" w:asciiTheme="minorEastAsia" w:hAnsiTheme="minorEastAsia"/>
          <w:szCs w:val="21"/>
        </w:rPr>
        <w:t>10.有其他违法实施行政强制情形的。</w:t>
      </w:r>
    </w:p>
    <w:p>
      <w:pPr>
        <w:shd w:val="clear" w:color="auto" w:fill="FFFFFF"/>
        <w:spacing w:after="0"/>
        <w:ind w:firstLine="420"/>
        <w:rPr>
          <w:rFonts w:asciiTheme="minorEastAsia" w:hAnsiTheme="minorEastAsia"/>
          <w:color w:val="333333"/>
          <w:szCs w:val="21"/>
        </w:rPr>
      </w:pPr>
    </w:p>
    <w:p>
      <w:pPr>
        <w:adjustRightInd/>
        <w:snapToGrid/>
        <w:spacing w:line="220" w:lineRule="atLeast"/>
        <w:ind w:firstLine="420"/>
        <w:rPr>
          <w:rFonts w:asciiTheme="minorEastAsia" w:hAnsiTheme="minorEastAsia"/>
          <w:color w:val="333333"/>
          <w:szCs w:val="21"/>
        </w:rPr>
      </w:pPr>
      <w:r>
        <w:rPr>
          <w:rFonts w:asciiTheme="minorEastAsia" w:hAnsiTheme="minorEastAsia"/>
          <w:color w:val="333333"/>
          <w:szCs w:val="21"/>
        </w:rPr>
        <w:br w:type="page"/>
      </w:r>
    </w:p>
    <w:p>
      <w:pPr>
        <w:pStyle w:val="4"/>
      </w:pPr>
      <w:bookmarkStart w:id="667" w:name="_Toc517880291"/>
      <w:bookmarkStart w:id="668" w:name="_Toc514830737"/>
      <w:bookmarkStart w:id="669" w:name="_Toc12777"/>
      <w:bookmarkStart w:id="670" w:name="_Toc2476"/>
      <w:bookmarkStart w:id="671" w:name="_Toc15651"/>
      <w:bookmarkStart w:id="672" w:name="_Toc514830532"/>
      <w:bookmarkStart w:id="673" w:name="_Toc512263127"/>
      <w:bookmarkStart w:id="674" w:name="_Toc28264"/>
      <w:r>
        <w:rPr>
          <w:rFonts w:hint="eastAsia"/>
        </w:rPr>
        <w:t>对影响航道通航条件的临时设施及残留物依法组织清除</w:t>
      </w:r>
      <w:bookmarkEnd w:id="667"/>
      <w:bookmarkEnd w:id="668"/>
      <w:bookmarkEnd w:id="669"/>
      <w:bookmarkEnd w:id="670"/>
      <w:bookmarkEnd w:id="671"/>
      <w:bookmarkEnd w:id="672"/>
      <w:bookmarkEnd w:id="673"/>
      <w:bookmarkEnd w:id="674"/>
    </w:p>
    <w:p>
      <w:pPr>
        <w:spacing w:after="0"/>
        <w:ind w:firstLine="0" w:firstLineChars="0"/>
        <w:rPr>
          <w:rFonts w:asciiTheme="minorEastAsia" w:hAnsiTheme="minorEastAsia"/>
          <w:b/>
          <w:bCs/>
          <w:szCs w:val="21"/>
        </w:rPr>
      </w:pPr>
      <w:r>
        <w:rPr>
          <w:rFonts w:hint="eastAsia" w:asciiTheme="minorEastAsia" w:hAnsiTheme="minorEastAsia"/>
          <w:b/>
          <w:bCs/>
          <w:szCs w:val="21"/>
        </w:rPr>
        <w:t>一、权责事项类别</w:t>
      </w:r>
    </w:p>
    <w:p>
      <w:pPr>
        <w:spacing w:after="0"/>
        <w:ind w:firstLine="420"/>
        <w:rPr>
          <w:rFonts w:asciiTheme="minorEastAsia" w:hAnsiTheme="minorEastAsia"/>
          <w:szCs w:val="21"/>
        </w:rPr>
      </w:pPr>
      <w:r>
        <w:rPr>
          <w:rFonts w:hint="eastAsia" w:asciiTheme="minorEastAsia" w:hAnsiTheme="minorEastAsia"/>
          <w:szCs w:val="21"/>
        </w:rPr>
        <w:t>行政强制执行</w:t>
      </w:r>
    </w:p>
    <w:p>
      <w:pPr>
        <w:spacing w:after="0"/>
        <w:ind w:firstLine="0" w:firstLineChars="0"/>
        <w:rPr>
          <w:rFonts w:asciiTheme="minorEastAsia" w:hAnsiTheme="minorEastAsia"/>
          <w:b/>
          <w:bCs/>
          <w:szCs w:val="21"/>
        </w:rPr>
      </w:pPr>
      <w:r>
        <w:rPr>
          <w:rFonts w:hint="eastAsia" w:asciiTheme="minorEastAsia" w:hAnsiTheme="minorEastAsia"/>
          <w:b/>
          <w:bCs/>
          <w:szCs w:val="21"/>
        </w:rPr>
        <w:t>二、权责事项编码</w:t>
      </w:r>
    </w:p>
    <w:p>
      <w:pPr>
        <w:spacing w:after="0"/>
        <w:ind w:firstLine="420"/>
        <w:rPr>
          <w:rFonts w:asciiTheme="minorEastAsia" w:hAnsiTheme="minorEastAsia"/>
          <w:szCs w:val="21"/>
        </w:rPr>
      </w:pPr>
      <w:r>
        <w:rPr>
          <w:rFonts w:hint="eastAsia" w:asciiTheme="minorEastAsia" w:hAnsiTheme="minorEastAsia"/>
          <w:szCs w:val="21"/>
        </w:rPr>
        <w:t>MSAQZ009</w:t>
      </w:r>
    </w:p>
    <w:p>
      <w:pPr>
        <w:spacing w:after="0"/>
        <w:ind w:firstLine="0" w:firstLineChars="0"/>
        <w:rPr>
          <w:rFonts w:asciiTheme="minorEastAsia" w:hAnsiTheme="minorEastAsia"/>
          <w:b/>
          <w:bCs/>
          <w:szCs w:val="21"/>
        </w:rPr>
      </w:pPr>
      <w:r>
        <w:rPr>
          <w:rFonts w:hint="eastAsia" w:asciiTheme="minorEastAsia" w:hAnsiTheme="minorEastAsia"/>
          <w:b/>
          <w:bCs/>
          <w:szCs w:val="21"/>
        </w:rPr>
        <w:t>三、强制内容</w:t>
      </w:r>
    </w:p>
    <w:p>
      <w:pPr>
        <w:shd w:val="clear" w:color="auto" w:fill="FFFFFF"/>
        <w:spacing w:after="0"/>
        <w:ind w:firstLine="420"/>
        <w:rPr>
          <w:rFonts w:cs="宋体" w:asciiTheme="minorEastAsia" w:hAnsiTheme="minorEastAsia"/>
          <w:szCs w:val="21"/>
        </w:rPr>
      </w:pPr>
      <w:r>
        <w:rPr>
          <w:rFonts w:hint="eastAsia" w:asciiTheme="minorEastAsia" w:hAnsiTheme="minorEastAsia"/>
          <w:szCs w:val="21"/>
        </w:rPr>
        <w:t>对影响航道通航条件的临时设施及残留物依法组织清除</w:t>
      </w:r>
    </w:p>
    <w:p>
      <w:pPr>
        <w:spacing w:after="0"/>
        <w:ind w:firstLine="0" w:firstLineChars="0"/>
        <w:rPr>
          <w:rFonts w:asciiTheme="minorEastAsia" w:hAnsiTheme="minorEastAsia"/>
          <w:b/>
          <w:bCs/>
          <w:szCs w:val="21"/>
        </w:rPr>
      </w:pPr>
      <w:r>
        <w:rPr>
          <w:rFonts w:hint="eastAsia" w:asciiTheme="minorEastAsia" w:hAnsiTheme="minorEastAsia"/>
          <w:b/>
          <w:bCs/>
          <w:szCs w:val="21"/>
        </w:rPr>
        <w:t>四、法律依据</w:t>
      </w:r>
    </w:p>
    <w:p>
      <w:pPr>
        <w:shd w:val="clear" w:color="auto" w:fill="FFFFFF"/>
        <w:spacing w:after="0"/>
        <w:ind w:left="420" w:firstLine="422"/>
        <w:rPr>
          <w:rFonts w:asciiTheme="minorEastAsia" w:hAnsiTheme="minorEastAsia"/>
          <w:b/>
          <w:szCs w:val="21"/>
        </w:rPr>
      </w:pPr>
      <w:r>
        <w:rPr>
          <w:rFonts w:asciiTheme="minorEastAsia" w:hAnsiTheme="minorEastAsia"/>
          <w:b/>
          <w:szCs w:val="21"/>
        </w:rPr>
        <w:t>1.《中华人民共和国行政强制法》</w:t>
      </w:r>
    </w:p>
    <w:p>
      <w:pPr>
        <w:spacing w:after="0"/>
        <w:ind w:firstLine="420"/>
        <w:rPr>
          <w:rFonts w:asciiTheme="minorEastAsia" w:hAnsiTheme="minorEastAsia"/>
          <w:bCs/>
          <w:szCs w:val="21"/>
        </w:rPr>
      </w:pPr>
      <w:r>
        <w:rPr>
          <w:rFonts w:hint="eastAsia" w:asciiTheme="minorEastAsia" w:hAnsiTheme="minorEastAsia"/>
          <w:bCs/>
          <w:szCs w:val="21"/>
        </w:rPr>
        <w:t>第十二条 行政强制执行的方式：</w:t>
      </w:r>
    </w:p>
    <w:p>
      <w:pPr>
        <w:spacing w:after="0"/>
        <w:ind w:firstLine="420"/>
        <w:rPr>
          <w:rFonts w:asciiTheme="minorEastAsia" w:hAnsiTheme="minorEastAsia"/>
          <w:bCs/>
          <w:szCs w:val="21"/>
        </w:rPr>
      </w:pPr>
      <w:r>
        <w:rPr>
          <w:rFonts w:hint="eastAsia" w:asciiTheme="minorEastAsia" w:hAnsiTheme="minorEastAsia"/>
          <w:bCs/>
          <w:szCs w:val="21"/>
        </w:rPr>
        <w:t>（一）加处罚款或者滞纳金；</w:t>
      </w:r>
    </w:p>
    <w:p>
      <w:pPr>
        <w:spacing w:after="0"/>
        <w:ind w:firstLine="420"/>
        <w:rPr>
          <w:rFonts w:asciiTheme="minorEastAsia" w:hAnsiTheme="minorEastAsia"/>
          <w:bCs/>
          <w:szCs w:val="21"/>
        </w:rPr>
      </w:pPr>
      <w:r>
        <w:rPr>
          <w:rFonts w:hint="eastAsia" w:asciiTheme="minorEastAsia" w:hAnsiTheme="minorEastAsia"/>
          <w:bCs/>
          <w:szCs w:val="21"/>
        </w:rPr>
        <w:t>（二）划拨存款、汇款；</w:t>
      </w:r>
    </w:p>
    <w:p>
      <w:pPr>
        <w:spacing w:after="0"/>
        <w:ind w:firstLine="420"/>
        <w:rPr>
          <w:rFonts w:asciiTheme="minorEastAsia" w:hAnsiTheme="minorEastAsia"/>
          <w:bCs/>
          <w:szCs w:val="21"/>
        </w:rPr>
      </w:pPr>
      <w:r>
        <w:rPr>
          <w:rFonts w:hint="eastAsia" w:asciiTheme="minorEastAsia" w:hAnsiTheme="minorEastAsia"/>
          <w:bCs/>
          <w:szCs w:val="21"/>
        </w:rPr>
        <w:t>（三）拍卖或者依法处理查封、扣押的场所、设施或者财物；</w:t>
      </w:r>
    </w:p>
    <w:p>
      <w:pPr>
        <w:spacing w:after="0"/>
        <w:ind w:firstLine="420"/>
        <w:rPr>
          <w:rFonts w:asciiTheme="minorEastAsia" w:hAnsiTheme="minorEastAsia"/>
          <w:bCs/>
          <w:szCs w:val="21"/>
        </w:rPr>
      </w:pPr>
      <w:r>
        <w:rPr>
          <w:rFonts w:hint="eastAsia" w:asciiTheme="minorEastAsia" w:hAnsiTheme="minorEastAsia"/>
          <w:bCs/>
          <w:szCs w:val="21"/>
        </w:rPr>
        <w:t>（四）排除妨碍、恢复原状；</w:t>
      </w:r>
    </w:p>
    <w:p>
      <w:pPr>
        <w:spacing w:after="0"/>
        <w:ind w:firstLine="420"/>
        <w:rPr>
          <w:rFonts w:asciiTheme="minorEastAsia" w:hAnsiTheme="minorEastAsia"/>
          <w:bCs/>
          <w:szCs w:val="21"/>
        </w:rPr>
      </w:pPr>
      <w:r>
        <w:rPr>
          <w:rFonts w:hint="eastAsia" w:asciiTheme="minorEastAsia" w:hAnsiTheme="minorEastAsia"/>
          <w:bCs/>
          <w:szCs w:val="21"/>
        </w:rPr>
        <w:t>（五）代履行；</w:t>
      </w:r>
    </w:p>
    <w:p>
      <w:pPr>
        <w:spacing w:after="0"/>
        <w:ind w:firstLine="420"/>
        <w:rPr>
          <w:rFonts w:asciiTheme="minorEastAsia" w:hAnsiTheme="minorEastAsia"/>
          <w:bCs/>
          <w:szCs w:val="21"/>
        </w:rPr>
      </w:pPr>
      <w:r>
        <w:rPr>
          <w:rFonts w:hint="eastAsia" w:asciiTheme="minorEastAsia" w:hAnsiTheme="minorEastAsia"/>
          <w:bCs/>
          <w:szCs w:val="21"/>
        </w:rPr>
        <w:t>（六）其他强制执行方式。</w:t>
      </w:r>
    </w:p>
    <w:p>
      <w:pPr>
        <w:shd w:val="clear" w:color="auto" w:fill="FFFFFF"/>
        <w:spacing w:after="0"/>
        <w:ind w:left="420" w:firstLine="422"/>
        <w:rPr>
          <w:rFonts w:asciiTheme="minorEastAsia" w:hAnsiTheme="minorEastAsia"/>
          <w:b/>
          <w:szCs w:val="21"/>
        </w:rPr>
      </w:pPr>
      <w:bookmarkStart w:id="675" w:name="_Toc30807"/>
      <w:bookmarkStart w:id="676" w:name="_Toc8721"/>
      <w:bookmarkStart w:id="677" w:name="_Toc22545"/>
      <w:bookmarkStart w:id="678" w:name="_Toc25502"/>
      <w:r>
        <w:rPr>
          <w:rFonts w:asciiTheme="minorEastAsia" w:hAnsiTheme="minorEastAsia"/>
          <w:b/>
          <w:szCs w:val="21"/>
        </w:rPr>
        <w:t>2.《中华人民共和国航道法》</w:t>
      </w:r>
      <w:bookmarkEnd w:id="675"/>
      <w:bookmarkEnd w:id="676"/>
      <w:bookmarkEnd w:id="677"/>
      <w:bookmarkEnd w:id="678"/>
    </w:p>
    <w:p>
      <w:pPr>
        <w:spacing w:after="0"/>
        <w:ind w:firstLine="420"/>
        <w:rPr>
          <w:rFonts w:cs="Arial" w:asciiTheme="minorEastAsia" w:hAnsiTheme="minorEastAsia"/>
          <w:color w:val="333333"/>
          <w:szCs w:val="21"/>
          <w:shd w:val="clear" w:color="auto" w:fill="FFFFFF"/>
        </w:rPr>
      </w:pPr>
      <w:r>
        <w:rPr>
          <w:rFonts w:hint="eastAsia" w:cs="Arial" w:asciiTheme="minorEastAsia" w:hAnsiTheme="minorEastAsia"/>
          <w:color w:val="333333"/>
          <w:szCs w:val="21"/>
          <w:shd w:val="clear" w:color="auto" w:fill="FFFFFF"/>
        </w:rPr>
        <w:t>第四十条 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p>
      <w:pPr>
        <w:spacing w:after="0"/>
        <w:ind w:left="420" w:firstLine="422"/>
        <w:rPr>
          <w:rFonts w:asciiTheme="minorEastAsia" w:hAnsiTheme="minorEastAsia"/>
          <w:b/>
          <w:szCs w:val="21"/>
        </w:rPr>
      </w:pPr>
      <w:r>
        <w:rPr>
          <w:rFonts w:asciiTheme="minorEastAsia" w:hAnsiTheme="minorEastAsia"/>
          <w:b/>
          <w:szCs w:val="21"/>
        </w:rPr>
        <w:t>3.</w:t>
      </w:r>
      <w:r>
        <w:rPr>
          <w:rFonts w:hint="eastAsia" w:asciiTheme="minorEastAsia" w:hAnsiTheme="minorEastAsia"/>
          <w:b/>
          <w:szCs w:val="21"/>
        </w:rPr>
        <w:t>《交通运输部关于深化长江航运行政管理体制改革的意见》</w:t>
      </w:r>
      <w:r>
        <w:rPr>
          <w:rFonts w:hint="eastAsia" w:asciiTheme="minorEastAsia" w:hAnsiTheme="minorEastAsia"/>
          <w:szCs w:val="21"/>
        </w:rPr>
        <w:t>（交人教发</w:t>
      </w:r>
      <w:r>
        <w:rPr>
          <w:rFonts w:asciiTheme="minorEastAsia" w:hAnsiTheme="minorEastAsia"/>
          <w:szCs w:val="21"/>
        </w:rPr>
        <w:t>[2016]70</w:t>
      </w:r>
      <w:r>
        <w:rPr>
          <w:rFonts w:hint="eastAsia" w:asciiTheme="minorEastAsia" w:hAnsiTheme="minorEastAsia"/>
          <w:szCs w:val="21"/>
        </w:rPr>
        <w:t>号）</w:t>
      </w:r>
      <w:r>
        <w:rPr>
          <w:rFonts w:hint="eastAsia" w:asciiTheme="minorEastAsia" w:hAnsiTheme="minorEastAsia"/>
          <w:b/>
          <w:szCs w:val="21"/>
        </w:rPr>
        <w:t xml:space="preserve"> </w:t>
      </w:r>
    </w:p>
    <w:p>
      <w:pPr>
        <w:spacing w:after="0"/>
        <w:ind w:firstLine="0" w:firstLineChars="0"/>
        <w:rPr>
          <w:rFonts w:asciiTheme="minorEastAsia" w:hAnsiTheme="minorEastAsia"/>
          <w:szCs w:val="21"/>
        </w:rPr>
      </w:pPr>
      <w:r>
        <w:rPr>
          <w:rFonts w:hint="eastAsia" w:asciiTheme="minorEastAsia" w:hAnsiTheme="minorEastAsia"/>
          <w:b/>
          <w:bCs/>
          <w:szCs w:val="21"/>
        </w:rPr>
        <w:t>五、实施主体</w:t>
      </w:r>
    </w:p>
    <w:p>
      <w:pPr>
        <w:spacing w:after="0"/>
        <w:ind w:firstLine="420"/>
        <w:rPr>
          <w:rFonts w:asciiTheme="minorEastAsia" w:hAnsiTheme="minorEastAsia"/>
          <w:szCs w:val="21"/>
        </w:rPr>
      </w:pPr>
      <w:r>
        <w:rPr>
          <w:rFonts w:hint="eastAsia" w:asciiTheme="minorEastAsia" w:hAnsiTheme="minorEastAsia"/>
          <w:szCs w:val="21"/>
        </w:rPr>
        <w:t>三峡海事局、基层海事处</w:t>
      </w:r>
    </w:p>
    <w:p>
      <w:pPr>
        <w:spacing w:after="0"/>
        <w:ind w:firstLine="0" w:firstLineChars="0"/>
        <w:rPr>
          <w:rFonts w:asciiTheme="minorEastAsia" w:hAnsiTheme="minorEastAsia"/>
          <w:b/>
          <w:bCs/>
          <w:szCs w:val="21"/>
        </w:rPr>
      </w:pPr>
      <w:r>
        <w:rPr>
          <w:rFonts w:hint="eastAsia" w:asciiTheme="minorEastAsia" w:hAnsiTheme="minorEastAsia"/>
          <w:b/>
          <w:bCs/>
          <w:szCs w:val="21"/>
        </w:rPr>
        <w:t>六、追责情形</w:t>
      </w:r>
    </w:p>
    <w:p>
      <w:pPr>
        <w:spacing w:after="0"/>
        <w:ind w:firstLine="420"/>
        <w:rPr>
          <w:rFonts w:asciiTheme="minorEastAsia" w:hAnsiTheme="minorEastAsia"/>
          <w:szCs w:val="21"/>
        </w:rPr>
      </w:pPr>
      <w:r>
        <w:rPr>
          <w:rFonts w:hint="eastAsia" w:asciiTheme="minorEastAsia" w:hAnsiTheme="minorEastAsia"/>
          <w:szCs w:val="21"/>
        </w:rPr>
        <w:t>因不履行或不正确履行行政职责，有下列情形的，行政机关及相关工作人员应承担相应责任：</w:t>
      </w:r>
    </w:p>
    <w:p>
      <w:pPr>
        <w:spacing w:after="0"/>
        <w:ind w:firstLine="420"/>
        <w:rPr>
          <w:rFonts w:asciiTheme="minorEastAsia" w:hAnsiTheme="minorEastAsia"/>
          <w:szCs w:val="21"/>
        </w:rPr>
      </w:pPr>
      <w:r>
        <w:rPr>
          <w:rFonts w:hint="eastAsia" w:asciiTheme="minorEastAsia" w:hAnsiTheme="minorEastAsia"/>
          <w:szCs w:val="21"/>
        </w:rPr>
        <w:t>1.没有法律、法规依据的；</w:t>
      </w:r>
    </w:p>
    <w:p>
      <w:pPr>
        <w:spacing w:after="0"/>
        <w:ind w:firstLine="420"/>
        <w:rPr>
          <w:rFonts w:asciiTheme="minorEastAsia" w:hAnsiTheme="minorEastAsia"/>
          <w:szCs w:val="21"/>
        </w:rPr>
      </w:pPr>
      <w:r>
        <w:rPr>
          <w:rFonts w:hint="eastAsia" w:asciiTheme="minorEastAsia" w:hAnsiTheme="minorEastAsia"/>
          <w:szCs w:val="21"/>
        </w:rPr>
        <w:t>2.改变行政强制对象、条件、方式的；</w:t>
      </w:r>
    </w:p>
    <w:p>
      <w:pPr>
        <w:spacing w:after="0"/>
        <w:ind w:firstLine="420"/>
        <w:rPr>
          <w:rFonts w:asciiTheme="minorEastAsia" w:hAnsiTheme="minorEastAsia"/>
          <w:szCs w:val="21"/>
        </w:rPr>
      </w:pPr>
      <w:r>
        <w:rPr>
          <w:rFonts w:hint="eastAsia" w:asciiTheme="minorEastAsia" w:hAnsiTheme="minorEastAsia"/>
          <w:szCs w:val="21"/>
        </w:rPr>
        <w:t>3.违反法定程序实施行政强制的；</w:t>
      </w:r>
    </w:p>
    <w:p>
      <w:pPr>
        <w:spacing w:after="0"/>
        <w:ind w:firstLine="420"/>
        <w:rPr>
          <w:rFonts w:asciiTheme="minorEastAsia" w:hAnsiTheme="minorEastAsia"/>
          <w:szCs w:val="21"/>
        </w:rPr>
      </w:pPr>
      <w:r>
        <w:rPr>
          <w:rFonts w:hint="eastAsia" w:asciiTheme="minorEastAsia" w:hAnsiTheme="minorEastAsia"/>
          <w:szCs w:val="21"/>
        </w:rPr>
        <w:t>4.扩大查封、扣押、冻结范围的；</w:t>
      </w:r>
    </w:p>
    <w:p>
      <w:pPr>
        <w:spacing w:after="0"/>
        <w:ind w:firstLine="420"/>
        <w:rPr>
          <w:rFonts w:asciiTheme="minorEastAsia" w:hAnsiTheme="minorEastAsia"/>
          <w:szCs w:val="21"/>
        </w:rPr>
      </w:pPr>
      <w:r>
        <w:rPr>
          <w:rFonts w:hint="eastAsia" w:asciiTheme="minorEastAsia" w:hAnsiTheme="minorEastAsia"/>
          <w:szCs w:val="21"/>
        </w:rPr>
        <w:t>5.使用或者损毁查封、扣押场所、设施或者财物的；</w:t>
      </w:r>
    </w:p>
    <w:p>
      <w:pPr>
        <w:spacing w:after="0"/>
        <w:ind w:firstLine="420"/>
        <w:rPr>
          <w:rFonts w:asciiTheme="minorEastAsia" w:hAnsiTheme="minorEastAsia"/>
          <w:szCs w:val="21"/>
        </w:rPr>
      </w:pPr>
      <w:r>
        <w:rPr>
          <w:rFonts w:hint="eastAsia" w:asciiTheme="minorEastAsia" w:hAnsiTheme="minorEastAsia"/>
          <w:szCs w:val="21"/>
        </w:rPr>
        <w:t>6.在查封、扣押法定期间不作出处理决定或者未依法及时解除查封、扣押的；</w:t>
      </w:r>
    </w:p>
    <w:p>
      <w:pPr>
        <w:spacing w:after="0"/>
        <w:ind w:firstLine="420"/>
        <w:rPr>
          <w:rFonts w:asciiTheme="minorEastAsia" w:hAnsiTheme="minorEastAsia"/>
          <w:szCs w:val="21"/>
        </w:rPr>
      </w:pPr>
      <w:r>
        <w:rPr>
          <w:rFonts w:hint="eastAsia" w:asciiTheme="minorEastAsia" w:hAnsiTheme="minorEastAsia"/>
          <w:szCs w:val="21"/>
        </w:rPr>
        <w:t>7.将查封、扣押的财物以及拍卖和依法处理所得的款项，截留、私分或者变相私分的；</w:t>
      </w:r>
    </w:p>
    <w:p>
      <w:pPr>
        <w:spacing w:after="0"/>
        <w:ind w:firstLine="420"/>
        <w:rPr>
          <w:rFonts w:asciiTheme="minorEastAsia" w:hAnsiTheme="minorEastAsia"/>
          <w:szCs w:val="21"/>
        </w:rPr>
      </w:pPr>
      <w:r>
        <w:rPr>
          <w:rFonts w:hint="eastAsia" w:asciiTheme="minorEastAsia" w:hAnsiTheme="minorEastAsia"/>
          <w:szCs w:val="21"/>
        </w:rPr>
        <w:t>8.利用职务上的便利，将查封、扣押的场所、设施或者财物据为己有的；</w:t>
      </w:r>
    </w:p>
    <w:p>
      <w:pPr>
        <w:spacing w:after="0"/>
        <w:ind w:firstLine="420"/>
        <w:rPr>
          <w:rFonts w:asciiTheme="minorEastAsia" w:hAnsiTheme="minorEastAsia"/>
          <w:szCs w:val="21"/>
        </w:rPr>
      </w:pPr>
      <w:r>
        <w:rPr>
          <w:rFonts w:hint="eastAsia" w:asciiTheme="minorEastAsia" w:hAnsiTheme="minorEastAsia"/>
          <w:szCs w:val="21"/>
        </w:rPr>
        <w:t>9.利用行政强制权为单位或者个人谋取利益的；</w:t>
      </w:r>
    </w:p>
    <w:p>
      <w:pPr>
        <w:spacing w:after="0"/>
        <w:ind w:firstLine="420"/>
        <w:rPr>
          <w:rFonts w:asciiTheme="minorEastAsia" w:hAnsiTheme="minorEastAsia"/>
          <w:szCs w:val="21"/>
          <w:lang w:val="zh-CN"/>
        </w:rPr>
      </w:pPr>
      <w:r>
        <w:rPr>
          <w:rFonts w:hint="eastAsia" w:asciiTheme="minorEastAsia" w:hAnsiTheme="minorEastAsia"/>
          <w:szCs w:val="21"/>
        </w:rPr>
        <w:t>10.有其他违法实施行政强制情形的。</w:t>
      </w:r>
    </w:p>
    <w:p>
      <w:pPr>
        <w:spacing w:after="0"/>
        <w:ind w:firstLine="420"/>
        <w:rPr>
          <w:rFonts w:asciiTheme="minorEastAsia" w:hAnsiTheme="minorEastAsia"/>
          <w:szCs w:val="21"/>
        </w:rPr>
      </w:pPr>
    </w:p>
    <w:p>
      <w:pPr>
        <w:spacing w:after="0"/>
        <w:ind w:firstLine="422"/>
        <w:rPr>
          <w:rFonts w:cs="宋体" w:asciiTheme="minorEastAsia" w:hAnsiTheme="minorEastAsia"/>
          <w:b/>
          <w:bCs/>
          <w:szCs w:val="21"/>
        </w:rPr>
      </w:pPr>
    </w:p>
    <w:p>
      <w:pPr>
        <w:spacing w:after="0"/>
        <w:ind w:firstLine="420"/>
        <w:rPr>
          <w:rFonts w:cs="宋体" w:asciiTheme="minorEastAsia" w:hAnsiTheme="minorEastAsia"/>
          <w:b/>
          <w:szCs w:val="21"/>
        </w:rPr>
      </w:pPr>
      <w:bookmarkStart w:id="679" w:name="_Toc32003"/>
      <w:bookmarkStart w:id="680" w:name="_Toc25474"/>
      <w:bookmarkStart w:id="681" w:name="_Toc9894"/>
      <w:bookmarkStart w:id="682" w:name="_Toc2781"/>
      <w:r>
        <w:rPr>
          <w:rFonts w:cs="宋体" w:asciiTheme="minorEastAsia" w:hAnsiTheme="minorEastAsia"/>
          <w:szCs w:val="21"/>
        </w:rPr>
        <w:br w:type="page"/>
      </w:r>
    </w:p>
    <w:p>
      <w:pPr>
        <w:pStyle w:val="4"/>
      </w:pPr>
      <w:bookmarkStart w:id="683" w:name="_Toc514830533"/>
      <w:bookmarkStart w:id="684" w:name="_Toc514830738"/>
      <w:bookmarkStart w:id="685" w:name="_Toc512263128"/>
      <w:bookmarkStart w:id="686" w:name="_Toc517880292"/>
      <w:r>
        <w:rPr>
          <w:rFonts w:hint="eastAsia"/>
        </w:rPr>
        <w:t>扣押非法采砂损害航道通航条件的船舶</w:t>
      </w:r>
      <w:bookmarkEnd w:id="679"/>
      <w:bookmarkEnd w:id="680"/>
      <w:bookmarkEnd w:id="681"/>
      <w:bookmarkEnd w:id="682"/>
      <w:bookmarkEnd w:id="683"/>
      <w:bookmarkEnd w:id="684"/>
      <w:bookmarkEnd w:id="685"/>
      <w:bookmarkEnd w:id="686"/>
    </w:p>
    <w:p>
      <w:pPr>
        <w:spacing w:after="0"/>
        <w:ind w:firstLine="0" w:firstLineChars="0"/>
        <w:rPr>
          <w:rFonts w:asciiTheme="minorEastAsia" w:hAnsiTheme="minorEastAsia"/>
          <w:b/>
          <w:bCs/>
          <w:szCs w:val="21"/>
        </w:rPr>
      </w:pPr>
      <w:bookmarkStart w:id="687" w:name="_Toc7790"/>
      <w:bookmarkStart w:id="688" w:name="_Toc9752"/>
      <w:bookmarkStart w:id="689" w:name="_Toc13278"/>
      <w:bookmarkStart w:id="690" w:name="_Toc918"/>
      <w:r>
        <w:rPr>
          <w:rFonts w:hint="eastAsia" w:asciiTheme="minorEastAsia" w:hAnsiTheme="minorEastAsia"/>
          <w:b/>
          <w:bCs/>
          <w:szCs w:val="21"/>
        </w:rPr>
        <w:t>一、权责事项类别</w:t>
      </w:r>
      <w:bookmarkEnd w:id="687"/>
      <w:bookmarkEnd w:id="688"/>
      <w:bookmarkEnd w:id="689"/>
      <w:bookmarkEnd w:id="690"/>
    </w:p>
    <w:p>
      <w:pPr>
        <w:spacing w:after="0"/>
        <w:ind w:firstLine="420"/>
        <w:rPr>
          <w:rFonts w:asciiTheme="minorEastAsia" w:hAnsiTheme="minorEastAsia"/>
          <w:szCs w:val="21"/>
        </w:rPr>
      </w:pPr>
      <w:r>
        <w:rPr>
          <w:rFonts w:hint="eastAsia" w:asciiTheme="minorEastAsia" w:hAnsiTheme="minorEastAsia"/>
          <w:szCs w:val="21"/>
        </w:rPr>
        <w:t>行政强制措施</w:t>
      </w:r>
    </w:p>
    <w:p>
      <w:pPr>
        <w:spacing w:after="0"/>
        <w:ind w:firstLine="0" w:firstLineChars="0"/>
        <w:rPr>
          <w:rFonts w:asciiTheme="minorEastAsia" w:hAnsiTheme="minorEastAsia"/>
          <w:b/>
          <w:bCs/>
          <w:szCs w:val="21"/>
        </w:rPr>
      </w:pPr>
      <w:r>
        <w:rPr>
          <w:rFonts w:hint="eastAsia" w:asciiTheme="minorEastAsia" w:hAnsiTheme="minorEastAsia"/>
          <w:b/>
          <w:bCs/>
          <w:szCs w:val="21"/>
        </w:rPr>
        <w:t>二、权责事项编码</w:t>
      </w:r>
    </w:p>
    <w:p>
      <w:pPr>
        <w:spacing w:after="0"/>
        <w:ind w:firstLine="420"/>
        <w:rPr>
          <w:rFonts w:asciiTheme="minorEastAsia" w:hAnsiTheme="minorEastAsia"/>
          <w:szCs w:val="21"/>
        </w:rPr>
      </w:pPr>
      <w:r>
        <w:rPr>
          <w:rFonts w:hint="eastAsia" w:asciiTheme="minorEastAsia" w:hAnsiTheme="minorEastAsia"/>
          <w:szCs w:val="21"/>
        </w:rPr>
        <w:t>MSAQZ010</w:t>
      </w:r>
    </w:p>
    <w:p>
      <w:pPr>
        <w:spacing w:after="0"/>
        <w:ind w:firstLine="0" w:firstLineChars="0"/>
        <w:rPr>
          <w:rFonts w:asciiTheme="minorEastAsia" w:hAnsiTheme="minorEastAsia"/>
          <w:b/>
          <w:bCs/>
          <w:szCs w:val="21"/>
        </w:rPr>
      </w:pPr>
      <w:r>
        <w:rPr>
          <w:rFonts w:hint="eastAsia" w:asciiTheme="minorEastAsia" w:hAnsiTheme="minorEastAsia"/>
          <w:b/>
          <w:bCs/>
          <w:szCs w:val="21"/>
        </w:rPr>
        <w:t>三、强制内容</w:t>
      </w:r>
    </w:p>
    <w:p>
      <w:pPr>
        <w:shd w:val="clear" w:color="auto" w:fill="FFFFFF"/>
        <w:spacing w:after="0"/>
        <w:ind w:firstLine="420"/>
        <w:rPr>
          <w:rFonts w:cs="宋体" w:asciiTheme="minorEastAsia" w:hAnsiTheme="minorEastAsia"/>
          <w:szCs w:val="21"/>
        </w:rPr>
      </w:pPr>
      <w:r>
        <w:rPr>
          <w:rFonts w:hint="eastAsia" w:asciiTheme="minorEastAsia" w:hAnsiTheme="minorEastAsia"/>
          <w:szCs w:val="21"/>
        </w:rPr>
        <w:t>扣押非法采砂损害航道通航条件的船舶</w:t>
      </w:r>
    </w:p>
    <w:p>
      <w:pPr>
        <w:spacing w:after="0"/>
        <w:ind w:firstLine="0" w:firstLineChars="0"/>
        <w:rPr>
          <w:rFonts w:asciiTheme="minorEastAsia" w:hAnsiTheme="minorEastAsia"/>
          <w:b/>
          <w:bCs/>
          <w:szCs w:val="21"/>
        </w:rPr>
      </w:pPr>
      <w:r>
        <w:rPr>
          <w:rFonts w:hint="eastAsia" w:asciiTheme="minorEastAsia" w:hAnsiTheme="minorEastAsia"/>
          <w:b/>
          <w:bCs/>
          <w:szCs w:val="21"/>
        </w:rPr>
        <w:t>四、法律依据</w:t>
      </w:r>
    </w:p>
    <w:p>
      <w:pPr>
        <w:shd w:val="clear" w:color="auto" w:fill="FFFFFF"/>
        <w:spacing w:after="0"/>
        <w:ind w:left="420" w:firstLine="422"/>
        <w:rPr>
          <w:rFonts w:asciiTheme="minorEastAsia" w:hAnsiTheme="minorEastAsia"/>
          <w:bCs/>
          <w:szCs w:val="21"/>
        </w:rPr>
      </w:pPr>
      <w:r>
        <w:rPr>
          <w:rFonts w:asciiTheme="minorEastAsia" w:hAnsiTheme="minorEastAsia"/>
          <w:b/>
          <w:szCs w:val="21"/>
        </w:rPr>
        <w:t>1.《中华人民共和国行政强制法》</w:t>
      </w:r>
    </w:p>
    <w:p>
      <w:pPr>
        <w:shd w:val="clear" w:color="auto" w:fill="FFFFFF"/>
        <w:spacing w:after="0"/>
        <w:ind w:firstLine="420"/>
        <w:rPr>
          <w:rFonts w:asciiTheme="minorEastAsia" w:hAnsiTheme="minorEastAsia"/>
          <w:szCs w:val="21"/>
        </w:rPr>
      </w:pPr>
      <w:r>
        <w:rPr>
          <w:rFonts w:hint="eastAsia" w:asciiTheme="minorEastAsia" w:hAnsiTheme="minorEastAsia"/>
          <w:szCs w:val="21"/>
        </w:rPr>
        <w:t>第九条</w:t>
      </w:r>
      <w:r>
        <w:rPr>
          <w:rFonts w:hint="eastAsia" w:cs="宋体" w:asciiTheme="minorEastAsia" w:hAnsiTheme="minorEastAsia"/>
          <w:szCs w:val="21"/>
        </w:rPr>
        <w:t>:</w:t>
      </w:r>
      <w:r>
        <w:rPr>
          <w:rFonts w:cs="Arial" w:asciiTheme="minorEastAsia" w:hAnsiTheme="minorEastAsia"/>
          <w:szCs w:val="21"/>
        </w:rPr>
        <w:t xml:space="preserve"> </w:t>
      </w:r>
      <w:r>
        <w:rPr>
          <w:rFonts w:asciiTheme="minorEastAsia" w:hAnsiTheme="minorEastAsia"/>
          <w:szCs w:val="21"/>
        </w:rPr>
        <w:t>行政强制措施的种类：</w:t>
      </w:r>
    </w:p>
    <w:p>
      <w:pPr>
        <w:shd w:val="clear" w:color="auto" w:fill="FFFFFF"/>
        <w:spacing w:after="0"/>
        <w:ind w:firstLine="420"/>
        <w:rPr>
          <w:rFonts w:asciiTheme="minorEastAsia" w:hAnsiTheme="minorEastAsia"/>
          <w:szCs w:val="21"/>
        </w:rPr>
      </w:pPr>
      <w:r>
        <w:rPr>
          <w:rFonts w:asciiTheme="minorEastAsia" w:hAnsiTheme="minorEastAsia"/>
          <w:szCs w:val="21"/>
        </w:rPr>
        <w:t>（一）限制公民人身自由；</w:t>
      </w:r>
    </w:p>
    <w:p>
      <w:pPr>
        <w:shd w:val="clear" w:color="auto" w:fill="FFFFFF"/>
        <w:spacing w:after="0"/>
        <w:ind w:firstLine="420"/>
        <w:rPr>
          <w:rFonts w:asciiTheme="minorEastAsia" w:hAnsiTheme="minorEastAsia"/>
          <w:szCs w:val="21"/>
        </w:rPr>
      </w:pPr>
      <w:bookmarkStart w:id="691" w:name="_Toc10234"/>
      <w:bookmarkStart w:id="692" w:name="_Toc4333"/>
      <w:bookmarkStart w:id="693" w:name="_Toc5793"/>
      <w:bookmarkStart w:id="694" w:name="_Toc6762"/>
      <w:r>
        <w:rPr>
          <w:rFonts w:asciiTheme="minorEastAsia" w:hAnsiTheme="minorEastAsia"/>
          <w:szCs w:val="21"/>
        </w:rPr>
        <w:t>（二）查封场所、设施或者财物；</w:t>
      </w:r>
      <w:bookmarkEnd w:id="691"/>
      <w:bookmarkEnd w:id="692"/>
      <w:bookmarkEnd w:id="693"/>
      <w:bookmarkEnd w:id="694"/>
    </w:p>
    <w:p>
      <w:pPr>
        <w:shd w:val="clear" w:color="auto" w:fill="FFFFFF"/>
        <w:spacing w:after="0"/>
        <w:ind w:firstLine="420"/>
        <w:rPr>
          <w:rFonts w:asciiTheme="minorEastAsia" w:hAnsiTheme="minorEastAsia"/>
          <w:szCs w:val="21"/>
        </w:rPr>
      </w:pPr>
      <w:r>
        <w:rPr>
          <w:rFonts w:asciiTheme="minorEastAsia" w:hAnsiTheme="minorEastAsia"/>
          <w:szCs w:val="21"/>
        </w:rPr>
        <w:t>（三）扣押财物；</w:t>
      </w:r>
    </w:p>
    <w:p>
      <w:pPr>
        <w:shd w:val="clear" w:color="auto" w:fill="FFFFFF"/>
        <w:spacing w:after="0"/>
        <w:ind w:firstLine="420"/>
        <w:rPr>
          <w:rFonts w:asciiTheme="minorEastAsia" w:hAnsiTheme="minorEastAsia"/>
          <w:szCs w:val="21"/>
        </w:rPr>
      </w:pPr>
      <w:r>
        <w:rPr>
          <w:rFonts w:asciiTheme="minorEastAsia" w:hAnsiTheme="minorEastAsia"/>
          <w:szCs w:val="21"/>
        </w:rPr>
        <w:t>（四）冻结存款、汇款；</w:t>
      </w:r>
    </w:p>
    <w:p>
      <w:pPr>
        <w:shd w:val="clear" w:color="auto" w:fill="FFFFFF"/>
        <w:spacing w:after="0"/>
        <w:ind w:firstLine="420"/>
        <w:rPr>
          <w:rFonts w:asciiTheme="minorEastAsia" w:hAnsiTheme="minorEastAsia"/>
          <w:szCs w:val="21"/>
        </w:rPr>
      </w:pPr>
      <w:r>
        <w:rPr>
          <w:rFonts w:asciiTheme="minorEastAsia" w:hAnsiTheme="minorEastAsia"/>
          <w:szCs w:val="21"/>
        </w:rPr>
        <w:t>（五）其他行政强制措施。</w:t>
      </w:r>
    </w:p>
    <w:p>
      <w:pPr>
        <w:shd w:val="clear" w:color="auto" w:fill="FFFFFF"/>
        <w:spacing w:after="0"/>
        <w:ind w:left="420" w:firstLine="422"/>
        <w:rPr>
          <w:rFonts w:asciiTheme="minorEastAsia" w:hAnsiTheme="minorEastAsia"/>
          <w:b/>
          <w:szCs w:val="21"/>
        </w:rPr>
      </w:pPr>
      <w:bookmarkStart w:id="695" w:name="_Toc15190"/>
      <w:bookmarkStart w:id="696" w:name="_Toc20887"/>
      <w:bookmarkStart w:id="697" w:name="_Toc4320"/>
      <w:bookmarkStart w:id="698" w:name="_Toc2002"/>
      <w:r>
        <w:rPr>
          <w:rFonts w:asciiTheme="minorEastAsia" w:hAnsiTheme="minorEastAsia"/>
          <w:b/>
          <w:szCs w:val="21"/>
        </w:rPr>
        <w:t>2.《中华人民共和国航道法》</w:t>
      </w:r>
      <w:bookmarkEnd w:id="695"/>
      <w:bookmarkEnd w:id="696"/>
      <w:bookmarkEnd w:id="697"/>
      <w:bookmarkEnd w:id="698"/>
    </w:p>
    <w:p>
      <w:pPr>
        <w:shd w:val="clear" w:color="auto" w:fill="FFFFFF"/>
        <w:spacing w:after="0"/>
        <w:ind w:firstLine="420"/>
        <w:rPr>
          <w:rFonts w:cs="Arial" w:asciiTheme="minorEastAsia" w:hAnsiTheme="minorEastAsia"/>
          <w:color w:val="333333"/>
          <w:szCs w:val="21"/>
        </w:rPr>
      </w:pPr>
      <w:r>
        <w:rPr>
          <w:rFonts w:cs="Arial" w:asciiTheme="minorEastAsia" w:hAnsiTheme="minorEastAsia"/>
          <w:color w:val="333333"/>
          <w:szCs w:val="21"/>
          <w:shd w:val="clear" w:color="auto" w:fill="FFFFFF"/>
        </w:rPr>
        <w:t>第四十三条</w:t>
      </w:r>
      <w:r>
        <w:rPr>
          <w:rFonts w:hint="eastAsia" w:cs="Arial" w:asciiTheme="minorEastAsia" w:hAnsiTheme="minorEastAsia"/>
          <w:color w:val="333333"/>
          <w:szCs w:val="21"/>
          <w:shd w:val="clear" w:color="auto" w:fill="FFFFFF"/>
        </w:rPr>
        <w:t xml:space="preserve"> </w:t>
      </w:r>
      <w:r>
        <w:rPr>
          <w:rFonts w:cs="Arial" w:asciiTheme="minorEastAsia" w:hAnsiTheme="minorEastAsia"/>
          <w:color w:val="333333"/>
          <w:szCs w:val="21"/>
          <w:shd w:val="clear" w:color="auto" w:fill="FFFFFF"/>
        </w:rPr>
        <w:t>在河道内依法划定的砂石禁采区采砂、无证采砂、未按批准的范围和作业方式采砂等非法采砂的，依照有关法律、行政法规的规定处罚。</w:t>
      </w:r>
    </w:p>
    <w:p>
      <w:pPr>
        <w:shd w:val="clear" w:color="auto" w:fill="FFFFFF"/>
        <w:spacing w:after="0"/>
        <w:ind w:firstLine="420"/>
        <w:rPr>
          <w:rFonts w:cs="Arial" w:asciiTheme="minorEastAsia" w:hAnsiTheme="minorEastAsia"/>
          <w:color w:val="333333"/>
          <w:szCs w:val="21"/>
          <w:shd w:val="clear" w:color="auto" w:fill="FFFFFF"/>
        </w:rPr>
      </w:pPr>
      <w:r>
        <w:rPr>
          <w:rFonts w:cs="Arial" w:asciiTheme="minorEastAsia" w:hAnsiTheme="minorEastAsia"/>
          <w:color w:val="333333"/>
          <w:szCs w:val="21"/>
          <w:shd w:val="clear" w:color="auto" w:fill="FFFFFF"/>
        </w:rPr>
        <w:t>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p>
      <w:pPr>
        <w:shd w:val="clear" w:color="auto" w:fill="FFFFFF"/>
        <w:spacing w:after="0"/>
        <w:ind w:firstLine="422"/>
        <w:rPr>
          <w:rFonts w:asciiTheme="minorEastAsia" w:hAnsiTheme="minorEastAsia"/>
          <w:b/>
          <w:szCs w:val="21"/>
        </w:rPr>
      </w:pPr>
      <w:r>
        <w:rPr>
          <w:rFonts w:hint="eastAsia" w:asciiTheme="minorEastAsia" w:hAnsiTheme="minorEastAsia"/>
          <w:b/>
          <w:szCs w:val="21"/>
        </w:rPr>
        <w:t>3.《交通运输部关于深化长江航运行政管理体制改革的意见》</w:t>
      </w:r>
      <w:r>
        <w:rPr>
          <w:rFonts w:hint="eastAsia" w:asciiTheme="minorEastAsia" w:hAnsiTheme="minorEastAsia"/>
          <w:szCs w:val="21"/>
        </w:rPr>
        <w:t xml:space="preserve">（交人教发[2016]70号） </w:t>
      </w:r>
    </w:p>
    <w:p>
      <w:pPr>
        <w:spacing w:after="0"/>
        <w:ind w:firstLine="0" w:firstLineChars="0"/>
        <w:rPr>
          <w:rFonts w:asciiTheme="minorEastAsia" w:hAnsiTheme="minorEastAsia"/>
          <w:szCs w:val="21"/>
        </w:rPr>
      </w:pPr>
      <w:r>
        <w:rPr>
          <w:rFonts w:hint="eastAsia" w:asciiTheme="minorEastAsia" w:hAnsiTheme="minorEastAsia"/>
          <w:b/>
          <w:bCs/>
          <w:szCs w:val="21"/>
        </w:rPr>
        <w:t>五、实施主体</w:t>
      </w:r>
    </w:p>
    <w:p>
      <w:pPr>
        <w:spacing w:after="0"/>
        <w:ind w:firstLine="420"/>
        <w:rPr>
          <w:rFonts w:asciiTheme="minorEastAsia" w:hAnsiTheme="minorEastAsia"/>
          <w:szCs w:val="21"/>
        </w:rPr>
      </w:pPr>
      <w:r>
        <w:rPr>
          <w:rFonts w:hint="eastAsia" w:asciiTheme="minorEastAsia" w:hAnsiTheme="minorEastAsia"/>
          <w:szCs w:val="21"/>
        </w:rPr>
        <w:t>三峡海事局、基层海事处</w:t>
      </w:r>
    </w:p>
    <w:p>
      <w:pPr>
        <w:spacing w:after="0"/>
        <w:ind w:firstLine="0" w:firstLineChars="0"/>
        <w:rPr>
          <w:rFonts w:asciiTheme="minorEastAsia" w:hAnsiTheme="minorEastAsia"/>
          <w:b/>
          <w:bCs/>
          <w:szCs w:val="21"/>
        </w:rPr>
      </w:pPr>
      <w:r>
        <w:rPr>
          <w:rFonts w:hint="eastAsia" w:asciiTheme="minorEastAsia" w:hAnsiTheme="minorEastAsia"/>
          <w:b/>
          <w:bCs/>
          <w:szCs w:val="21"/>
        </w:rPr>
        <w:t>六、追责情形</w:t>
      </w:r>
    </w:p>
    <w:p>
      <w:pPr>
        <w:spacing w:after="0"/>
        <w:ind w:firstLine="420"/>
        <w:rPr>
          <w:rFonts w:asciiTheme="minorEastAsia" w:hAnsiTheme="minorEastAsia"/>
          <w:szCs w:val="21"/>
        </w:rPr>
      </w:pPr>
      <w:r>
        <w:rPr>
          <w:rFonts w:hint="eastAsia" w:asciiTheme="minorEastAsia" w:hAnsiTheme="minorEastAsia"/>
          <w:szCs w:val="21"/>
        </w:rPr>
        <w:t>因不履行或不正确履行行政职责，有下列情形的，行政机关及相关工作人员应承担相应责任：</w:t>
      </w:r>
    </w:p>
    <w:p>
      <w:pPr>
        <w:spacing w:after="0"/>
        <w:ind w:firstLine="420"/>
        <w:rPr>
          <w:rFonts w:asciiTheme="minorEastAsia" w:hAnsiTheme="minorEastAsia"/>
          <w:szCs w:val="21"/>
        </w:rPr>
      </w:pPr>
      <w:r>
        <w:rPr>
          <w:rFonts w:hint="eastAsia" w:asciiTheme="minorEastAsia" w:hAnsiTheme="minorEastAsia"/>
          <w:szCs w:val="21"/>
        </w:rPr>
        <w:t>1.没有法律、法规依据的；</w:t>
      </w:r>
    </w:p>
    <w:p>
      <w:pPr>
        <w:spacing w:after="0"/>
        <w:ind w:firstLine="420"/>
        <w:rPr>
          <w:rFonts w:asciiTheme="minorEastAsia" w:hAnsiTheme="minorEastAsia"/>
          <w:szCs w:val="21"/>
        </w:rPr>
      </w:pPr>
      <w:r>
        <w:rPr>
          <w:rFonts w:hint="eastAsia" w:asciiTheme="minorEastAsia" w:hAnsiTheme="minorEastAsia"/>
          <w:szCs w:val="21"/>
        </w:rPr>
        <w:t>2.改变行政强制对象、条件、方式的；</w:t>
      </w:r>
    </w:p>
    <w:p>
      <w:pPr>
        <w:spacing w:after="0"/>
        <w:ind w:firstLine="420"/>
        <w:rPr>
          <w:rFonts w:asciiTheme="minorEastAsia" w:hAnsiTheme="minorEastAsia"/>
          <w:szCs w:val="21"/>
        </w:rPr>
      </w:pPr>
      <w:r>
        <w:rPr>
          <w:rFonts w:hint="eastAsia" w:asciiTheme="minorEastAsia" w:hAnsiTheme="minorEastAsia"/>
          <w:szCs w:val="21"/>
        </w:rPr>
        <w:t>3.违反法定程序实施行政强制的；</w:t>
      </w:r>
    </w:p>
    <w:p>
      <w:pPr>
        <w:spacing w:after="0"/>
        <w:ind w:firstLine="420"/>
        <w:rPr>
          <w:rFonts w:asciiTheme="minorEastAsia" w:hAnsiTheme="minorEastAsia"/>
          <w:szCs w:val="21"/>
        </w:rPr>
      </w:pPr>
      <w:r>
        <w:rPr>
          <w:rFonts w:hint="eastAsia" w:asciiTheme="minorEastAsia" w:hAnsiTheme="minorEastAsia"/>
          <w:szCs w:val="21"/>
        </w:rPr>
        <w:t>4.扩大查封、扣押、冻结范围的；</w:t>
      </w:r>
    </w:p>
    <w:p>
      <w:pPr>
        <w:spacing w:after="0"/>
        <w:ind w:firstLine="420"/>
        <w:rPr>
          <w:rFonts w:asciiTheme="minorEastAsia" w:hAnsiTheme="minorEastAsia"/>
          <w:szCs w:val="21"/>
        </w:rPr>
      </w:pPr>
      <w:r>
        <w:rPr>
          <w:rFonts w:hint="eastAsia" w:asciiTheme="minorEastAsia" w:hAnsiTheme="minorEastAsia"/>
          <w:szCs w:val="21"/>
        </w:rPr>
        <w:t>5.使用或者损毁查封、扣押场所、设施或者财物的；</w:t>
      </w:r>
    </w:p>
    <w:p>
      <w:pPr>
        <w:spacing w:after="0"/>
        <w:ind w:firstLine="420"/>
        <w:rPr>
          <w:rFonts w:asciiTheme="minorEastAsia" w:hAnsiTheme="minorEastAsia"/>
          <w:szCs w:val="21"/>
        </w:rPr>
      </w:pPr>
      <w:r>
        <w:rPr>
          <w:rFonts w:hint="eastAsia" w:asciiTheme="minorEastAsia" w:hAnsiTheme="minorEastAsia"/>
          <w:szCs w:val="21"/>
        </w:rPr>
        <w:t>6.在查封、扣押法定期间不作出处理决定或者未依法及时解除查封、扣押的；</w:t>
      </w:r>
    </w:p>
    <w:p>
      <w:pPr>
        <w:spacing w:after="0"/>
        <w:ind w:firstLine="420"/>
        <w:rPr>
          <w:rFonts w:asciiTheme="minorEastAsia" w:hAnsiTheme="minorEastAsia"/>
          <w:szCs w:val="21"/>
        </w:rPr>
      </w:pPr>
      <w:r>
        <w:rPr>
          <w:rFonts w:hint="eastAsia" w:asciiTheme="minorEastAsia" w:hAnsiTheme="minorEastAsia"/>
          <w:szCs w:val="21"/>
        </w:rPr>
        <w:t>7.将查封、扣押的财物以及拍卖和依法处理所得的款项，截留、私分或者变相私分的；</w:t>
      </w:r>
    </w:p>
    <w:p>
      <w:pPr>
        <w:spacing w:after="0"/>
        <w:ind w:firstLine="420"/>
        <w:rPr>
          <w:rFonts w:asciiTheme="minorEastAsia" w:hAnsiTheme="minorEastAsia"/>
          <w:szCs w:val="21"/>
        </w:rPr>
      </w:pPr>
      <w:r>
        <w:rPr>
          <w:rFonts w:hint="eastAsia" w:asciiTheme="minorEastAsia" w:hAnsiTheme="minorEastAsia"/>
          <w:szCs w:val="21"/>
        </w:rPr>
        <w:t>8.利用职务上的便利，将查封、扣押的场所、设施或者财物据为己有的；</w:t>
      </w:r>
    </w:p>
    <w:p>
      <w:pPr>
        <w:spacing w:after="0"/>
        <w:ind w:firstLine="420"/>
        <w:rPr>
          <w:rFonts w:asciiTheme="minorEastAsia" w:hAnsiTheme="minorEastAsia"/>
          <w:szCs w:val="21"/>
        </w:rPr>
      </w:pPr>
      <w:r>
        <w:rPr>
          <w:rFonts w:hint="eastAsia" w:asciiTheme="minorEastAsia" w:hAnsiTheme="minorEastAsia"/>
          <w:szCs w:val="21"/>
        </w:rPr>
        <w:t>9.利用行政强制权为单位或者个人谋取利益的；</w:t>
      </w:r>
    </w:p>
    <w:p>
      <w:pPr>
        <w:spacing w:after="0"/>
        <w:ind w:firstLine="420"/>
        <w:rPr>
          <w:rFonts w:asciiTheme="minorEastAsia" w:hAnsiTheme="minorEastAsia"/>
          <w:szCs w:val="21"/>
          <w:lang w:val="zh-CN"/>
        </w:rPr>
      </w:pPr>
      <w:r>
        <w:rPr>
          <w:rFonts w:hint="eastAsia" w:asciiTheme="minorEastAsia" w:hAnsiTheme="minorEastAsia"/>
          <w:szCs w:val="21"/>
        </w:rPr>
        <w:t>10.有其他违法实施行政强制情形的。</w:t>
      </w:r>
    </w:p>
    <w:p>
      <w:pPr>
        <w:spacing w:after="0"/>
        <w:ind w:firstLine="422"/>
        <w:rPr>
          <w:rFonts w:cs="宋体" w:asciiTheme="minorEastAsia" w:hAnsiTheme="minorEastAsia"/>
          <w:b/>
          <w:bCs/>
          <w:szCs w:val="21"/>
        </w:rPr>
      </w:pPr>
    </w:p>
    <w:p>
      <w:pPr>
        <w:spacing w:after="0"/>
        <w:ind w:firstLine="420"/>
        <w:rPr>
          <w:rFonts w:cs="宋体" w:asciiTheme="minorEastAsia" w:hAnsiTheme="minorEastAsia"/>
          <w:b/>
          <w:szCs w:val="21"/>
        </w:rPr>
      </w:pPr>
      <w:bookmarkStart w:id="699" w:name="_Toc3291"/>
      <w:bookmarkStart w:id="700" w:name="_Toc24303"/>
      <w:bookmarkStart w:id="701" w:name="_Toc15689"/>
      <w:r>
        <w:rPr>
          <w:rFonts w:cs="宋体" w:asciiTheme="minorEastAsia" w:hAnsiTheme="minorEastAsia"/>
          <w:szCs w:val="21"/>
        </w:rPr>
        <w:br w:type="page"/>
      </w:r>
    </w:p>
    <w:p>
      <w:pPr>
        <w:pStyle w:val="4"/>
      </w:pPr>
      <w:bookmarkStart w:id="702" w:name="_Toc517880293"/>
      <w:bookmarkStart w:id="703" w:name="_Toc514830534"/>
      <w:bookmarkStart w:id="704" w:name="_Toc512263129"/>
      <w:bookmarkStart w:id="705" w:name="_Toc514830739"/>
      <w:r>
        <w:rPr>
          <w:rFonts w:hint="eastAsia"/>
        </w:rPr>
        <w:t>对建设单位未按规定设置航标等设施的代为设置</w:t>
      </w:r>
      <w:bookmarkEnd w:id="699"/>
      <w:bookmarkEnd w:id="700"/>
      <w:bookmarkEnd w:id="701"/>
      <w:bookmarkEnd w:id="702"/>
      <w:bookmarkEnd w:id="703"/>
      <w:bookmarkEnd w:id="704"/>
      <w:bookmarkEnd w:id="705"/>
    </w:p>
    <w:p>
      <w:pPr>
        <w:spacing w:after="0"/>
        <w:ind w:firstLine="0" w:firstLineChars="0"/>
        <w:rPr>
          <w:rFonts w:asciiTheme="minorEastAsia" w:hAnsiTheme="minorEastAsia"/>
          <w:b/>
          <w:bCs/>
          <w:szCs w:val="21"/>
        </w:rPr>
      </w:pPr>
      <w:r>
        <w:rPr>
          <w:rFonts w:hint="eastAsia" w:asciiTheme="minorEastAsia" w:hAnsiTheme="minorEastAsia"/>
          <w:b/>
          <w:bCs/>
          <w:szCs w:val="21"/>
        </w:rPr>
        <w:t>一、权责事项类别</w:t>
      </w:r>
    </w:p>
    <w:p>
      <w:pPr>
        <w:spacing w:after="0"/>
        <w:ind w:firstLine="420"/>
        <w:rPr>
          <w:rFonts w:asciiTheme="minorEastAsia" w:hAnsiTheme="minorEastAsia"/>
          <w:szCs w:val="21"/>
        </w:rPr>
      </w:pPr>
      <w:r>
        <w:rPr>
          <w:rFonts w:hint="eastAsia" w:asciiTheme="minorEastAsia" w:hAnsiTheme="minorEastAsia"/>
          <w:szCs w:val="21"/>
        </w:rPr>
        <w:t>行政强制执行</w:t>
      </w:r>
    </w:p>
    <w:p>
      <w:pPr>
        <w:spacing w:after="0"/>
        <w:ind w:firstLine="0" w:firstLineChars="0"/>
        <w:rPr>
          <w:rFonts w:asciiTheme="minorEastAsia" w:hAnsiTheme="minorEastAsia"/>
          <w:b/>
          <w:bCs/>
          <w:szCs w:val="21"/>
        </w:rPr>
      </w:pPr>
      <w:r>
        <w:rPr>
          <w:rFonts w:hint="eastAsia" w:asciiTheme="minorEastAsia" w:hAnsiTheme="minorEastAsia"/>
          <w:b/>
          <w:bCs/>
          <w:szCs w:val="21"/>
        </w:rPr>
        <w:t>二、权责事项编码</w:t>
      </w:r>
    </w:p>
    <w:p>
      <w:pPr>
        <w:spacing w:after="0"/>
        <w:ind w:firstLine="420"/>
        <w:rPr>
          <w:rFonts w:asciiTheme="minorEastAsia" w:hAnsiTheme="minorEastAsia"/>
          <w:szCs w:val="21"/>
        </w:rPr>
      </w:pPr>
      <w:r>
        <w:rPr>
          <w:rFonts w:hint="eastAsia" w:asciiTheme="minorEastAsia" w:hAnsiTheme="minorEastAsia"/>
          <w:szCs w:val="21"/>
        </w:rPr>
        <w:t>MSAQZ011</w:t>
      </w:r>
    </w:p>
    <w:p>
      <w:pPr>
        <w:spacing w:after="0"/>
        <w:ind w:firstLine="0" w:firstLineChars="0"/>
        <w:rPr>
          <w:rFonts w:asciiTheme="minorEastAsia" w:hAnsiTheme="minorEastAsia"/>
          <w:b/>
          <w:bCs/>
          <w:szCs w:val="21"/>
        </w:rPr>
      </w:pPr>
      <w:r>
        <w:rPr>
          <w:rFonts w:hint="eastAsia" w:asciiTheme="minorEastAsia" w:hAnsiTheme="minorEastAsia"/>
          <w:b/>
          <w:bCs/>
          <w:szCs w:val="21"/>
        </w:rPr>
        <w:t>三、强制内容</w:t>
      </w:r>
    </w:p>
    <w:p>
      <w:pPr>
        <w:shd w:val="clear" w:color="auto" w:fill="FFFFFF"/>
        <w:spacing w:after="0"/>
        <w:ind w:firstLine="420"/>
        <w:rPr>
          <w:rFonts w:cs="宋体" w:asciiTheme="minorEastAsia" w:hAnsiTheme="minorEastAsia"/>
          <w:szCs w:val="21"/>
        </w:rPr>
      </w:pPr>
      <w:r>
        <w:rPr>
          <w:rFonts w:hint="eastAsia" w:asciiTheme="minorEastAsia" w:hAnsiTheme="minorEastAsia"/>
          <w:szCs w:val="21"/>
        </w:rPr>
        <w:t>对建设单位未按规定设置航标等设施的代为设置</w:t>
      </w:r>
    </w:p>
    <w:p>
      <w:pPr>
        <w:spacing w:after="0"/>
        <w:ind w:firstLine="0" w:firstLineChars="0"/>
        <w:rPr>
          <w:rFonts w:asciiTheme="minorEastAsia" w:hAnsiTheme="minorEastAsia"/>
          <w:b/>
          <w:bCs/>
          <w:szCs w:val="21"/>
        </w:rPr>
      </w:pPr>
      <w:r>
        <w:rPr>
          <w:rFonts w:hint="eastAsia" w:asciiTheme="minorEastAsia" w:hAnsiTheme="minorEastAsia"/>
          <w:b/>
          <w:bCs/>
          <w:szCs w:val="21"/>
        </w:rPr>
        <w:t>四、法律依据</w:t>
      </w:r>
    </w:p>
    <w:p>
      <w:pPr>
        <w:shd w:val="clear" w:color="auto" w:fill="FFFFFF"/>
        <w:spacing w:after="0"/>
        <w:ind w:left="420" w:firstLine="422"/>
        <w:rPr>
          <w:rFonts w:asciiTheme="minorEastAsia" w:hAnsiTheme="minorEastAsia"/>
          <w:b/>
          <w:szCs w:val="21"/>
        </w:rPr>
      </w:pPr>
      <w:r>
        <w:rPr>
          <w:rFonts w:hint="eastAsia" w:asciiTheme="minorEastAsia" w:hAnsiTheme="minorEastAsia"/>
          <w:b/>
          <w:szCs w:val="21"/>
        </w:rPr>
        <w:t>1.《中华人民共和国行政强制法》</w:t>
      </w:r>
    </w:p>
    <w:p>
      <w:pPr>
        <w:spacing w:after="0"/>
        <w:ind w:firstLine="420"/>
        <w:rPr>
          <w:rFonts w:asciiTheme="minorEastAsia" w:hAnsiTheme="minorEastAsia"/>
          <w:bCs/>
          <w:szCs w:val="21"/>
        </w:rPr>
      </w:pPr>
      <w:r>
        <w:rPr>
          <w:rFonts w:hint="eastAsia" w:asciiTheme="minorEastAsia" w:hAnsiTheme="minorEastAsia"/>
          <w:bCs/>
          <w:szCs w:val="21"/>
        </w:rPr>
        <w:t>第十二条 行政强制执行的方式：</w:t>
      </w:r>
    </w:p>
    <w:p>
      <w:pPr>
        <w:spacing w:after="0"/>
        <w:ind w:firstLine="420"/>
        <w:rPr>
          <w:rFonts w:asciiTheme="minorEastAsia" w:hAnsiTheme="minorEastAsia"/>
          <w:bCs/>
          <w:szCs w:val="21"/>
        </w:rPr>
      </w:pPr>
      <w:r>
        <w:rPr>
          <w:rFonts w:hint="eastAsia" w:asciiTheme="minorEastAsia" w:hAnsiTheme="minorEastAsia"/>
          <w:bCs/>
          <w:szCs w:val="21"/>
        </w:rPr>
        <w:t>（一）加处罚款或者滞纳金；</w:t>
      </w:r>
    </w:p>
    <w:p>
      <w:pPr>
        <w:spacing w:after="0"/>
        <w:ind w:firstLine="420"/>
        <w:rPr>
          <w:rFonts w:asciiTheme="minorEastAsia" w:hAnsiTheme="minorEastAsia"/>
          <w:bCs/>
          <w:szCs w:val="21"/>
        </w:rPr>
      </w:pPr>
      <w:r>
        <w:rPr>
          <w:rFonts w:hint="eastAsia" w:asciiTheme="minorEastAsia" w:hAnsiTheme="minorEastAsia"/>
          <w:bCs/>
          <w:szCs w:val="21"/>
        </w:rPr>
        <w:t>（二）划拨存款、汇款；</w:t>
      </w:r>
    </w:p>
    <w:p>
      <w:pPr>
        <w:spacing w:after="0"/>
        <w:ind w:firstLine="420"/>
        <w:rPr>
          <w:rFonts w:asciiTheme="minorEastAsia" w:hAnsiTheme="minorEastAsia"/>
          <w:bCs/>
          <w:szCs w:val="21"/>
        </w:rPr>
      </w:pPr>
      <w:r>
        <w:rPr>
          <w:rFonts w:hint="eastAsia" w:asciiTheme="minorEastAsia" w:hAnsiTheme="minorEastAsia"/>
          <w:bCs/>
          <w:szCs w:val="21"/>
        </w:rPr>
        <w:t>（三）拍卖或者依法处理查封、扣押的场所、设施或者财物；</w:t>
      </w:r>
    </w:p>
    <w:p>
      <w:pPr>
        <w:spacing w:after="0"/>
        <w:ind w:firstLine="420"/>
        <w:rPr>
          <w:rFonts w:asciiTheme="minorEastAsia" w:hAnsiTheme="minorEastAsia"/>
          <w:bCs/>
          <w:szCs w:val="21"/>
        </w:rPr>
      </w:pPr>
      <w:r>
        <w:rPr>
          <w:rFonts w:hint="eastAsia" w:asciiTheme="minorEastAsia" w:hAnsiTheme="minorEastAsia"/>
          <w:bCs/>
          <w:szCs w:val="21"/>
        </w:rPr>
        <w:t>（四）排除妨碍、恢复原状；</w:t>
      </w:r>
    </w:p>
    <w:p>
      <w:pPr>
        <w:spacing w:after="0"/>
        <w:ind w:firstLine="420"/>
        <w:rPr>
          <w:rFonts w:asciiTheme="minorEastAsia" w:hAnsiTheme="minorEastAsia"/>
          <w:bCs/>
          <w:szCs w:val="21"/>
        </w:rPr>
      </w:pPr>
      <w:r>
        <w:rPr>
          <w:rFonts w:hint="eastAsia" w:asciiTheme="minorEastAsia" w:hAnsiTheme="minorEastAsia"/>
          <w:bCs/>
          <w:szCs w:val="21"/>
        </w:rPr>
        <w:t>（五）代履行；</w:t>
      </w:r>
    </w:p>
    <w:p>
      <w:pPr>
        <w:spacing w:after="0"/>
        <w:ind w:firstLine="420"/>
        <w:rPr>
          <w:rFonts w:asciiTheme="minorEastAsia" w:hAnsiTheme="minorEastAsia"/>
          <w:bCs/>
          <w:szCs w:val="21"/>
        </w:rPr>
      </w:pPr>
      <w:r>
        <w:rPr>
          <w:rFonts w:hint="eastAsia" w:asciiTheme="minorEastAsia" w:hAnsiTheme="minorEastAsia"/>
          <w:bCs/>
          <w:szCs w:val="21"/>
        </w:rPr>
        <w:t>（六）其他强制执行方式。</w:t>
      </w:r>
    </w:p>
    <w:p>
      <w:pPr>
        <w:spacing w:after="0"/>
        <w:ind w:firstLine="420"/>
        <w:rPr>
          <w:rFonts w:asciiTheme="minorEastAsia" w:hAnsiTheme="minorEastAsia"/>
          <w:bCs/>
          <w:szCs w:val="21"/>
        </w:rPr>
      </w:pPr>
      <w:r>
        <w:rPr>
          <w:rFonts w:hint="eastAsia" w:asciiTheme="minorEastAsia" w:hAnsiTheme="minorEastAsia"/>
          <w:szCs w:val="21"/>
        </w:rPr>
        <w:t>第五十</w:t>
      </w:r>
      <w:r>
        <w:rPr>
          <w:rFonts w:hint="eastAsia" w:cs="宋体" w:asciiTheme="minorEastAsia" w:hAnsiTheme="minorEastAsia"/>
          <w:szCs w:val="21"/>
        </w:rPr>
        <w:t>条：</w:t>
      </w:r>
      <w:r>
        <w:rPr>
          <w:rFonts w:asciiTheme="minorEastAsia" w:hAnsiTheme="minorEastAsia"/>
          <w:szCs w:val="21"/>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pPr>
        <w:shd w:val="clear" w:color="auto" w:fill="FFFFFF"/>
        <w:spacing w:after="0"/>
        <w:ind w:left="420" w:firstLine="422"/>
        <w:rPr>
          <w:rFonts w:asciiTheme="minorEastAsia" w:hAnsiTheme="minorEastAsia"/>
          <w:b/>
          <w:szCs w:val="21"/>
        </w:rPr>
      </w:pPr>
      <w:bookmarkStart w:id="706" w:name="_Toc8642"/>
      <w:bookmarkStart w:id="707" w:name="_Toc25208"/>
      <w:bookmarkStart w:id="708" w:name="_Toc20161"/>
      <w:r>
        <w:rPr>
          <w:rFonts w:hint="eastAsia" w:asciiTheme="minorEastAsia" w:hAnsiTheme="minorEastAsia"/>
          <w:b/>
          <w:szCs w:val="21"/>
        </w:rPr>
        <w:t>2.《中华人民共和国航道法》</w:t>
      </w:r>
      <w:bookmarkEnd w:id="706"/>
      <w:bookmarkEnd w:id="707"/>
      <w:bookmarkEnd w:id="708"/>
    </w:p>
    <w:p>
      <w:pPr>
        <w:spacing w:after="0"/>
        <w:ind w:firstLine="420"/>
        <w:rPr>
          <w:rFonts w:cs="Arial" w:asciiTheme="minorEastAsia" w:hAnsiTheme="minorEastAsia"/>
          <w:color w:val="333333"/>
          <w:szCs w:val="21"/>
          <w:shd w:val="clear" w:color="auto" w:fill="FFFFFF"/>
        </w:rPr>
      </w:pPr>
      <w:r>
        <w:rPr>
          <w:rFonts w:hint="eastAsia" w:cs="Arial" w:asciiTheme="minorEastAsia" w:hAnsiTheme="minorEastAsia"/>
          <w:color w:val="333333"/>
          <w:szCs w:val="21"/>
          <w:shd w:val="clear" w:color="auto" w:fill="FFFFFF"/>
        </w:rPr>
        <w:t>第四十一条 在通航水域上建设桥梁等建筑物，建设单位未按照规定设置航标等设施的，由负责航道管理的部门或者海事管理机构责令改正，处五万元以下罚款。</w:t>
      </w:r>
    </w:p>
    <w:p>
      <w:pPr>
        <w:spacing w:after="0"/>
        <w:ind w:firstLine="0" w:firstLineChars="0"/>
        <w:rPr>
          <w:rFonts w:asciiTheme="minorEastAsia" w:hAnsiTheme="minorEastAsia"/>
          <w:szCs w:val="21"/>
        </w:rPr>
      </w:pPr>
      <w:r>
        <w:rPr>
          <w:rFonts w:hint="eastAsia" w:asciiTheme="minorEastAsia" w:hAnsiTheme="minorEastAsia"/>
          <w:b/>
          <w:bCs/>
          <w:szCs w:val="21"/>
        </w:rPr>
        <w:t>五、实施主体</w:t>
      </w:r>
    </w:p>
    <w:p>
      <w:pPr>
        <w:spacing w:after="0"/>
        <w:ind w:firstLine="420"/>
        <w:rPr>
          <w:rFonts w:asciiTheme="minorEastAsia" w:hAnsiTheme="minorEastAsia"/>
          <w:szCs w:val="21"/>
        </w:rPr>
      </w:pPr>
      <w:r>
        <w:rPr>
          <w:rFonts w:hint="eastAsia" w:asciiTheme="minorEastAsia" w:hAnsiTheme="minorEastAsia"/>
          <w:szCs w:val="21"/>
        </w:rPr>
        <w:t>三峡海事局、基层海事处</w:t>
      </w:r>
    </w:p>
    <w:p>
      <w:pPr>
        <w:spacing w:after="0"/>
        <w:ind w:firstLine="0" w:firstLineChars="0"/>
        <w:rPr>
          <w:rFonts w:asciiTheme="minorEastAsia" w:hAnsiTheme="minorEastAsia"/>
          <w:b/>
          <w:bCs/>
          <w:szCs w:val="21"/>
        </w:rPr>
      </w:pPr>
      <w:r>
        <w:rPr>
          <w:rFonts w:hint="eastAsia" w:asciiTheme="minorEastAsia" w:hAnsiTheme="minorEastAsia"/>
          <w:b/>
          <w:bCs/>
          <w:szCs w:val="21"/>
        </w:rPr>
        <w:t>六、追责情形</w:t>
      </w:r>
    </w:p>
    <w:p>
      <w:pPr>
        <w:spacing w:after="0"/>
        <w:ind w:firstLine="420"/>
        <w:rPr>
          <w:rFonts w:asciiTheme="minorEastAsia" w:hAnsiTheme="minorEastAsia"/>
          <w:szCs w:val="21"/>
        </w:rPr>
      </w:pPr>
      <w:r>
        <w:rPr>
          <w:rFonts w:hint="eastAsia" w:asciiTheme="minorEastAsia" w:hAnsiTheme="minorEastAsia"/>
          <w:szCs w:val="21"/>
        </w:rPr>
        <w:t>因不履行或不正确履行行政职责，有下列情形的，行政机关及相关工作人员应承担相应责任：</w:t>
      </w:r>
    </w:p>
    <w:p>
      <w:pPr>
        <w:spacing w:after="0"/>
        <w:ind w:firstLine="420"/>
        <w:rPr>
          <w:rFonts w:asciiTheme="minorEastAsia" w:hAnsiTheme="minorEastAsia"/>
          <w:szCs w:val="21"/>
        </w:rPr>
      </w:pPr>
      <w:r>
        <w:rPr>
          <w:rFonts w:hint="eastAsia" w:asciiTheme="minorEastAsia" w:hAnsiTheme="minorEastAsia"/>
          <w:szCs w:val="21"/>
        </w:rPr>
        <w:t>1.没有法律、法规依据的；</w:t>
      </w:r>
    </w:p>
    <w:p>
      <w:pPr>
        <w:spacing w:after="0"/>
        <w:ind w:firstLine="420"/>
        <w:rPr>
          <w:rFonts w:asciiTheme="minorEastAsia" w:hAnsiTheme="minorEastAsia"/>
          <w:szCs w:val="21"/>
        </w:rPr>
      </w:pPr>
      <w:r>
        <w:rPr>
          <w:rFonts w:hint="eastAsia" w:asciiTheme="minorEastAsia" w:hAnsiTheme="minorEastAsia"/>
          <w:szCs w:val="21"/>
        </w:rPr>
        <w:t>2.改变行政强制对象、条件、方式的；</w:t>
      </w:r>
    </w:p>
    <w:p>
      <w:pPr>
        <w:spacing w:after="0"/>
        <w:ind w:firstLine="420"/>
        <w:rPr>
          <w:rFonts w:asciiTheme="minorEastAsia" w:hAnsiTheme="minorEastAsia"/>
          <w:szCs w:val="21"/>
        </w:rPr>
      </w:pPr>
      <w:r>
        <w:rPr>
          <w:rFonts w:hint="eastAsia" w:asciiTheme="minorEastAsia" w:hAnsiTheme="minorEastAsia"/>
          <w:szCs w:val="21"/>
        </w:rPr>
        <w:t>3.违反法定程序实施行政强制的；</w:t>
      </w:r>
    </w:p>
    <w:p>
      <w:pPr>
        <w:spacing w:after="0"/>
        <w:ind w:firstLine="420"/>
        <w:rPr>
          <w:rFonts w:asciiTheme="minorEastAsia" w:hAnsiTheme="minorEastAsia"/>
          <w:szCs w:val="21"/>
        </w:rPr>
      </w:pPr>
      <w:r>
        <w:rPr>
          <w:rFonts w:hint="eastAsia" w:asciiTheme="minorEastAsia" w:hAnsiTheme="minorEastAsia"/>
          <w:szCs w:val="21"/>
        </w:rPr>
        <w:t>4.扩大查封、扣押、冻结范围的；</w:t>
      </w:r>
    </w:p>
    <w:p>
      <w:pPr>
        <w:spacing w:after="0"/>
        <w:ind w:firstLine="420"/>
        <w:rPr>
          <w:rFonts w:asciiTheme="minorEastAsia" w:hAnsiTheme="minorEastAsia"/>
          <w:szCs w:val="21"/>
        </w:rPr>
      </w:pPr>
      <w:r>
        <w:rPr>
          <w:rFonts w:hint="eastAsia" w:asciiTheme="minorEastAsia" w:hAnsiTheme="minorEastAsia"/>
          <w:szCs w:val="21"/>
        </w:rPr>
        <w:t>5. 使用或者损毁查封、扣押场所、设施或者财物的；</w:t>
      </w:r>
    </w:p>
    <w:p>
      <w:pPr>
        <w:spacing w:after="0"/>
        <w:ind w:firstLine="420"/>
        <w:rPr>
          <w:rFonts w:asciiTheme="minorEastAsia" w:hAnsiTheme="minorEastAsia"/>
          <w:szCs w:val="21"/>
        </w:rPr>
      </w:pPr>
      <w:r>
        <w:rPr>
          <w:rFonts w:hint="eastAsia" w:asciiTheme="minorEastAsia" w:hAnsiTheme="minorEastAsia"/>
          <w:szCs w:val="21"/>
        </w:rPr>
        <w:t>6.在查封、扣押法定期间不作出处理决定或者未依法及时解除查封、扣押的；</w:t>
      </w:r>
    </w:p>
    <w:p>
      <w:pPr>
        <w:spacing w:after="0"/>
        <w:ind w:firstLine="420"/>
        <w:rPr>
          <w:rFonts w:asciiTheme="minorEastAsia" w:hAnsiTheme="minorEastAsia"/>
          <w:szCs w:val="21"/>
        </w:rPr>
      </w:pPr>
      <w:r>
        <w:rPr>
          <w:rFonts w:hint="eastAsia" w:asciiTheme="minorEastAsia" w:hAnsiTheme="minorEastAsia"/>
          <w:szCs w:val="21"/>
        </w:rPr>
        <w:t>7.将查封、扣押的财物以及拍卖和依法处理所得的款项，截留、私分或者变相私分的；</w:t>
      </w:r>
    </w:p>
    <w:p>
      <w:pPr>
        <w:spacing w:after="0"/>
        <w:ind w:firstLine="420"/>
        <w:rPr>
          <w:rFonts w:asciiTheme="minorEastAsia" w:hAnsiTheme="minorEastAsia"/>
          <w:szCs w:val="21"/>
        </w:rPr>
      </w:pPr>
      <w:r>
        <w:rPr>
          <w:rFonts w:hint="eastAsia" w:asciiTheme="minorEastAsia" w:hAnsiTheme="minorEastAsia"/>
          <w:szCs w:val="21"/>
        </w:rPr>
        <w:t>8.利用职务上的便利，将查封、扣押的场所、设施或者财物据为己有的；</w:t>
      </w:r>
    </w:p>
    <w:p>
      <w:pPr>
        <w:spacing w:after="0"/>
        <w:ind w:firstLine="420"/>
        <w:rPr>
          <w:rFonts w:asciiTheme="minorEastAsia" w:hAnsiTheme="minorEastAsia"/>
          <w:szCs w:val="21"/>
        </w:rPr>
      </w:pPr>
      <w:r>
        <w:rPr>
          <w:rFonts w:hint="eastAsia" w:asciiTheme="minorEastAsia" w:hAnsiTheme="minorEastAsia"/>
          <w:szCs w:val="21"/>
        </w:rPr>
        <w:t>9.利用行政强制权为单位或者个人谋取利益的；</w:t>
      </w:r>
    </w:p>
    <w:p>
      <w:pPr>
        <w:spacing w:after="0"/>
        <w:ind w:firstLine="420"/>
        <w:rPr>
          <w:rFonts w:asciiTheme="minorEastAsia" w:hAnsiTheme="minorEastAsia"/>
          <w:szCs w:val="21"/>
          <w:lang w:val="zh-CN"/>
        </w:rPr>
      </w:pPr>
      <w:r>
        <w:rPr>
          <w:rFonts w:hint="eastAsia" w:asciiTheme="minorEastAsia" w:hAnsiTheme="minorEastAsia"/>
          <w:szCs w:val="21"/>
        </w:rPr>
        <w:t>10.有其他违法实施行政强制情形的。</w:t>
      </w:r>
    </w:p>
    <w:p>
      <w:pPr>
        <w:spacing w:after="0"/>
        <w:ind w:firstLine="420"/>
        <w:rPr>
          <w:rFonts w:asciiTheme="minorEastAsia" w:hAnsiTheme="minorEastAsia"/>
          <w:szCs w:val="21"/>
        </w:rPr>
      </w:pPr>
    </w:p>
    <w:p>
      <w:pPr>
        <w:spacing w:after="0"/>
        <w:ind w:firstLine="422"/>
        <w:rPr>
          <w:rFonts w:cs="宋体" w:asciiTheme="minorEastAsia" w:hAnsiTheme="minorEastAsia"/>
          <w:b/>
          <w:bCs/>
          <w:szCs w:val="21"/>
        </w:rPr>
      </w:pPr>
    </w:p>
    <w:p>
      <w:pPr>
        <w:spacing w:after="0"/>
        <w:ind w:firstLine="420"/>
        <w:rPr>
          <w:rFonts w:cs="宋体" w:asciiTheme="minorEastAsia" w:hAnsiTheme="minorEastAsia"/>
          <w:b/>
          <w:szCs w:val="21"/>
        </w:rPr>
      </w:pPr>
      <w:bookmarkStart w:id="709" w:name="_Toc27636"/>
      <w:bookmarkStart w:id="710" w:name="_Toc5043"/>
      <w:r>
        <w:rPr>
          <w:rFonts w:cs="宋体" w:asciiTheme="minorEastAsia" w:hAnsiTheme="minorEastAsia"/>
          <w:szCs w:val="21"/>
        </w:rPr>
        <w:br w:type="page"/>
      </w:r>
    </w:p>
    <w:p>
      <w:pPr>
        <w:pStyle w:val="4"/>
      </w:pPr>
      <w:bookmarkStart w:id="711" w:name="_Toc517880294"/>
      <w:bookmarkStart w:id="712" w:name="_Toc514830740"/>
      <w:bookmarkStart w:id="713" w:name="_Toc514830535"/>
      <w:bookmarkStart w:id="714" w:name="_Toc512263130"/>
      <w:r>
        <w:rPr>
          <w:rFonts w:hint="eastAsia"/>
        </w:rPr>
        <w:t>对弃土等各种危害航道通航安全的行为代为采取补救措施或强制清除、拆除</w:t>
      </w:r>
      <w:bookmarkEnd w:id="709"/>
      <w:bookmarkEnd w:id="710"/>
      <w:bookmarkEnd w:id="711"/>
      <w:bookmarkEnd w:id="712"/>
      <w:bookmarkEnd w:id="713"/>
      <w:bookmarkEnd w:id="714"/>
    </w:p>
    <w:p>
      <w:pPr>
        <w:spacing w:after="0"/>
        <w:ind w:firstLine="0" w:firstLineChars="0"/>
        <w:rPr>
          <w:rFonts w:asciiTheme="minorEastAsia" w:hAnsiTheme="minorEastAsia"/>
          <w:b/>
          <w:bCs/>
          <w:szCs w:val="21"/>
        </w:rPr>
      </w:pPr>
      <w:r>
        <w:rPr>
          <w:rFonts w:hint="eastAsia" w:asciiTheme="minorEastAsia" w:hAnsiTheme="minorEastAsia"/>
          <w:b/>
          <w:bCs/>
          <w:szCs w:val="21"/>
        </w:rPr>
        <w:t>一、权责事项类别</w:t>
      </w:r>
    </w:p>
    <w:p>
      <w:pPr>
        <w:spacing w:after="0"/>
        <w:ind w:firstLine="420"/>
        <w:rPr>
          <w:rFonts w:asciiTheme="minorEastAsia" w:hAnsiTheme="minorEastAsia"/>
          <w:szCs w:val="21"/>
        </w:rPr>
      </w:pPr>
      <w:r>
        <w:rPr>
          <w:rFonts w:hint="eastAsia" w:asciiTheme="minorEastAsia" w:hAnsiTheme="minorEastAsia"/>
          <w:szCs w:val="21"/>
        </w:rPr>
        <w:t>行政强制执行</w:t>
      </w:r>
    </w:p>
    <w:p>
      <w:pPr>
        <w:spacing w:after="0"/>
        <w:ind w:firstLine="0" w:firstLineChars="0"/>
        <w:rPr>
          <w:rFonts w:asciiTheme="minorEastAsia" w:hAnsiTheme="minorEastAsia"/>
          <w:b/>
          <w:bCs/>
          <w:szCs w:val="21"/>
        </w:rPr>
      </w:pPr>
      <w:r>
        <w:rPr>
          <w:rFonts w:hint="eastAsia" w:asciiTheme="minorEastAsia" w:hAnsiTheme="minorEastAsia"/>
          <w:b/>
          <w:bCs/>
          <w:szCs w:val="21"/>
        </w:rPr>
        <w:t>二、权责事项编码</w:t>
      </w:r>
    </w:p>
    <w:p>
      <w:pPr>
        <w:spacing w:after="0"/>
        <w:ind w:firstLine="420"/>
        <w:rPr>
          <w:rFonts w:asciiTheme="minorEastAsia" w:hAnsiTheme="minorEastAsia"/>
          <w:szCs w:val="21"/>
        </w:rPr>
      </w:pPr>
      <w:r>
        <w:rPr>
          <w:rFonts w:hint="eastAsia" w:asciiTheme="minorEastAsia" w:hAnsiTheme="minorEastAsia"/>
          <w:szCs w:val="21"/>
        </w:rPr>
        <w:t>MSAQZ012</w:t>
      </w:r>
    </w:p>
    <w:p>
      <w:pPr>
        <w:spacing w:after="0"/>
        <w:ind w:firstLine="0" w:firstLineChars="0"/>
        <w:rPr>
          <w:rFonts w:asciiTheme="minorEastAsia" w:hAnsiTheme="minorEastAsia"/>
          <w:b/>
          <w:bCs/>
          <w:szCs w:val="21"/>
        </w:rPr>
      </w:pPr>
      <w:r>
        <w:rPr>
          <w:rFonts w:hint="eastAsia" w:asciiTheme="minorEastAsia" w:hAnsiTheme="minorEastAsia"/>
          <w:b/>
          <w:bCs/>
          <w:szCs w:val="21"/>
        </w:rPr>
        <w:t>三、强制内容</w:t>
      </w:r>
    </w:p>
    <w:p>
      <w:pPr>
        <w:shd w:val="clear" w:color="auto" w:fill="FFFFFF"/>
        <w:spacing w:after="0"/>
        <w:ind w:firstLine="420"/>
        <w:rPr>
          <w:rFonts w:cs="宋体" w:asciiTheme="minorEastAsia" w:hAnsiTheme="minorEastAsia"/>
          <w:szCs w:val="21"/>
        </w:rPr>
      </w:pPr>
      <w:r>
        <w:rPr>
          <w:rFonts w:hint="eastAsia" w:asciiTheme="minorEastAsia" w:hAnsiTheme="minorEastAsia"/>
          <w:szCs w:val="21"/>
        </w:rPr>
        <w:t>对弃土等各种危害航道通航安全的行为代为采取补救措施或强制清除、拆除</w:t>
      </w:r>
    </w:p>
    <w:p>
      <w:pPr>
        <w:spacing w:after="0"/>
        <w:ind w:firstLine="0" w:firstLineChars="0"/>
        <w:rPr>
          <w:rFonts w:asciiTheme="minorEastAsia" w:hAnsiTheme="minorEastAsia"/>
          <w:b/>
          <w:bCs/>
          <w:szCs w:val="21"/>
        </w:rPr>
      </w:pPr>
      <w:r>
        <w:rPr>
          <w:rFonts w:hint="eastAsia" w:asciiTheme="minorEastAsia" w:hAnsiTheme="minorEastAsia"/>
          <w:b/>
          <w:bCs/>
          <w:szCs w:val="21"/>
        </w:rPr>
        <w:t>四、法律依据</w:t>
      </w:r>
    </w:p>
    <w:p>
      <w:pPr>
        <w:shd w:val="clear" w:color="auto" w:fill="FFFFFF"/>
        <w:spacing w:after="0"/>
        <w:ind w:left="420" w:firstLine="422"/>
        <w:rPr>
          <w:rFonts w:asciiTheme="minorEastAsia" w:hAnsiTheme="minorEastAsia"/>
          <w:b/>
          <w:szCs w:val="21"/>
        </w:rPr>
      </w:pPr>
      <w:r>
        <w:rPr>
          <w:rFonts w:hint="eastAsia" w:asciiTheme="minorEastAsia" w:hAnsiTheme="minorEastAsia"/>
          <w:b/>
          <w:szCs w:val="21"/>
        </w:rPr>
        <w:t>1.《中华人民共和国行政强制法》</w:t>
      </w:r>
    </w:p>
    <w:p>
      <w:pPr>
        <w:spacing w:after="0"/>
        <w:ind w:firstLine="420"/>
        <w:rPr>
          <w:rFonts w:asciiTheme="minorEastAsia" w:hAnsiTheme="minorEastAsia"/>
          <w:bCs/>
          <w:szCs w:val="21"/>
        </w:rPr>
      </w:pPr>
      <w:r>
        <w:rPr>
          <w:rFonts w:hint="eastAsia" w:asciiTheme="minorEastAsia" w:hAnsiTheme="minorEastAsia"/>
          <w:bCs/>
          <w:szCs w:val="21"/>
        </w:rPr>
        <w:t>第十二条 行政强制执行的方式：</w:t>
      </w:r>
    </w:p>
    <w:p>
      <w:pPr>
        <w:spacing w:after="0"/>
        <w:ind w:firstLine="420"/>
        <w:rPr>
          <w:rFonts w:asciiTheme="minorEastAsia" w:hAnsiTheme="minorEastAsia"/>
          <w:bCs/>
          <w:szCs w:val="21"/>
        </w:rPr>
      </w:pPr>
      <w:r>
        <w:rPr>
          <w:rFonts w:hint="eastAsia" w:asciiTheme="minorEastAsia" w:hAnsiTheme="minorEastAsia"/>
          <w:bCs/>
          <w:szCs w:val="21"/>
        </w:rPr>
        <w:t>（一）加处罚款或者滞纳金；</w:t>
      </w:r>
    </w:p>
    <w:p>
      <w:pPr>
        <w:spacing w:after="0"/>
        <w:ind w:firstLine="420"/>
        <w:rPr>
          <w:rFonts w:asciiTheme="minorEastAsia" w:hAnsiTheme="minorEastAsia"/>
          <w:bCs/>
          <w:szCs w:val="21"/>
        </w:rPr>
      </w:pPr>
      <w:r>
        <w:rPr>
          <w:rFonts w:hint="eastAsia" w:asciiTheme="minorEastAsia" w:hAnsiTheme="minorEastAsia"/>
          <w:bCs/>
          <w:szCs w:val="21"/>
        </w:rPr>
        <w:t>（二）划拨存款、汇款；</w:t>
      </w:r>
    </w:p>
    <w:p>
      <w:pPr>
        <w:spacing w:after="0"/>
        <w:ind w:firstLine="420"/>
        <w:rPr>
          <w:rFonts w:asciiTheme="minorEastAsia" w:hAnsiTheme="minorEastAsia"/>
          <w:bCs/>
          <w:szCs w:val="21"/>
        </w:rPr>
      </w:pPr>
      <w:r>
        <w:rPr>
          <w:rFonts w:hint="eastAsia" w:asciiTheme="minorEastAsia" w:hAnsiTheme="minorEastAsia"/>
          <w:bCs/>
          <w:szCs w:val="21"/>
        </w:rPr>
        <w:t>（三）拍卖或者依法处理查封、扣押的场所、设施或者财物；</w:t>
      </w:r>
    </w:p>
    <w:p>
      <w:pPr>
        <w:spacing w:after="0"/>
        <w:ind w:firstLine="420"/>
        <w:rPr>
          <w:rFonts w:asciiTheme="minorEastAsia" w:hAnsiTheme="minorEastAsia"/>
          <w:bCs/>
          <w:szCs w:val="21"/>
        </w:rPr>
      </w:pPr>
      <w:r>
        <w:rPr>
          <w:rFonts w:hint="eastAsia" w:asciiTheme="minorEastAsia" w:hAnsiTheme="minorEastAsia"/>
          <w:bCs/>
          <w:szCs w:val="21"/>
        </w:rPr>
        <w:t>（四）排除妨碍、恢复原状；</w:t>
      </w:r>
    </w:p>
    <w:p>
      <w:pPr>
        <w:spacing w:after="0"/>
        <w:ind w:firstLine="420"/>
        <w:rPr>
          <w:rFonts w:asciiTheme="minorEastAsia" w:hAnsiTheme="minorEastAsia"/>
          <w:bCs/>
          <w:szCs w:val="21"/>
        </w:rPr>
      </w:pPr>
      <w:r>
        <w:rPr>
          <w:rFonts w:hint="eastAsia" w:asciiTheme="minorEastAsia" w:hAnsiTheme="minorEastAsia"/>
          <w:bCs/>
          <w:szCs w:val="21"/>
        </w:rPr>
        <w:t>（五）代履行；</w:t>
      </w:r>
    </w:p>
    <w:p>
      <w:pPr>
        <w:spacing w:after="0"/>
        <w:ind w:firstLine="420"/>
        <w:rPr>
          <w:rFonts w:asciiTheme="minorEastAsia" w:hAnsiTheme="minorEastAsia"/>
          <w:bCs/>
          <w:szCs w:val="21"/>
        </w:rPr>
      </w:pPr>
      <w:r>
        <w:rPr>
          <w:rFonts w:hint="eastAsia" w:asciiTheme="minorEastAsia" w:hAnsiTheme="minorEastAsia"/>
          <w:bCs/>
          <w:szCs w:val="21"/>
        </w:rPr>
        <w:t>（六）其他强制执行方式。</w:t>
      </w:r>
    </w:p>
    <w:p>
      <w:pPr>
        <w:spacing w:after="0"/>
        <w:ind w:firstLine="420"/>
        <w:rPr>
          <w:rFonts w:asciiTheme="minorEastAsia" w:hAnsiTheme="minorEastAsia"/>
          <w:bCs/>
          <w:szCs w:val="21"/>
        </w:rPr>
      </w:pPr>
      <w:r>
        <w:rPr>
          <w:rFonts w:hint="eastAsia" w:asciiTheme="minorEastAsia" w:hAnsiTheme="minorEastAsia"/>
          <w:szCs w:val="21"/>
        </w:rPr>
        <w:t>第五十</w:t>
      </w:r>
      <w:r>
        <w:rPr>
          <w:rFonts w:hint="eastAsia" w:cs="宋体" w:asciiTheme="minorEastAsia" w:hAnsiTheme="minorEastAsia"/>
          <w:szCs w:val="21"/>
        </w:rPr>
        <w:t>条：</w:t>
      </w:r>
      <w:r>
        <w:rPr>
          <w:rFonts w:asciiTheme="minorEastAsia" w:hAnsiTheme="minorEastAsia"/>
          <w:szCs w:val="21"/>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pPr>
        <w:shd w:val="clear" w:color="auto" w:fill="FFFFFF"/>
        <w:spacing w:after="0"/>
        <w:ind w:left="420" w:firstLine="422"/>
        <w:rPr>
          <w:rFonts w:asciiTheme="minorEastAsia" w:hAnsiTheme="minorEastAsia"/>
          <w:b/>
          <w:szCs w:val="21"/>
        </w:rPr>
      </w:pPr>
      <w:bookmarkStart w:id="715" w:name="_Toc5139"/>
      <w:bookmarkStart w:id="716" w:name="_Toc4641"/>
      <w:bookmarkStart w:id="717" w:name="_Toc2659"/>
      <w:r>
        <w:rPr>
          <w:rFonts w:hint="eastAsia" w:asciiTheme="minorEastAsia" w:hAnsiTheme="minorEastAsia"/>
          <w:b/>
          <w:szCs w:val="21"/>
        </w:rPr>
        <w:t>2.《中华人民共和国航道法》</w:t>
      </w:r>
      <w:bookmarkEnd w:id="715"/>
      <w:bookmarkEnd w:id="716"/>
      <w:bookmarkEnd w:id="717"/>
    </w:p>
    <w:p>
      <w:pPr>
        <w:pStyle w:val="19"/>
        <w:shd w:val="clear" w:color="auto" w:fill="FFFFFF"/>
        <w:spacing w:before="0" w:beforeAutospacing="0" w:after="0" w:afterAutospacing="0"/>
        <w:ind w:firstLine="420"/>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shd w:val="clear" w:color="auto" w:fill="FFFFFF"/>
        </w:rPr>
        <w:t>第四十二条</w:t>
      </w:r>
      <w:r>
        <w:rPr>
          <w:rFonts w:hint="eastAsia" w:cs="Arial" w:asciiTheme="minorEastAsia" w:hAnsiTheme="minorEastAsia" w:eastAsiaTheme="minorEastAsia"/>
          <w:color w:val="333333"/>
          <w:sz w:val="21"/>
          <w:szCs w:val="21"/>
          <w:shd w:val="clear" w:color="auto" w:fill="FFFFFF"/>
        </w:rPr>
        <w:t xml:space="preserve"> </w:t>
      </w:r>
      <w:r>
        <w:rPr>
          <w:rFonts w:cs="Arial" w:asciiTheme="minorEastAsia" w:hAnsiTheme="minorEastAsia" w:eastAsiaTheme="minorEastAsia"/>
          <w:color w:val="333333"/>
          <w:sz w:val="21"/>
          <w:szCs w:val="21"/>
          <w:shd w:val="clear" w:color="auto" w:fill="FFFFFF"/>
        </w:rPr>
        <w:t>违反本法规定，有下列行为之一的，由负责航道管理的部门责令改正，对单位处五万元以下罚款，对个人处二千元以下罚款;造成损失的，依法承担赔偿责任:</w:t>
      </w:r>
    </w:p>
    <w:p>
      <w:pPr>
        <w:pStyle w:val="19"/>
        <w:shd w:val="clear" w:color="auto" w:fill="FFFFFF"/>
        <w:spacing w:before="0" w:beforeAutospacing="0" w:after="0" w:afterAutospacing="0"/>
        <w:ind w:firstLine="420"/>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shd w:val="clear" w:color="auto" w:fill="FFFFFF"/>
        </w:rPr>
        <w:t>(一)在航道内设置渔具或者水产养殖设施的;</w:t>
      </w:r>
    </w:p>
    <w:p>
      <w:pPr>
        <w:pStyle w:val="19"/>
        <w:shd w:val="clear" w:color="auto" w:fill="FFFFFF"/>
        <w:spacing w:before="0" w:beforeAutospacing="0" w:after="0" w:afterAutospacing="0"/>
        <w:ind w:firstLine="420"/>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shd w:val="clear" w:color="auto" w:fill="FFFFFF"/>
        </w:rPr>
        <w:t>(二)在航道和航道保护范围内倾倒砂石、泥土、垃圾及其他废弃物的;</w:t>
      </w:r>
    </w:p>
    <w:p>
      <w:pPr>
        <w:pStyle w:val="19"/>
        <w:shd w:val="clear" w:color="auto" w:fill="FFFFFF"/>
        <w:spacing w:before="0" w:beforeAutospacing="0" w:after="0" w:afterAutospacing="0"/>
        <w:ind w:firstLine="420"/>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shd w:val="clear" w:color="auto" w:fill="FFFFFF"/>
        </w:rPr>
        <w:t>(三)在通航建筑物及其引航道和船舶调度区内从事货物装卸、水上加油、船舶维修和捕鱼等，影响通航建筑物正常运行的;</w:t>
      </w:r>
    </w:p>
    <w:p>
      <w:pPr>
        <w:pStyle w:val="19"/>
        <w:shd w:val="clear" w:color="auto" w:fill="FFFFFF"/>
        <w:spacing w:before="0" w:beforeAutospacing="0" w:after="0" w:afterAutospacing="0"/>
        <w:ind w:firstLine="420"/>
        <w:rPr>
          <w:rFonts w:cs="Arial" w:asciiTheme="minorEastAsia" w:hAnsiTheme="minorEastAsia" w:eastAsiaTheme="minorEastAsia"/>
          <w:color w:val="333333"/>
          <w:sz w:val="21"/>
          <w:szCs w:val="21"/>
        </w:rPr>
      </w:pPr>
      <w:r>
        <w:rPr>
          <w:rFonts w:cs="Arial" w:asciiTheme="minorEastAsia" w:hAnsiTheme="minorEastAsia" w:eastAsiaTheme="minorEastAsia"/>
          <w:color w:val="333333"/>
          <w:sz w:val="21"/>
          <w:szCs w:val="21"/>
          <w:shd w:val="clear" w:color="auto" w:fill="FFFFFF"/>
        </w:rPr>
        <w:t>(四)危害航道设施安全的;</w:t>
      </w:r>
    </w:p>
    <w:p>
      <w:pPr>
        <w:pStyle w:val="19"/>
        <w:shd w:val="clear" w:color="auto" w:fill="FFFFFF"/>
        <w:spacing w:before="0" w:beforeAutospacing="0" w:after="0" w:afterAutospacing="0"/>
        <w:ind w:firstLine="420"/>
        <w:rPr>
          <w:rFonts w:cs="Arial" w:asciiTheme="minorEastAsia" w:hAnsiTheme="minorEastAsia" w:eastAsiaTheme="minorEastAsia"/>
          <w:color w:val="333333"/>
          <w:sz w:val="21"/>
          <w:szCs w:val="21"/>
          <w:shd w:val="clear" w:color="auto" w:fill="FFFFFF"/>
        </w:rPr>
      </w:pPr>
      <w:r>
        <w:rPr>
          <w:rFonts w:cs="Arial" w:asciiTheme="minorEastAsia" w:hAnsiTheme="minorEastAsia" w:eastAsiaTheme="minorEastAsia"/>
          <w:color w:val="333333"/>
          <w:sz w:val="21"/>
          <w:szCs w:val="21"/>
          <w:shd w:val="clear" w:color="auto" w:fill="FFFFFF"/>
        </w:rPr>
        <w:t>(五)其他危害航道通航安全的行为。</w:t>
      </w:r>
    </w:p>
    <w:p>
      <w:pPr>
        <w:pStyle w:val="10"/>
        <w:shd w:val="clear" w:color="auto" w:fill="FFFFFF"/>
        <w:ind w:left="0" w:leftChars="0" w:firstLine="413" w:firstLineChars="196"/>
        <w:rPr>
          <w:rFonts w:cs="Arial" w:asciiTheme="minorEastAsia" w:hAnsiTheme="minorEastAsia" w:eastAsiaTheme="minorEastAsia"/>
          <w:color w:val="333333"/>
          <w:szCs w:val="21"/>
          <w:shd w:val="clear" w:color="auto" w:fill="FFFFFF"/>
        </w:rPr>
      </w:pPr>
      <w:r>
        <w:rPr>
          <w:rFonts w:hint="eastAsia" w:asciiTheme="minorEastAsia" w:hAnsiTheme="minorEastAsia" w:eastAsiaTheme="minorEastAsia"/>
          <w:b/>
          <w:szCs w:val="21"/>
        </w:rPr>
        <w:t>3.《交通运输部关于深化长江航运行政管理体制改革的意见》</w:t>
      </w:r>
      <w:r>
        <w:rPr>
          <w:rFonts w:hint="eastAsia" w:asciiTheme="minorEastAsia" w:hAnsiTheme="minorEastAsia" w:eastAsiaTheme="minorEastAsia"/>
          <w:szCs w:val="21"/>
        </w:rPr>
        <w:t>（交人教发[2016]70号）</w:t>
      </w:r>
    </w:p>
    <w:p>
      <w:pPr>
        <w:spacing w:after="0"/>
        <w:ind w:firstLine="0" w:firstLineChars="0"/>
        <w:rPr>
          <w:rFonts w:asciiTheme="minorEastAsia" w:hAnsiTheme="minorEastAsia"/>
          <w:szCs w:val="21"/>
        </w:rPr>
      </w:pPr>
      <w:r>
        <w:rPr>
          <w:rFonts w:hint="eastAsia" w:asciiTheme="minorEastAsia" w:hAnsiTheme="minorEastAsia"/>
          <w:b/>
          <w:bCs/>
          <w:szCs w:val="21"/>
        </w:rPr>
        <w:t>五、实施主体</w:t>
      </w:r>
    </w:p>
    <w:p>
      <w:pPr>
        <w:spacing w:after="0"/>
        <w:ind w:firstLine="420"/>
        <w:rPr>
          <w:rFonts w:asciiTheme="minorEastAsia" w:hAnsiTheme="minorEastAsia"/>
          <w:szCs w:val="21"/>
        </w:rPr>
      </w:pPr>
      <w:r>
        <w:rPr>
          <w:rFonts w:hint="eastAsia" w:asciiTheme="minorEastAsia" w:hAnsiTheme="minorEastAsia"/>
          <w:szCs w:val="21"/>
        </w:rPr>
        <w:t>三峡海事局、基层海事处</w:t>
      </w:r>
    </w:p>
    <w:p>
      <w:pPr>
        <w:spacing w:after="0"/>
        <w:ind w:firstLine="0" w:firstLineChars="0"/>
        <w:rPr>
          <w:rFonts w:asciiTheme="minorEastAsia" w:hAnsiTheme="minorEastAsia"/>
          <w:b/>
          <w:bCs/>
          <w:szCs w:val="21"/>
        </w:rPr>
      </w:pPr>
      <w:r>
        <w:rPr>
          <w:rFonts w:hint="eastAsia" w:asciiTheme="minorEastAsia" w:hAnsiTheme="minorEastAsia"/>
          <w:b/>
          <w:bCs/>
          <w:szCs w:val="21"/>
        </w:rPr>
        <w:t>六、追责情形</w:t>
      </w:r>
    </w:p>
    <w:p>
      <w:pPr>
        <w:spacing w:after="0"/>
        <w:ind w:firstLine="420"/>
        <w:rPr>
          <w:rFonts w:asciiTheme="minorEastAsia" w:hAnsiTheme="minorEastAsia"/>
          <w:szCs w:val="21"/>
        </w:rPr>
      </w:pPr>
      <w:r>
        <w:rPr>
          <w:rFonts w:hint="eastAsia" w:asciiTheme="minorEastAsia" w:hAnsiTheme="minorEastAsia"/>
          <w:szCs w:val="21"/>
        </w:rPr>
        <w:t>因不履行或不正确履行行政职责，有下列情形的，行政机关及相关工作人员应承担相应责任：</w:t>
      </w:r>
    </w:p>
    <w:p>
      <w:pPr>
        <w:spacing w:after="0"/>
        <w:ind w:firstLine="420"/>
        <w:rPr>
          <w:rFonts w:asciiTheme="minorEastAsia" w:hAnsiTheme="minorEastAsia"/>
          <w:szCs w:val="21"/>
        </w:rPr>
      </w:pPr>
      <w:r>
        <w:rPr>
          <w:rFonts w:hint="eastAsia" w:asciiTheme="minorEastAsia" w:hAnsiTheme="minorEastAsia"/>
          <w:szCs w:val="21"/>
        </w:rPr>
        <w:t>1.没有法律、法规依据的；</w:t>
      </w:r>
    </w:p>
    <w:p>
      <w:pPr>
        <w:spacing w:after="0"/>
        <w:ind w:firstLine="420"/>
        <w:rPr>
          <w:rFonts w:asciiTheme="minorEastAsia" w:hAnsiTheme="minorEastAsia"/>
          <w:szCs w:val="21"/>
        </w:rPr>
      </w:pPr>
      <w:r>
        <w:rPr>
          <w:rFonts w:hint="eastAsia" w:asciiTheme="minorEastAsia" w:hAnsiTheme="minorEastAsia"/>
          <w:szCs w:val="21"/>
        </w:rPr>
        <w:t>2.改变行政强制对象、条件、方式的；</w:t>
      </w:r>
    </w:p>
    <w:p>
      <w:pPr>
        <w:spacing w:after="0"/>
        <w:ind w:firstLine="420"/>
        <w:rPr>
          <w:rFonts w:asciiTheme="minorEastAsia" w:hAnsiTheme="minorEastAsia"/>
          <w:szCs w:val="21"/>
        </w:rPr>
      </w:pPr>
      <w:r>
        <w:rPr>
          <w:rFonts w:hint="eastAsia" w:asciiTheme="minorEastAsia" w:hAnsiTheme="minorEastAsia"/>
          <w:szCs w:val="21"/>
        </w:rPr>
        <w:t>3.违反法定程序实施行政强制的；</w:t>
      </w:r>
    </w:p>
    <w:p>
      <w:pPr>
        <w:spacing w:after="0"/>
        <w:ind w:firstLine="420"/>
        <w:rPr>
          <w:rFonts w:asciiTheme="minorEastAsia" w:hAnsiTheme="minorEastAsia"/>
          <w:szCs w:val="21"/>
        </w:rPr>
      </w:pPr>
      <w:r>
        <w:rPr>
          <w:rFonts w:hint="eastAsia" w:asciiTheme="minorEastAsia" w:hAnsiTheme="minorEastAsia"/>
          <w:szCs w:val="21"/>
        </w:rPr>
        <w:t>4.扩大查封、扣押、冻结范围的；</w:t>
      </w:r>
    </w:p>
    <w:p>
      <w:pPr>
        <w:spacing w:after="0"/>
        <w:ind w:firstLine="420"/>
        <w:rPr>
          <w:rFonts w:asciiTheme="minorEastAsia" w:hAnsiTheme="minorEastAsia"/>
          <w:szCs w:val="21"/>
        </w:rPr>
      </w:pPr>
      <w:r>
        <w:rPr>
          <w:rFonts w:hint="eastAsia" w:asciiTheme="minorEastAsia" w:hAnsiTheme="minorEastAsia"/>
          <w:szCs w:val="21"/>
        </w:rPr>
        <w:t>5.使用或者损毁查封、扣押场所、设施或者财物的；</w:t>
      </w:r>
    </w:p>
    <w:p>
      <w:pPr>
        <w:spacing w:after="0"/>
        <w:ind w:firstLine="420"/>
        <w:rPr>
          <w:rFonts w:asciiTheme="minorEastAsia" w:hAnsiTheme="minorEastAsia"/>
          <w:szCs w:val="21"/>
        </w:rPr>
      </w:pPr>
      <w:r>
        <w:rPr>
          <w:rFonts w:hint="eastAsia" w:asciiTheme="minorEastAsia" w:hAnsiTheme="minorEastAsia"/>
          <w:szCs w:val="21"/>
        </w:rPr>
        <w:t>6.在查封、扣押法定期间不作出处理决定或者未依法及时解除查封、扣押的；</w:t>
      </w:r>
    </w:p>
    <w:p>
      <w:pPr>
        <w:spacing w:after="0"/>
        <w:ind w:firstLine="420"/>
        <w:rPr>
          <w:rFonts w:asciiTheme="minorEastAsia" w:hAnsiTheme="minorEastAsia"/>
          <w:szCs w:val="21"/>
        </w:rPr>
      </w:pPr>
      <w:r>
        <w:rPr>
          <w:rFonts w:hint="eastAsia" w:asciiTheme="minorEastAsia" w:hAnsiTheme="minorEastAsia"/>
          <w:szCs w:val="21"/>
        </w:rPr>
        <w:t>7.将查封、扣押的财物以及拍卖和依法处理所得的款项，截留、私分或者变相私分的；</w:t>
      </w:r>
    </w:p>
    <w:p>
      <w:pPr>
        <w:spacing w:after="0"/>
        <w:ind w:firstLine="420"/>
        <w:rPr>
          <w:rFonts w:asciiTheme="minorEastAsia" w:hAnsiTheme="minorEastAsia"/>
          <w:szCs w:val="21"/>
        </w:rPr>
      </w:pPr>
      <w:r>
        <w:rPr>
          <w:rFonts w:hint="eastAsia" w:asciiTheme="minorEastAsia" w:hAnsiTheme="minorEastAsia"/>
          <w:szCs w:val="21"/>
        </w:rPr>
        <w:t>8.利用职务上的便利，将查封、扣押的场所、设施或者财物据为己有的；</w:t>
      </w:r>
    </w:p>
    <w:p>
      <w:pPr>
        <w:spacing w:after="0"/>
        <w:ind w:firstLine="420"/>
        <w:rPr>
          <w:rFonts w:asciiTheme="minorEastAsia" w:hAnsiTheme="minorEastAsia"/>
          <w:szCs w:val="21"/>
        </w:rPr>
      </w:pPr>
      <w:r>
        <w:rPr>
          <w:rFonts w:hint="eastAsia" w:asciiTheme="minorEastAsia" w:hAnsiTheme="minorEastAsia"/>
          <w:szCs w:val="21"/>
        </w:rPr>
        <w:t>9.利用行政强制权为单位或者个人谋取利益的；</w:t>
      </w:r>
    </w:p>
    <w:p>
      <w:pPr>
        <w:spacing w:after="0"/>
        <w:ind w:firstLine="420"/>
        <w:rPr>
          <w:rFonts w:asciiTheme="minorEastAsia" w:hAnsiTheme="minorEastAsia"/>
          <w:szCs w:val="21"/>
          <w:lang w:val="zh-CN"/>
        </w:rPr>
      </w:pPr>
      <w:r>
        <w:rPr>
          <w:rFonts w:hint="eastAsia" w:asciiTheme="minorEastAsia" w:hAnsiTheme="minorEastAsia"/>
          <w:szCs w:val="21"/>
        </w:rPr>
        <w:t>10.有其他违法实施行政强制情形的。</w:t>
      </w:r>
    </w:p>
    <w:p>
      <w:pPr>
        <w:spacing w:after="0"/>
        <w:ind w:firstLine="422"/>
        <w:rPr>
          <w:rFonts w:cs="宋体" w:asciiTheme="minorEastAsia" w:hAnsiTheme="minorEastAsia"/>
          <w:b/>
          <w:bCs/>
          <w:szCs w:val="21"/>
        </w:rPr>
      </w:pPr>
    </w:p>
    <w:p>
      <w:pPr>
        <w:spacing w:after="0"/>
        <w:ind w:firstLine="420"/>
        <w:rPr>
          <w:rFonts w:cs="宋体" w:asciiTheme="minorEastAsia" w:hAnsiTheme="minorEastAsia"/>
          <w:b/>
          <w:szCs w:val="21"/>
        </w:rPr>
      </w:pPr>
      <w:bookmarkStart w:id="718" w:name="_Toc25982"/>
      <w:bookmarkStart w:id="719" w:name="_Toc667"/>
      <w:r>
        <w:rPr>
          <w:rFonts w:cs="宋体" w:asciiTheme="minorEastAsia" w:hAnsiTheme="minorEastAsia"/>
          <w:szCs w:val="21"/>
        </w:rPr>
        <w:br w:type="page"/>
      </w:r>
    </w:p>
    <w:p>
      <w:pPr>
        <w:pStyle w:val="4"/>
      </w:pPr>
      <w:bookmarkStart w:id="720" w:name="_Toc512263131"/>
      <w:bookmarkStart w:id="721" w:name="_Toc517880295"/>
      <w:bookmarkStart w:id="722" w:name="_Toc514830536"/>
      <w:bookmarkStart w:id="723" w:name="_Toc514830741"/>
      <w:r>
        <w:rPr>
          <w:rFonts w:hint="eastAsia"/>
        </w:rPr>
        <w:t>对危害航标及其辅助设施或者影响航标效能的代为采取补救措施或强制拆除、清除</w:t>
      </w:r>
      <w:bookmarkEnd w:id="718"/>
      <w:bookmarkEnd w:id="719"/>
      <w:bookmarkEnd w:id="720"/>
      <w:bookmarkEnd w:id="721"/>
      <w:bookmarkEnd w:id="722"/>
      <w:bookmarkEnd w:id="723"/>
    </w:p>
    <w:p>
      <w:pPr>
        <w:spacing w:after="0"/>
        <w:ind w:firstLine="0" w:firstLineChars="0"/>
        <w:rPr>
          <w:rFonts w:asciiTheme="minorEastAsia" w:hAnsiTheme="minorEastAsia"/>
          <w:b/>
          <w:bCs/>
          <w:szCs w:val="21"/>
        </w:rPr>
      </w:pPr>
      <w:r>
        <w:rPr>
          <w:rFonts w:hint="eastAsia" w:asciiTheme="minorEastAsia" w:hAnsiTheme="minorEastAsia"/>
          <w:b/>
          <w:bCs/>
          <w:szCs w:val="21"/>
        </w:rPr>
        <w:t>一、权责事项类别</w:t>
      </w:r>
    </w:p>
    <w:p>
      <w:pPr>
        <w:spacing w:after="0"/>
        <w:ind w:firstLine="420"/>
        <w:rPr>
          <w:rFonts w:asciiTheme="minorEastAsia" w:hAnsiTheme="minorEastAsia"/>
          <w:szCs w:val="21"/>
        </w:rPr>
      </w:pPr>
      <w:r>
        <w:rPr>
          <w:rFonts w:hint="eastAsia" w:asciiTheme="minorEastAsia" w:hAnsiTheme="minorEastAsia"/>
          <w:szCs w:val="21"/>
        </w:rPr>
        <w:t>行政强制执行</w:t>
      </w:r>
    </w:p>
    <w:p>
      <w:pPr>
        <w:spacing w:after="0"/>
        <w:ind w:firstLine="0" w:firstLineChars="0"/>
        <w:rPr>
          <w:rFonts w:asciiTheme="minorEastAsia" w:hAnsiTheme="minorEastAsia"/>
          <w:b/>
          <w:bCs/>
          <w:szCs w:val="21"/>
        </w:rPr>
      </w:pPr>
      <w:r>
        <w:rPr>
          <w:rFonts w:hint="eastAsia" w:asciiTheme="minorEastAsia" w:hAnsiTheme="minorEastAsia"/>
          <w:b/>
          <w:bCs/>
          <w:szCs w:val="21"/>
        </w:rPr>
        <w:t>二、权责事项编码</w:t>
      </w:r>
    </w:p>
    <w:p>
      <w:pPr>
        <w:spacing w:after="0"/>
        <w:ind w:firstLine="420"/>
        <w:rPr>
          <w:rFonts w:asciiTheme="minorEastAsia" w:hAnsiTheme="minorEastAsia"/>
          <w:szCs w:val="21"/>
        </w:rPr>
      </w:pPr>
      <w:r>
        <w:rPr>
          <w:rFonts w:hint="eastAsia" w:asciiTheme="minorEastAsia" w:hAnsiTheme="minorEastAsia"/>
          <w:szCs w:val="21"/>
        </w:rPr>
        <w:t>MSAQZ013</w:t>
      </w:r>
    </w:p>
    <w:p>
      <w:pPr>
        <w:spacing w:after="0"/>
        <w:ind w:firstLine="0" w:firstLineChars="0"/>
        <w:rPr>
          <w:rFonts w:asciiTheme="minorEastAsia" w:hAnsiTheme="minorEastAsia"/>
          <w:b/>
          <w:bCs/>
          <w:szCs w:val="21"/>
        </w:rPr>
      </w:pPr>
      <w:r>
        <w:rPr>
          <w:rFonts w:hint="eastAsia" w:asciiTheme="minorEastAsia" w:hAnsiTheme="minorEastAsia"/>
          <w:b/>
          <w:bCs/>
          <w:szCs w:val="21"/>
        </w:rPr>
        <w:t>三、强制内容</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lang w:val="zh-CN"/>
        </w:rPr>
        <w:t>对危害航标及其辅助设施或者影响航标效能的代为采取补救措施或强制拆除、清除</w:t>
      </w:r>
    </w:p>
    <w:p>
      <w:pPr>
        <w:spacing w:after="0"/>
        <w:ind w:firstLine="0" w:firstLineChars="0"/>
        <w:rPr>
          <w:rFonts w:asciiTheme="minorEastAsia" w:hAnsiTheme="minorEastAsia"/>
          <w:b/>
          <w:bCs/>
          <w:szCs w:val="21"/>
        </w:rPr>
      </w:pPr>
      <w:r>
        <w:rPr>
          <w:rFonts w:hint="eastAsia" w:asciiTheme="minorEastAsia" w:hAnsiTheme="minorEastAsia"/>
          <w:b/>
          <w:bCs/>
          <w:szCs w:val="21"/>
        </w:rPr>
        <w:t>四、法律依据</w:t>
      </w:r>
    </w:p>
    <w:p>
      <w:pPr>
        <w:shd w:val="clear" w:color="auto" w:fill="FFFFFF"/>
        <w:spacing w:after="0"/>
        <w:ind w:firstLine="198" w:firstLineChars="94"/>
        <w:rPr>
          <w:rFonts w:asciiTheme="minorEastAsia" w:hAnsiTheme="minorEastAsia"/>
          <w:b/>
          <w:szCs w:val="21"/>
        </w:rPr>
      </w:pPr>
      <w:r>
        <w:rPr>
          <w:rFonts w:hint="eastAsia" w:asciiTheme="minorEastAsia" w:hAnsiTheme="minorEastAsia"/>
          <w:b/>
          <w:szCs w:val="21"/>
        </w:rPr>
        <w:t>1.《中华人民共和国行政强制法》</w:t>
      </w:r>
    </w:p>
    <w:p>
      <w:pPr>
        <w:spacing w:after="0"/>
        <w:ind w:firstLine="420"/>
        <w:rPr>
          <w:rFonts w:asciiTheme="minorEastAsia" w:hAnsiTheme="minorEastAsia"/>
          <w:bCs/>
          <w:szCs w:val="21"/>
        </w:rPr>
      </w:pPr>
      <w:r>
        <w:rPr>
          <w:rFonts w:hint="eastAsia" w:asciiTheme="minorEastAsia" w:hAnsiTheme="minorEastAsia"/>
          <w:bCs/>
          <w:szCs w:val="21"/>
        </w:rPr>
        <w:t>第十二条 行政强制执行的方式：</w:t>
      </w:r>
    </w:p>
    <w:p>
      <w:pPr>
        <w:spacing w:after="0"/>
        <w:ind w:firstLine="420"/>
        <w:rPr>
          <w:rFonts w:asciiTheme="minorEastAsia" w:hAnsiTheme="minorEastAsia"/>
          <w:bCs/>
          <w:szCs w:val="21"/>
        </w:rPr>
      </w:pPr>
      <w:r>
        <w:rPr>
          <w:rFonts w:hint="eastAsia" w:asciiTheme="minorEastAsia" w:hAnsiTheme="minorEastAsia"/>
          <w:bCs/>
          <w:szCs w:val="21"/>
        </w:rPr>
        <w:t>（一）加处罚款或者滞纳金；</w:t>
      </w:r>
    </w:p>
    <w:p>
      <w:pPr>
        <w:spacing w:after="0"/>
        <w:ind w:firstLine="420"/>
        <w:rPr>
          <w:rFonts w:asciiTheme="minorEastAsia" w:hAnsiTheme="minorEastAsia"/>
          <w:bCs/>
          <w:szCs w:val="21"/>
        </w:rPr>
      </w:pPr>
      <w:r>
        <w:rPr>
          <w:rFonts w:hint="eastAsia" w:asciiTheme="minorEastAsia" w:hAnsiTheme="minorEastAsia"/>
          <w:bCs/>
          <w:szCs w:val="21"/>
        </w:rPr>
        <w:t>（二）划拨存款、汇款；</w:t>
      </w:r>
    </w:p>
    <w:p>
      <w:pPr>
        <w:spacing w:after="0"/>
        <w:ind w:firstLine="420"/>
        <w:rPr>
          <w:rFonts w:asciiTheme="minorEastAsia" w:hAnsiTheme="minorEastAsia"/>
          <w:bCs/>
          <w:szCs w:val="21"/>
        </w:rPr>
      </w:pPr>
      <w:r>
        <w:rPr>
          <w:rFonts w:hint="eastAsia" w:asciiTheme="minorEastAsia" w:hAnsiTheme="minorEastAsia"/>
          <w:bCs/>
          <w:szCs w:val="21"/>
        </w:rPr>
        <w:t>（三）拍卖或者依法处理查封、扣押的场所、设施或者财物；</w:t>
      </w:r>
    </w:p>
    <w:p>
      <w:pPr>
        <w:spacing w:after="0"/>
        <w:ind w:firstLine="420"/>
        <w:rPr>
          <w:rFonts w:asciiTheme="minorEastAsia" w:hAnsiTheme="minorEastAsia"/>
          <w:bCs/>
          <w:szCs w:val="21"/>
        </w:rPr>
      </w:pPr>
      <w:r>
        <w:rPr>
          <w:rFonts w:hint="eastAsia" w:asciiTheme="minorEastAsia" w:hAnsiTheme="minorEastAsia"/>
          <w:bCs/>
          <w:szCs w:val="21"/>
        </w:rPr>
        <w:t>（四）排除妨碍、恢复原状；</w:t>
      </w:r>
    </w:p>
    <w:p>
      <w:pPr>
        <w:spacing w:after="0"/>
        <w:ind w:firstLine="420"/>
        <w:rPr>
          <w:rFonts w:asciiTheme="minorEastAsia" w:hAnsiTheme="minorEastAsia"/>
          <w:bCs/>
          <w:szCs w:val="21"/>
        </w:rPr>
      </w:pPr>
      <w:r>
        <w:rPr>
          <w:rFonts w:hint="eastAsia" w:asciiTheme="minorEastAsia" w:hAnsiTheme="minorEastAsia"/>
          <w:bCs/>
          <w:szCs w:val="21"/>
        </w:rPr>
        <w:t>（五）代履行；</w:t>
      </w:r>
    </w:p>
    <w:p>
      <w:pPr>
        <w:spacing w:after="0"/>
        <w:ind w:firstLine="420"/>
        <w:rPr>
          <w:rFonts w:asciiTheme="minorEastAsia" w:hAnsiTheme="minorEastAsia"/>
          <w:bCs/>
          <w:szCs w:val="21"/>
        </w:rPr>
      </w:pPr>
      <w:r>
        <w:rPr>
          <w:rFonts w:hint="eastAsia" w:asciiTheme="minorEastAsia" w:hAnsiTheme="minorEastAsia"/>
          <w:bCs/>
          <w:szCs w:val="21"/>
        </w:rPr>
        <w:t>（六）其他强制执行方式。</w:t>
      </w:r>
    </w:p>
    <w:p>
      <w:pPr>
        <w:spacing w:after="0"/>
        <w:ind w:firstLine="420"/>
        <w:rPr>
          <w:rFonts w:asciiTheme="minorEastAsia" w:hAnsiTheme="minorEastAsia"/>
          <w:bCs/>
          <w:szCs w:val="21"/>
        </w:rPr>
      </w:pPr>
      <w:r>
        <w:rPr>
          <w:rFonts w:hint="eastAsia" w:asciiTheme="minorEastAsia" w:hAnsiTheme="minorEastAsia"/>
          <w:szCs w:val="21"/>
        </w:rPr>
        <w:t>第五十</w:t>
      </w:r>
      <w:r>
        <w:rPr>
          <w:rFonts w:hint="eastAsia" w:cs="宋体" w:asciiTheme="minorEastAsia" w:hAnsiTheme="minorEastAsia"/>
          <w:szCs w:val="21"/>
        </w:rPr>
        <w:t>条：</w:t>
      </w:r>
      <w:r>
        <w:rPr>
          <w:rFonts w:asciiTheme="minorEastAsia" w:hAnsiTheme="minorEastAsia"/>
          <w:szCs w:val="21"/>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pPr>
        <w:shd w:val="clear" w:color="auto" w:fill="FFFFFF"/>
        <w:spacing w:after="0"/>
        <w:ind w:firstLine="198" w:firstLineChars="94"/>
        <w:rPr>
          <w:rFonts w:asciiTheme="minorEastAsia" w:hAnsiTheme="minorEastAsia"/>
          <w:b/>
          <w:szCs w:val="21"/>
        </w:rPr>
      </w:pPr>
      <w:bookmarkStart w:id="724" w:name="_Toc26776"/>
      <w:bookmarkStart w:id="725" w:name="_Toc24345"/>
      <w:bookmarkStart w:id="726" w:name="_Toc6009"/>
      <w:r>
        <w:rPr>
          <w:rFonts w:hint="eastAsia" w:asciiTheme="minorEastAsia" w:hAnsiTheme="minorEastAsia"/>
          <w:b/>
          <w:szCs w:val="21"/>
        </w:rPr>
        <w:t>2.《中华人民共和国航标条例》</w:t>
      </w:r>
      <w:bookmarkEnd w:id="724"/>
      <w:bookmarkEnd w:id="725"/>
      <w:bookmarkEnd w:id="726"/>
    </w:p>
    <w:p>
      <w:pPr>
        <w:spacing w:after="0"/>
        <w:ind w:firstLine="420"/>
        <w:rPr>
          <w:rFonts w:asciiTheme="minorEastAsia" w:hAnsiTheme="minorEastAsia"/>
          <w:szCs w:val="21"/>
        </w:rPr>
      </w:pPr>
      <w:r>
        <w:rPr>
          <w:rFonts w:hint="eastAsia" w:asciiTheme="minorEastAsia" w:hAnsiTheme="minorEastAsia"/>
          <w:szCs w:val="21"/>
        </w:rPr>
        <w:t>第二十二条 违反本条例第十五条、第十六条、第十七条的规定，危害航标及其辅助设施或者影响航标工作效能的，由航标管理机关责令限期改正，给予警告，可以并处2000元以下的罚款；造成损失的，应当依法赔偿。</w:t>
      </w:r>
    </w:p>
    <w:p>
      <w:pPr>
        <w:spacing w:after="0"/>
        <w:ind w:firstLine="198" w:firstLineChars="94"/>
        <w:rPr>
          <w:rFonts w:asciiTheme="minorEastAsia" w:hAnsiTheme="minorEastAsia"/>
          <w:b/>
          <w:szCs w:val="21"/>
        </w:rPr>
      </w:pPr>
      <w:r>
        <w:rPr>
          <w:rFonts w:hint="eastAsia" w:asciiTheme="minorEastAsia" w:hAnsiTheme="minorEastAsia"/>
          <w:b/>
          <w:szCs w:val="21"/>
        </w:rPr>
        <w:t>3.《交通运输部关于深化长江航运行政管理体制改革的意见》</w:t>
      </w:r>
      <w:r>
        <w:rPr>
          <w:rFonts w:hint="eastAsia" w:asciiTheme="minorEastAsia" w:hAnsiTheme="minorEastAsia"/>
          <w:szCs w:val="21"/>
        </w:rPr>
        <w:t>（交人教发[2016]70号）</w:t>
      </w:r>
    </w:p>
    <w:p>
      <w:pPr>
        <w:spacing w:after="0"/>
        <w:ind w:firstLine="0" w:firstLineChars="0"/>
        <w:rPr>
          <w:rFonts w:asciiTheme="minorEastAsia" w:hAnsiTheme="minorEastAsia"/>
          <w:szCs w:val="21"/>
        </w:rPr>
      </w:pPr>
      <w:r>
        <w:rPr>
          <w:rFonts w:hint="eastAsia" w:asciiTheme="minorEastAsia" w:hAnsiTheme="minorEastAsia"/>
          <w:b/>
          <w:bCs/>
          <w:szCs w:val="21"/>
        </w:rPr>
        <w:t>五、实施主体</w:t>
      </w:r>
    </w:p>
    <w:p>
      <w:pPr>
        <w:spacing w:after="0"/>
        <w:ind w:firstLine="420"/>
        <w:rPr>
          <w:rFonts w:asciiTheme="minorEastAsia" w:hAnsiTheme="minorEastAsia"/>
          <w:szCs w:val="21"/>
        </w:rPr>
      </w:pPr>
      <w:r>
        <w:rPr>
          <w:rFonts w:hint="eastAsia" w:asciiTheme="minorEastAsia" w:hAnsiTheme="minorEastAsia"/>
          <w:szCs w:val="21"/>
        </w:rPr>
        <w:t>三峡海事局、基层海事处</w:t>
      </w:r>
    </w:p>
    <w:p>
      <w:pPr>
        <w:spacing w:after="0"/>
        <w:ind w:firstLine="0" w:firstLineChars="0"/>
        <w:rPr>
          <w:rFonts w:asciiTheme="minorEastAsia" w:hAnsiTheme="minorEastAsia"/>
          <w:b/>
          <w:bCs/>
          <w:szCs w:val="21"/>
        </w:rPr>
      </w:pPr>
      <w:r>
        <w:rPr>
          <w:rFonts w:hint="eastAsia" w:asciiTheme="minorEastAsia" w:hAnsiTheme="minorEastAsia"/>
          <w:b/>
          <w:bCs/>
          <w:szCs w:val="21"/>
        </w:rPr>
        <w:t>六、追责情形</w:t>
      </w:r>
    </w:p>
    <w:p>
      <w:pPr>
        <w:spacing w:after="0"/>
        <w:ind w:firstLine="420"/>
        <w:rPr>
          <w:rFonts w:asciiTheme="minorEastAsia" w:hAnsiTheme="minorEastAsia"/>
          <w:szCs w:val="21"/>
        </w:rPr>
      </w:pPr>
      <w:r>
        <w:rPr>
          <w:rFonts w:hint="eastAsia" w:asciiTheme="minorEastAsia" w:hAnsiTheme="minorEastAsia"/>
          <w:szCs w:val="21"/>
        </w:rPr>
        <w:t>因不履行或不正确履行行政职责，有下列情形的，行政机关及相关工作人员应承担相应责任：</w:t>
      </w:r>
    </w:p>
    <w:p>
      <w:pPr>
        <w:spacing w:after="0"/>
        <w:ind w:firstLine="420"/>
        <w:rPr>
          <w:rFonts w:asciiTheme="minorEastAsia" w:hAnsiTheme="minorEastAsia"/>
          <w:szCs w:val="21"/>
        </w:rPr>
      </w:pPr>
      <w:r>
        <w:rPr>
          <w:rFonts w:hint="eastAsia" w:asciiTheme="minorEastAsia" w:hAnsiTheme="minorEastAsia"/>
          <w:szCs w:val="21"/>
        </w:rPr>
        <w:t>1.没有法律、法规依据的；</w:t>
      </w:r>
    </w:p>
    <w:p>
      <w:pPr>
        <w:spacing w:after="0"/>
        <w:ind w:firstLine="420"/>
        <w:rPr>
          <w:rFonts w:asciiTheme="minorEastAsia" w:hAnsiTheme="minorEastAsia"/>
          <w:szCs w:val="21"/>
        </w:rPr>
      </w:pPr>
      <w:r>
        <w:rPr>
          <w:rFonts w:hint="eastAsia" w:asciiTheme="minorEastAsia" w:hAnsiTheme="minorEastAsia"/>
          <w:szCs w:val="21"/>
        </w:rPr>
        <w:t>2.改变行政强制对象、条件、方式的；</w:t>
      </w:r>
    </w:p>
    <w:p>
      <w:pPr>
        <w:spacing w:after="0"/>
        <w:ind w:firstLine="420"/>
        <w:rPr>
          <w:rFonts w:asciiTheme="minorEastAsia" w:hAnsiTheme="minorEastAsia"/>
          <w:szCs w:val="21"/>
        </w:rPr>
      </w:pPr>
      <w:r>
        <w:rPr>
          <w:rFonts w:hint="eastAsia" w:asciiTheme="minorEastAsia" w:hAnsiTheme="minorEastAsia"/>
          <w:szCs w:val="21"/>
        </w:rPr>
        <w:t>3.违反法定程序实施行政强制的；</w:t>
      </w:r>
    </w:p>
    <w:p>
      <w:pPr>
        <w:spacing w:after="0"/>
        <w:ind w:firstLine="420"/>
        <w:rPr>
          <w:rFonts w:asciiTheme="minorEastAsia" w:hAnsiTheme="minorEastAsia"/>
          <w:szCs w:val="21"/>
        </w:rPr>
      </w:pPr>
      <w:r>
        <w:rPr>
          <w:rFonts w:hint="eastAsia" w:asciiTheme="minorEastAsia" w:hAnsiTheme="minorEastAsia"/>
          <w:szCs w:val="21"/>
        </w:rPr>
        <w:t>4.扩大查封、扣押、冻结范围的；</w:t>
      </w:r>
    </w:p>
    <w:p>
      <w:pPr>
        <w:spacing w:after="0"/>
        <w:ind w:firstLine="420"/>
        <w:rPr>
          <w:rFonts w:asciiTheme="minorEastAsia" w:hAnsiTheme="minorEastAsia"/>
          <w:szCs w:val="21"/>
        </w:rPr>
      </w:pPr>
      <w:r>
        <w:rPr>
          <w:rFonts w:hint="eastAsia" w:asciiTheme="minorEastAsia" w:hAnsiTheme="minorEastAsia"/>
          <w:szCs w:val="21"/>
        </w:rPr>
        <w:t>5.使用或者损毁查封、扣押场所、设施或者财物的；</w:t>
      </w:r>
    </w:p>
    <w:p>
      <w:pPr>
        <w:spacing w:after="0"/>
        <w:ind w:firstLine="420"/>
        <w:rPr>
          <w:rFonts w:asciiTheme="minorEastAsia" w:hAnsiTheme="minorEastAsia"/>
          <w:szCs w:val="21"/>
        </w:rPr>
      </w:pPr>
      <w:r>
        <w:rPr>
          <w:rFonts w:hint="eastAsia" w:asciiTheme="minorEastAsia" w:hAnsiTheme="minorEastAsia"/>
          <w:szCs w:val="21"/>
        </w:rPr>
        <w:t>6.在查封、扣押法定期间不作出处理决定或者未依法及时解除查封、扣押的；</w:t>
      </w:r>
    </w:p>
    <w:p>
      <w:pPr>
        <w:spacing w:after="0"/>
        <w:ind w:firstLine="420"/>
        <w:rPr>
          <w:rFonts w:asciiTheme="minorEastAsia" w:hAnsiTheme="minorEastAsia"/>
          <w:szCs w:val="21"/>
        </w:rPr>
      </w:pPr>
      <w:r>
        <w:rPr>
          <w:rFonts w:hint="eastAsia" w:asciiTheme="minorEastAsia" w:hAnsiTheme="minorEastAsia"/>
          <w:szCs w:val="21"/>
        </w:rPr>
        <w:t>7.将查封、扣押的财物以及拍卖和依法处理所得的款项，截留、私分或者变相私分的；</w:t>
      </w:r>
    </w:p>
    <w:p>
      <w:pPr>
        <w:spacing w:after="0"/>
        <w:ind w:firstLine="420"/>
        <w:rPr>
          <w:rFonts w:asciiTheme="minorEastAsia" w:hAnsiTheme="minorEastAsia"/>
          <w:szCs w:val="21"/>
        </w:rPr>
      </w:pPr>
      <w:r>
        <w:rPr>
          <w:rFonts w:hint="eastAsia" w:asciiTheme="minorEastAsia" w:hAnsiTheme="minorEastAsia"/>
          <w:szCs w:val="21"/>
        </w:rPr>
        <w:t>8.利用职务上的便利，将查封、扣押的场所、设施或者财物据为己有的；</w:t>
      </w:r>
    </w:p>
    <w:p>
      <w:pPr>
        <w:spacing w:after="0"/>
        <w:ind w:firstLine="420"/>
        <w:rPr>
          <w:rFonts w:asciiTheme="minorEastAsia" w:hAnsiTheme="minorEastAsia"/>
          <w:szCs w:val="21"/>
        </w:rPr>
      </w:pPr>
      <w:r>
        <w:rPr>
          <w:rFonts w:hint="eastAsia" w:asciiTheme="minorEastAsia" w:hAnsiTheme="minorEastAsia"/>
          <w:szCs w:val="21"/>
        </w:rPr>
        <w:t>9.利用行政强制权为单位或者个人谋取利益的；</w:t>
      </w:r>
    </w:p>
    <w:p>
      <w:pPr>
        <w:spacing w:after="0"/>
        <w:ind w:firstLine="420"/>
        <w:rPr>
          <w:rFonts w:asciiTheme="minorEastAsia" w:hAnsiTheme="minorEastAsia"/>
          <w:szCs w:val="21"/>
        </w:rPr>
      </w:pPr>
      <w:r>
        <w:rPr>
          <w:rFonts w:hint="eastAsia" w:asciiTheme="minorEastAsia" w:hAnsiTheme="minorEastAsia"/>
          <w:szCs w:val="21"/>
        </w:rPr>
        <w:t>10.有其他违法实施行政强制情形的。</w:t>
      </w:r>
    </w:p>
    <w:p>
      <w:pPr>
        <w:spacing w:after="0"/>
        <w:ind w:firstLine="420"/>
        <w:rPr>
          <w:rFonts w:asciiTheme="minorEastAsia" w:hAnsiTheme="minorEastAsia"/>
          <w:szCs w:val="21"/>
        </w:rPr>
      </w:pPr>
      <w:r>
        <w:rPr>
          <w:rFonts w:asciiTheme="minorEastAsia" w:hAnsiTheme="minorEastAsia"/>
          <w:szCs w:val="21"/>
        </w:rPr>
        <w:br w:type="page"/>
      </w:r>
    </w:p>
    <w:p>
      <w:pPr>
        <w:pStyle w:val="2"/>
      </w:pPr>
      <w:bookmarkStart w:id="727" w:name="_Toc512263132"/>
      <w:bookmarkStart w:id="728" w:name="_Toc517880296"/>
      <w:bookmarkStart w:id="729" w:name="_Toc512263136"/>
      <w:bookmarkStart w:id="730" w:name="_Toc514830537"/>
      <w:bookmarkStart w:id="731" w:name="_Toc514830742"/>
      <w:r>
        <w:rPr>
          <w:rFonts w:hint="eastAsia"/>
        </w:rPr>
        <w:t>其他行政权力</w:t>
      </w:r>
      <w:bookmarkEnd w:id="727"/>
      <w:bookmarkEnd w:id="728"/>
    </w:p>
    <w:p>
      <w:pPr>
        <w:pStyle w:val="4"/>
      </w:pPr>
      <w:bookmarkStart w:id="732" w:name="_Toc24895"/>
      <w:bookmarkStart w:id="733" w:name="_Toc21986"/>
      <w:bookmarkStart w:id="734" w:name="_Toc502422119"/>
      <w:bookmarkStart w:id="735" w:name="_Toc517880297"/>
      <w:bookmarkStart w:id="736" w:name="_Toc1394"/>
      <w:bookmarkStart w:id="737" w:name="_Toc497848644"/>
      <w:bookmarkStart w:id="738" w:name="_Toc512263133"/>
      <w:r>
        <w:rPr>
          <w:rFonts w:hint="eastAsia"/>
        </w:rPr>
        <w:t>水上交通事故调查处理</w:t>
      </w:r>
      <w:bookmarkEnd w:id="732"/>
      <w:bookmarkEnd w:id="733"/>
      <w:bookmarkEnd w:id="734"/>
      <w:bookmarkEnd w:id="735"/>
      <w:bookmarkEnd w:id="736"/>
      <w:bookmarkEnd w:id="737"/>
      <w:bookmarkEnd w:id="738"/>
    </w:p>
    <w:p>
      <w:pPr>
        <w:spacing w:after="0"/>
        <w:ind w:firstLine="0" w:firstLineChars="0"/>
        <w:rPr>
          <w:rFonts w:ascii="宋体" w:hAnsi="宋体" w:cs="宋体"/>
          <w:b/>
          <w:bCs/>
        </w:rPr>
      </w:pPr>
      <w:r>
        <w:rPr>
          <w:rFonts w:hint="eastAsia" w:ascii="宋体" w:hAnsi="宋体" w:cs="宋体"/>
          <w:b/>
          <w:bCs/>
        </w:rPr>
        <w:t>一、权责事项类别</w:t>
      </w:r>
    </w:p>
    <w:p>
      <w:pPr>
        <w:spacing w:after="0"/>
        <w:ind w:firstLine="420"/>
        <w:rPr>
          <w:rFonts w:ascii="宋体" w:hAnsi="宋体" w:cs="宋体"/>
        </w:rPr>
      </w:pPr>
      <w:r>
        <w:rPr>
          <w:rFonts w:hint="eastAsia" w:ascii="宋体" w:hAnsi="宋体" w:cs="宋体"/>
        </w:rPr>
        <w:t>其他行政权力</w:t>
      </w:r>
    </w:p>
    <w:p>
      <w:pPr>
        <w:spacing w:after="0"/>
        <w:ind w:firstLine="0" w:firstLineChars="0"/>
        <w:rPr>
          <w:rFonts w:ascii="宋体" w:hAnsi="宋体" w:cs="宋体"/>
          <w:b/>
          <w:bCs/>
        </w:rPr>
      </w:pPr>
      <w:r>
        <w:rPr>
          <w:rFonts w:hint="eastAsia" w:ascii="宋体" w:hAnsi="宋体" w:cs="宋体"/>
          <w:b/>
          <w:bCs/>
        </w:rPr>
        <w:t>二、权责事项编码</w:t>
      </w:r>
    </w:p>
    <w:p>
      <w:pPr>
        <w:spacing w:after="0"/>
        <w:ind w:firstLine="420"/>
        <w:rPr>
          <w:rFonts w:ascii="宋体" w:hAnsi="宋体" w:cs="宋体"/>
        </w:rPr>
      </w:pPr>
      <w:r>
        <w:rPr>
          <w:rFonts w:hint="eastAsia" w:ascii="宋体" w:hAnsi="宋体" w:cs="宋体"/>
        </w:rPr>
        <w:t>MSAQT001</w:t>
      </w:r>
    </w:p>
    <w:p>
      <w:pPr>
        <w:spacing w:after="0"/>
        <w:ind w:firstLine="0" w:firstLineChars="0"/>
        <w:rPr>
          <w:rFonts w:ascii="宋体" w:hAnsi="宋体" w:cs="宋体"/>
          <w:b/>
          <w:bCs/>
        </w:rPr>
      </w:pPr>
      <w:r>
        <w:rPr>
          <w:rFonts w:hint="eastAsia" w:ascii="宋体" w:hAnsi="宋体" w:cs="宋体"/>
          <w:b/>
          <w:bCs/>
        </w:rPr>
        <w:t>三、检查内容</w:t>
      </w:r>
    </w:p>
    <w:p>
      <w:pPr>
        <w:spacing w:after="0"/>
        <w:ind w:firstLine="420"/>
        <w:rPr>
          <w:rFonts w:ascii="宋体" w:hAnsi="宋体" w:cs="宋体"/>
          <w:szCs w:val="32"/>
        </w:rPr>
      </w:pPr>
      <w:r>
        <w:rPr>
          <w:rFonts w:hint="eastAsia" w:ascii="宋体" w:hAnsi="宋体" w:cs="宋体"/>
          <w:szCs w:val="32"/>
        </w:rPr>
        <w:t>（一）成立事故调查组、事故调查准备、制定调查计划。</w:t>
      </w:r>
    </w:p>
    <w:p>
      <w:pPr>
        <w:spacing w:after="0"/>
        <w:ind w:firstLine="420"/>
        <w:rPr>
          <w:rFonts w:ascii="宋体" w:hAnsi="宋体" w:cs="宋体"/>
          <w:szCs w:val="32"/>
        </w:rPr>
      </w:pPr>
      <w:r>
        <w:rPr>
          <w:rFonts w:hint="eastAsia" w:ascii="宋体" w:hAnsi="宋体" w:cs="宋体"/>
          <w:szCs w:val="32"/>
        </w:rPr>
        <w:t>（二）了解现场情况，掌握现场动态，保持与动态监管部门的紧密联系，及时反馈现场情况。</w:t>
      </w:r>
    </w:p>
    <w:p>
      <w:pPr>
        <w:spacing w:after="0"/>
        <w:ind w:firstLine="420"/>
        <w:rPr>
          <w:rFonts w:ascii="宋体" w:hAnsi="宋体" w:cs="宋体"/>
          <w:szCs w:val="32"/>
        </w:rPr>
      </w:pPr>
      <w:r>
        <w:rPr>
          <w:rFonts w:hint="eastAsia" w:ascii="宋体" w:hAnsi="宋体" w:cs="宋体"/>
          <w:szCs w:val="32"/>
        </w:rPr>
        <w:t>（三）收集船舶证书复印件、航海日志、轮机日志、车钟日志、自动航向（车钟）记录仪、油类记录簿、船舶图纸、配载图、 航次计划、船员名单等书证、物证及船舶文书、证书资料。</w:t>
      </w:r>
    </w:p>
    <w:p>
      <w:pPr>
        <w:spacing w:after="0"/>
        <w:ind w:firstLine="420"/>
        <w:rPr>
          <w:rFonts w:ascii="宋体" w:hAnsi="宋体" w:cs="宋体"/>
          <w:szCs w:val="32"/>
        </w:rPr>
      </w:pPr>
      <w:r>
        <w:rPr>
          <w:rFonts w:hint="eastAsia" w:ascii="宋体" w:hAnsi="宋体" w:cs="宋体"/>
          <w:szCs w:val="32"/>
        </w:rPr>
        <w:t>（四）收集VDR、VTS记录、AIS记录、照片、驾驶台监控、码头监控等电子证据材料。</w:t>
      </w:r>
    </w:p>
    <w:p>
      <w:pPr>
        <w:spacing w:after="0"/>
        <w:ind w:firstLine="420"/>
        <w:rPr>
          <w:rFonts w:ascii="宋体" w:hAnsi="宋体" w:cs="宋体"/>
          <w:szCs w:val="32"/>
        </w:rPr>
      </w:pPr>
      <w:r>
        <w:rPr>
          <w:rFonts w:hint="eastAsia" w:ascii="宋体" w:hAnsi="宋体" w:cs="宋体"/>
          <w:szCs w:val="32"/>
        </w:rPr>
        <w:t>（五）对事故相关的人员进行询问，核查船舶、设施人员信息。</w:t>
      </w:r>
    </w:p>
    <w:p>
      <w:pPr>
        <w:spacing w:after="0"/>
        <w:ind w:firstLine="420"/>
        <w:rPr>
          <w:rFonts w:ascii="宋体" w:hAnsi="宋体" w:cs="宋体"/>
          <w:szCs w:val="32"/>
        </w:rPr>
      </w:pPr>
      <w:r>
        <w:rPr>
          <w:rFonts w:hint="eastAsia" w:ascii="宋体" w:hAnsi="宋体" w:cs="宋体"/>
          <w:szCs w:val="32"/>
        </w:rPr>
        <w:t>（六）通过照相、录像、测量、绘图等方式进行现场勘验、取样。</w:t>
      </w:r>
    </w:p>
    <w:p>
      <w:pPr>
        <w:spacing w:after="0"/>
        <w:ind w:firstLine="420"/>
        <w:rPr>
          <w:rFonts w:ascii="宋体" w:hAnsi="宋体" w:cs="宋体"/>
          <w:szCs w:val="32"/>
        </w:rPr>
      </w:pPr>
      <w:r>
        <w:rPr>
          <w:rFonts w:hint="eastAsia" w:ascii="宋体" w:hAnsi="宋体" w:cs="宋体"/>
          <w:szCs w:val="32"/>
        </w:rPr>
        <w:t>（七）肇事船舶或嫌疑船舶事发后逃逸的，应及时发放《水上交通交通肇事逃逸案件协查书》。</w:t>
      </w:r>
    </w:p>
    <w:p>
      <w:pPr>
        <w:spacing w:after="0"/>
        <w:ind w:firstLine="0" w:firstLineChars="0"/>
        <w:rPr>
          <w:rFonts w:ascii="宋体" w:hAnsi="宋体" w:cs="宋体"/>
          <w:b/>
          <w:bCs/>
        </w:rPr>
      </w:pPr>
      <w:r>
        <w:rPr>
          <w:rFonts w:hint="eastAsia" w:ascii="宋体" w:hAnsi="宋体" w:cs="宋体"/>
          <w:b/>
          <w:bCs/>
        </w:rPr>
        <w:t>四、法律依据</w:t>
      </w:r>
    </w:p>
    <w:p>
      <w:pPr>
        <w:spacing w:after="0"/>
        <w:ind w:firstLine="420"/>
        <w:rPr>
          <w:rFonts w:ascii="宋体" w:hAnsi="宋体" w:cs="宋体"/>
          <w:bCs/>
        </w:rPr>
      </w:pPr>
      <w:r>
        <w:rPr>
          <w:rFonts w:hint="eastAsia" w:ascii="宋体" w:hAnsi="宋体" w:cs="宋体"/>
          <w:bCs/>
        </w:rPr>
        <w:t>1.《内河交通安全管理条例》第八章</w:t>
      </w:r>
    </w:p>
    <w:p>
      <w:pPr>
        <w:spacing w:after="0"/>
        <w:ind w:firstLine="420"/>
        <w:rPr>
          <w:rFonts w:ascii="宋体" w:hAnsi="宋体" w:cs="宋体"/>
          <w:bCs/>
        </w:rPr>
      </w:pPr>
      <w:r>
        <w:rPr>
          <w:rFonts w:hint="eastAsia" w:ascii="宋体" w:hAnsi="宋体" w:cs="宋体"/>
          <w:bCs/>
        </w:rPr>
        <w:t>2.《内河交通事故调查处理规定》全文</w:t>
      </w:r>
    </w:p>
    <w:p>
      <w:pPr>
        <w:spacing w:after="0"/>
        <w:ind w:firstLine="420"/>
        <w:rPr>
          <w:rFonts w:ascii="宋体" w:hAnsi="宋体" w:cs="宋体"/>
          <w:bCs/>
        </w:rPr>
      </w:pPr>
      <w:r>
        <w:rPr>
          <w:rFonts w:hint="eastAsia" w:ascii="宋体" w:hAnsi="宋体" w:cs="宋体"/>
          <w:bCs/>
        </w:rPr>
        <w:t>3.《防治船舶污染内河水域环境管理规定》全文</w:t>
      </w:r>
    </w:p>
    <w:p>
      <w:pPr>
        <w:spacing w:after="0"/>
        <w:ind w:firstLine="420"/>
        <w:rPr>
          <w:rFonts w:ascii="宋体" w:hAnsi="宋体" w:cs="宋体"/>
          <w:bCs/>
        </w:rPr>
      </w:pPr>
      <w:r>
        <w:rPr>
          <w:rFonts w:hint="eastAsia" w:ascii="宋体" w:hAnsi="宋体" w:cs="宋体"/>
          <w:bCs/>
        </w:rPr>
        <w:t>4.《水上交通事故统计办法》全文</w:t>
      </w:r>
    </w:p>
    <w:p>
      <w:pPr>
        <w:spacing w:after="0"/>
        <w:ind w:firstLine="420"/>
        <w:rPr>
          <w:rFonts w:ascii="宋体" w:hAnsi="宋体" w:cs="宋体"/>
          <w:bCs/>
        </w:rPr>
      </w:pPr>
      <w:r>
        <w:rPr>
          <w:rFonts w:hint="eastAsia" w:ascii="宋体" w:hAnsi="宋体" w:cs="宋体"/>
          <w:bCs/>
        </w:rPr>
        <w:t>5.《水上交通肇事逃逸案件调查处理规定》全文</w:t>
      </w:r>
    </w:p>
    <w:p>
      <w:pPr>
        <w:spacing w:after="0"/>
        <w:ind w:firstLine="0" w:firstLineChars="0"/>
        <w:rPr>
          <w:rFonts w:ascii="宋体" w:hAnsi="宋体" w:cs="宋体"/>
        </w:rPr>
      </w:pPr>
      <w:r>
        <w:rPr>
          <w:rFonts w:hint="eastAsia" w:ascii="宋体" w:hAnsi="宋体" w:cs="宋体"/>
          <w:b/>
          <w:bCs/>
        </w:rPr>
        <w:t>五、实施主体</w:t>
      </w:r>
    </w:p>
    <w:p>
      <w:pPr>
        <w:spacing w:after="0"/>
        <w:ind w:firstLine="420"/>
        <w:rPr>
          <w:rFonts w:ascii="宋体" w:hAnsi="宋体" w:cs="宋体"/>
        </w:rPr>
      </w:pPr>
      <w:r>
        <w:rPr>
          <w:rFonts w:hint="eastAsia" w:ascii="宋体" w:hAnsi="宋体" w:cs="宋体"/>
        </w:rPr>
        <w:t>三峡海事局、基层海事处</w:t>
      </w:r>
    </w:p>
    <w:p>
      <w:pPr>
        <w:spacing w:after="0"/>
        <w:ind w:firstLine="0" w:firstLineChars="0"/>
        <w:rPr>
          <w:rFonts w:ascii="宋体" w:hAnsi="宋体" w:cs="宋体"/>
          <w:b/>
          <w:bCs/>
        </w:rPr>
      </w:pPr>
      <w:r>
        <w:rPr>
          <w:rFonts w:hint="eastAsia" w:ascii="宋体" w:hAnsi="宋体" w:cs="宋体"/>
          <w:b/>
          <w:bCs/>
        </w:rPr>
        <w:t>六、追责情形</w:t>
      </w:r>
    </w:p>
    <w:p>
      <w:pPr>
        <w:spacing w:after="0"/>
        <w:ind w:firstLine="420"/>
        <w:rPr>
          <w:rFonts w:ascii="宋体" w:hAnsi="宋体" w:cs="宋体"/>
        </w:rPr>
      </w:pPr>
      <w:r>
        <w:rPr>
          <w:rFonts w:hint="eastAsia" w:ascii="宋体" w:hAnsi="宋体" w:cs="宋体"/>
        </w:rPr>
        <w:t>不依法履行事故调查职责，有滥用职权、徇私舞弊、玩忽职守行为的，海事管理机构及其工作人员应承担相应责任。</w:t>
      </w:r>
    </w:p>
    <w:p>
      <w:pPr>
        <w:pStyle w:val="4"/>
      </w:pPr>
      <w:bookmarkStart w:id="739" w:name="_Toc517880298"/>
      <w:r>
        <w:rPr>
          <w:rFonts w:hint="eastAsia"/>
        </w:rPr>
        <w:t>航行通（警）告办理</w:t>
      </w:r>
      <w:bookmarkEnd w:id="729"/>
      <w:bookmarkEnd w:id="730"/>
      <w:bookmarkEnd w:id="731"/>
      <w:bookmarkEnd w:id="739"/>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一、权责事项类别</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其他行政权力</w:t>
      </w:r>
    </w:p>
    <w:p>
      <w:pPr>
        <w:spacing w:after="0"/>
        <w:ind w:firstLine="0" w:firstLineChars="0"/>
        <w:rPr>
          <w:rFonts w:cs="宋体" w:asciiTheme="minorEastAsia" w:hAnsiTheme="minorEastAsia"/>
          <w:b/>
          <w:szCs w:val="21"/>
        </w:rPr>
      </w:pPr>
      <w:r>
        <w:rPr>
          <w:rFonts w:hint="eastAsia" w:cs="宋体" w:asciiTheme="minorEastAsia" w:hAnsiTheme="minorEastAsia"/>
          <w:b/>
          <w:szCs w:val="21"/>
        </w:rPr>
        <w:t>二、权责事项编码</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MSAQT004</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三、主要内容</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对符合条件的船舶航行通（警）告的办理</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四、法律依据</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1.</w:t>
      </w:r>
      <w:r>
        <w:rPr>
          <w:rFonts w:hint="eastAsia" w:cs="宋体" w:asciiTheme="minorEastAsia" w:hAnsiTheme="minorEastAsia"/>
          <w:b/>
          <w:szCs w:val="21"/>
        </w:rPr>
        <w:t>《中华人民共和国海上交通安全法</w:t>
      </w:r>
      <w:r>
        <w:rPr>
          <w:rFonts w:hint="eastAsia" w:cs="宋体" w:asciiTheme="minorEastAsia" w:hAnsiTheme="minorEastAsia"/>
          <w:szCs w:val="21"/>
        </w:rPr>
        <w:t>》第二十九条：主管机关按照国家规定，负责统一发布航行警告和航行通告。</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2.</w:t>
      </w:r>
      <w:r>
        <w:rPr>
          <w:rFonts w:hint="eastAsia" w:cs="宋体" w:asciiTheme="minorEastAsia" w:hAnsiTheme="minorEastAsia"/>
          <w:b/>
          <w:szCs w:val="21"/>
        </w:rPr>
        <w:t>《中华人民共和国内河交通安全管理条例》</w:t>
      </w:r>
      <w:r>
        <w:rPr>
          <w:rFonts w:hint="eastAsia" w:cs="宋体" w:asciiTheme="minorEastAsia" w:hAnsiTheme="minorEastAsia"/>
          <w:szCs w:val="21"/>
        </w:rPr>
        <w:t>第四十四条：任何单位和个人发现下列情况，应当迅速向海事管理机构报告：（一）航道变迁，航道水深、宽度发生变化；（二）妨碍通航安全的物体；（三）航标发生位移、损坏、灭失；（四）妨碍通航安全的其他情况。海事管理机构接到报告后，应当根据情况发布航行通告或者航行警告，并通知航道、航标主管部门。</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第四十五条：海事管理机构划定或者调整禁航区、交通管制区、港区外锚地、停泊区和安全作业区，以及对进行本条例第二十五条、第二十八条规定的作业或者活动，需要发布航行通告、航行警告的，应当及时发布。</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3.</w:t>
      </w:r>
      <w:r>
        <w:rPr>
          <w:rFonts w:hint="eastAsia" w:asciiTheme="minorEastAsia" w:hAnsiTheme="minorEastAsia"/>
          <w:b/>
          <w:bCs/>
          <w:spacing w:val="-9"/>
          <w:szCs w:val="21"/>
        </w:rPr>
        <w:t>《中华人民共和国水上水下活动通航安全管理规定》</w:t>
      </w:r>
      <w:r>
        <w:rPr>
          <w:rFonts w:hint="eastAsia" w:cs="宋体" w:asciiTheme="minorEastAsia" w:hAnsiTheme="minorEastAsia"/>
          <w:szCs w:val="21"/>
        </w:rPr>
        <w:t>第十四条：从事按规定需要发布航行警告、航行通告的水上水下活动，应当在活动开始前办妥相关手续。</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五、办理期限</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航行通（警）告发布的审批应在3个工作日内完成。</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六、受理部门</w:t>
      </w:r>
    </w:p>
    <w:p>
      <w:pPr>
        <w:spacing w:after="0"/>
        <w:ind w:firstLine="420"/>
        <w:rPr>
          <w:rFonts w:asciiTheme="minorEastAsia" w:hAnsiTheme="minorEastAsia"/>
          <w:szCs w:val="21"/>
        </w:rPr>
      </w:pPr>
      <w:r>
        <w:rPr>
          <w:rFonts w:hint="eastAsia" w:asciiTheme="minorEastAsia" w:hAnsiTheme="minorEastAsia"/>
          <w:szCs w:val="21"/>
        </w:rPr>
        <w:t>长江海事局政务中心负责跨分支海事局辖区的航行通（警）告发布的受理工作；三峡海事局政务中心负责辖区内航行通（警）告发布的受理工作；基层海事处根据授权可负责辖区内航行通（警）告发布的受理工作。</w:t>
      </w:r>
    </w:p>
    <w:p>
      <w:pPr>
        <w:spacing w:after="0"/>
        <w:ind w:firstLine="0" w:firstLineChars="0"/>
        <w:rPr>
          <w:rFonts w:cs="宋体" w:asciiTheme="minorEastAsia" w:hAnsiTheme="minorEastAsia"/>
          <w:b/>
          <w:bCs/>
          <w:szCs w:val="21"/>
        </w:rPr>
      </w:pPr>
      <w:r>
        <w:rPr>
          <w:rFonts w:hint="eastAsia" w:cs="宋体" w:asciiTheme="minorEastAsia" w:hAnsiTheme="minorEastAsia"/>
          <w:b/>
          <w:szCs w:val="21"/>
        </w:rPr>
        <w:t>七、</w:t>
      </w:r>
      <w:r>
        <w:rPr>
          <w:rFonts w:hint="eastAsia" w:cs="宋体" w:asciiTheme="minorEastAsia" w:hAnsiTheme="minorEastAsia"/>
          <w:b/>
          <w:bCs/>
          <w:szCs w:val="21"/>
        </w:rPr>
        <w:t>审核机关</w:t>
      </w:r>
    </w:p>
    <w:p>
      <w:pPr>
        <w:shd w:val="clear" w:color="auto" w:fill="FFFFFF"/>
        <w:spacing w:after="0"/>
        <w:ind w:firstLine="420"/>
        <w:rPr>
          <w:rFonts w:cs="宋体" w:asciiTheme="minorEastAsia" w:hAnsiTheme="minorEastAsia"/>
          <w:iCs/>
          <w:color w:val="000000" w:themeColor="text1"/>
          <w:szCs w:val="21"/>
        </w:rPr>
      </w:pPr>
      <w:r>
        <w:rPr>
          <w:rFonts w:hint="eastAsia" w:cs="宋体" w:asciiTheme="minorEastAsia" w:hAnsiTheme="minorEastAsia"/>
          <w:iCs/>
          <w:color w:val="000000" w:themeColor="text1"/>
          <w:szCs w:val="21"/>
        </w:rPr>
        <w:t>三峡海事局、基层海事处（经授权）</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八、提交材料目录</w:t>
      </w:r>
    </w:p>
    <w:p>
      <w:pPr>
        <w:spacing w:after="0"/>
        <w:ind w:firstLine="420"/>
        <w:rPr>
          <w:rFonts w:cs="宋体" w:asciiTheme="minorEastAsia" w:hAnsiTheme="minorEastAsia"/>
          <w:szCs w:val="21"/>
        </w:rPr>
      </w:pPr>
      <w:r>
        <w:rPr>
          <w:rFonts w:hint="eastAsia" w:cs="宋体" w:asciiTheme="minorEastAsia" w:hAnsiTheme="minorEastAsia"/>
          <w:szCs w:val="21"/>
        </w:rPr>
        <w:t>（1）发布航行警（通）告申请书；</w:t>
      </w:r>
    </w:p>
    <w:p>
      <w:pPr>
        <w:spacing w:after="0"/>
        <w:ind w:firstLine="420"/>
        <w:rPr>
          <w:rFonts w:cs="宋体" w:asciiTheme="minorEastAsia" w:hAnsiTheme="minorEastAsia"/>
          <w:szCs w:val="21"/>
        </w:rPr>
      </w:pPr>
      <w:r>
        <w:rPr>
          <w:rFonts w:hint="eastAsia" w:cs="宋体" w:asciiTheme="minorEastAsia" w:hAnsiTheme="minorEastAsia"/>
          <w:szCs w:val="21"/>
        </w:rPr>
        <w:t>（2）主管机关对水上水下活动的批复(水上水下活动许可证等)；</w:t>
      </w:r>
    </w:p>
    <w:p>
      <w:pPr>
        <w:spacing w:after="0"/>
        <w:ind w:firstLine="420"/>
        <w:rPr>
          <w:rFonts w:cs="宋体" w:asciiTheme="minorEastAsia" w:hAnsiTheme="minorEastAsia"/>
          <w:szCs w:val="21"/>
        </w:rPr>
      </w:pPr>
      <w:r>
        <w:rPr>
          <w:rFonts w:hint="eastAsia" w:cs="宋体" w:asciiTheme="minorEastAsia" w:hAnsiTheme="minorEastAsia"/>
          <w:szCs w:val="21"/>
        </w:rPr>
        <w:t>（3）水上水下活动方案（必要时）；</w:t>
      </w:r>
    </w:p>
    <w:p>
      <w:pPr>
        <w:spacing w:after="0"/>
        <w:ind w:firstLine="420"/>
        <w:rPr>
          <w:rFonts w:cs="宋体" w:asciiTheme="minorEastAsia" w:hAnsiTheme="minorEastAsia"/>
          <w:szCs w:val="21"/>
        </w:rPr>
      </w:pPr>
      <w:r>
        <w:rPr>
          <w:rFonts w:hint="eastAsia" w:cs="宋体" w:asciiTheme="minorEastAsia" w:hAnsiTheme="minorEastAsia"/>
          <w:szCs w:val="21"/>
        </w:rPr>
        <w:t>（4）其他相关材料。</w:t>
      </w:r>
    </w:p>
    <w:p>
      <w:pPr>
        <w:spacing w:after="0"/>
        <w:ind w:firstLine="0" w:firstLineChars="0"/>
        <w:rPr>
          <w:rFonts w:cs="宋体" w:asciiTheme="minorEastAsia" w:hAnsiTheme="minorEastAsia"/>
          <w:b/>
          <w:bCs/>
          <w:szCs w:val="21"/>
        </w:rPr>
      </w:pPr>
      <w:r>
        <w:rPr>
          <w:rFonts w:hint="eastAsia" w:cs="宋体" w:asciiTheme="minorEastAsia" w:hAnsiTheme="minorEastAsia"/>
          <w:b/>
          <w:bCs/>
          <w:szCs w:val="21"/>
        </w:rPr>
        <w:t>九、追责情形</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因不履行或不正确履行行政职责，有下列情形的，行政机关及相关工作人员应承担相应责任： </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1．对符合法定条件的申请不予受理、不予行政许可，或者不在法定期限内作出准予行政许可决定的；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2．对不符合法定条件的申请人准予发布或者超越法定职权作出准予发布决定的；</w:t>
      </w:r>
    </w:p>
    <w:p>
      <w:pPr>
        <w:shd w:val="clear" w:color="auto" w:fill="FFFFFF"/>
        <w:spacing w:after="0"/>
        <w:ind w:firstLine="420"/>
        <w:rPr>
          <w:rFonts w:cs="宋体" w:asciiTheme="minorEastAsia" w:hAnsiTheme="minorEastAsia"/>
          <w:szCs w:val="21"/>
        </w:rPr>
      </w:pPr>
      <w:r>
        <w:rPr>
          <w:rFonts w:hint="eastAsia" w:cs="宋体" w:asciiTheme="minorEastAsia" w:hAnsiTheme="minorEastAsia"/>
          <w:szCs w:val="21"/>
        </w:rPr>
        <w:t xml:space="preserve">3．未依法说明不受理申请或者不予发布理由的； </w:t>
      </w:r>
    </w:p>
    <w:p>
      <w:pPr>
        <w:shd w:val="clear" w:color="auto" w:fill="FFFFFF"/>
        <w:spacing w:after="0"/>
        <w:ind w:firstLine="420"/>
        <w:rPr>
          <w:rFonts w:asciiTheme="minorEastAsia" w:hAnsiTheme="minorEastAsia"/>
          <w:szCs w:val="21"/>
        </w:rPr>
      </w:pPr>
      <w:r>
        <w:rPr>
          <w:rFonts w:hint="eastAsia" w:cs="宋体" w:asciiTheme="minorEastAsia" w:hAnsiTheme="minorEastAsia"/>
          <w:szCs w:val="21"/>
        </w:rPr>
        <w:t>4．其他违反法律法规规章文件规定的行为。</w:t>
      </w:r>
    </w:p>
    <w:p>
      <w:pPr>
        <w:spacing w:after="0"/>
        <w:ind w:firstLine="420"/>
        <w:outlineLvl w:val="1"/>
        <w:rPr>
          <w:rFonts w:cs="宋体" w:asciiTheme="minorEastAsia" w:hAnsiTheme="minorEastAsia"/>
          <w:szCs w:val="21"/>
        </w:rPr>
      </w:pPr>
    </w:p>
    <w:p>
      <w:pPr>
        <w:spacing w:after="0"/>
        <w:ind w:firstLine="420"/>
        <w:rPr>
          <w:rFonts w:asciiTheme="minorEastAsia" w:hAnsiTheme="minorEastAsia"/>
          <w:szCs w:val="21"/>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Arial">
    <w:panose1 w:val="020B0604020202020204"/>
    <w:charset w:val="00"/>
    <w:family w:val="swiss"/>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 w:name="Cambria">
    <w:panose1 w:val="02040503050406030204"/>
    <w:charset w:val="00"/>
    <w:family w:val="roman"/>
    <w:pitch w:val="default"/>
    <w:sig w:usb0="E00002FF" w:usb1="400004FF" w:usb2="00000000" w:usb3="00000000" w:csb0="2000019F"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82741"/>
      <w:docPartObj>
        <w:docPartGallery w:val="AutoText"/>
      </w:docPartObj>
    </w:sdtPr>
    <w:sdtContent>
      <w:p>
        <w:pPr>
          <w:pStyle w:val="12"/>
          <w:ind w:firstLine="360"/>
          <w:jc w:val="center"/>
        </w:pPr>
        <w:r>
          <w:fldChar w:fldCharType="begin"/>
        </w:r>
        <w:r>
          <w:instrText xml:space="preserve"> PAGE   \* MERGEFORMAT </w:instrText>
        </w:r>
        <w:r>
          <w:fldChar w:fldCharType="separate"/>
        </w:r>
        <w:r>
          <w:rPr>
            <w:lang w:val="zh-CN"/>
          </w:rPr>
          <w:t>157</w:t>
        </w:r>
        <w:r>
          <w:rPr>
            <w:lang w:val="zh-CN"/>
          </w:rPr>
          <w:fldChar w:fldCharType="end"/>
        </w:r>
      </w:p>
    </w:sdtContent>
  </w:sdt>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20"/>
      </w:pPr>
      <w:r>
        <w:separator/>
      </w:r>
    </w:p>
  </w:footnote>
  <w:footnote w:type="continuationSeparator" w:id="1">
    <w:p>
      <w:pPr>
        <w:spacing w:before="0" w:after="0"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5"/>
      <w:numFmt w:val="chineseCounting"/>
      <w:suff w:val="nothing"/>
      <w:lvlText w:val="%1、"/>
      <w:lvlJc w:val="left"/>
    </w:lvl>
  </w:abstractNum>
  <w:abstractNum w:abstractNumId="1">
    <w:nsid w:val="00000014"/>
    <w:multiLevelType w:val="singleLevel"/>
    <w:tmpl w:val="00000014"/>
    <w:lvl w:ilvl="0" w:tentative="0">
      <w:start w:val="3"/>
      <w:numFmt w:val="chineseCounting"/>
      <w:suff w:val="nothing"/>
      <w:lvlText w:val="%1、"/>
      <w:lvlJc w:val="left"/>
    </w:lvl>
  </w:abstractNum>
  <w:abstractNum w:abstractNumId="2">
    <w:nsid w:val="03AF7319"/>
    <w:multiLevelType w:val="multilevel"/>
    <w:tmpl w:val="03AF7319"/>
    <w:lvl w:ilvl="0" w:tentative="0">
      <w:start w:val="4"/>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82E00E1"/>
    <w:multiLevelType w:val="multilevel"/>
    <w:tmpl w:val="082E00E1"/>
    <w:lvl w:ilvl="0" w:tentative="0">
      <w:start w:val="4"/>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F862AF8"/>
    <w:multiLevelType w:val="multilevel"/>
    <w:tmpl w:val="6F862AF8"/>
    <w:lvl w:ilvl="0" w:tentative="0">
      <w:start w:val="9"/>
      <w:numFmt w:val="japaneseCounting"/>
      <w:lvlText w:val="%1、"/>
      <w:lvlJc w:val="left"/>
      <w:pPr>
        <w:ind w:left="650" w:hanging="45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1338A"/>
    <w:rsid w:val="0001362B"/>
    <w:rsid w:val="0002779E"/>
    <w:rsid w:val="00045414"/>
    <w:rsid w:val="00072DBB"/>
    <w:rsid w:val="000A520D"/>
    <w:rsid w:val="000C7005"/>
    <w:rsid w:val="000E1CC5"/>
    <w:rsid w:val="000E38AB"/>
    <w:rsid w:val="000F06F1"/>
    <w:rsid w:val="0010795E"/>
    <w:rsid w:val="00137021"/>
    <w:rsid w:val="00140270"/>
    <w:rsid w:val="00141F2F"/>
    <w:rsid w:val="00145A6D"/>
    <w:rsid w:val="00171F3D"/>
    <w:rsid w:val="0018338B"/>
    <w:rsid w:val="00185AC2"/>
    <w:rsid w:val="001A1F0A"/>
    <w:rsid w:val="001A4DEC"/>
    <w:rsid w:val="001C4178"/>
    <w:rsid w:val="001C6F94"/>
    <w:rsid w:val="001D1C4A"/>
    <w:rsid w:val="00200CDD"/>
    <w:rsid w:val="002023FC"/>
    <w:rsid w:val="00212BF4"/>
    <w:rsid w:val="00217133"/>
    <w:rsid w:val="00226C5D"/>
    <w:rsid w:val="00243DFB"/>
    <w:rsid w:val="00262E54"/>
    <w:rsid w:val="00265F1C"/>
    <w:rsid w:val="002961A3"/>
    <w:rsid w:val="00296BF0"/>
    <w:rsid w:val="002A783F"/>
    <w:rsid w:val="002E0C3E"/>
    <w:rsid w:val="003175CE"/>
    <w:rsid w:val="00323B43"/>
    <w:rsid w:val="00341105"/>
    <w:rsid w:val="0034271C"/>
    <w:rsid w:val="003515C0"/>
    <w:rsid w:val="00357E9D"/>
    <w:rsid w:val="003773B5"/>
    <w:rsid w:val="003800F2"/>
    <w:rsid w:val="00393308"/>
    <w:rsid w:val="00397E72"/>
    <w:rsid w:val="003A681A"/>
    <w:rsid w:val="003A7BC4"/>
    <w:rsid w:val="003B3ED4"/>
    <w:rsid w:val="003D1B43"/>
    <w:rsid w:val="003D37D8"/>
    <w:rsid w:val="00403675"/>
    <w:rsid w:val="00407B0B"/>
    <w:rsid w:val="00426133"/>
    <w:rsid w:val="004358AB"/>
    <w:rsid w:val="00487C6C"/>
    <w:rsid w:val="00492992"/>
    <w:rsid w:val="004B78D3"/>
    <w:rsid w:val="004D7E92"/>
    <w:rsid w:val="004F33B3"/>
    <w:rsid w:val="004F40E9"/>
    <w:rsid w:val="00521868"/>
    <w:rsid w:val="00537C63"/>
    <w:rsid w:val="005439BD"/>
    <w:rsid w:val="00580FA8"/>
    <w:rsid w:val="00584016"/>
    <w:rsid w:val="00587354"/>
    <w:rsid w:val="005E23C8"/>
    <w:rsid w:val="00623942"/>
    <w:rsid w:val="00664159"/>
    <w:rsid w:val="00667CB8"/>
    <w:rsid w:val="006A4E75"/>
    <w:rsid w:val="006F3A41"/>
    <w:rsid w:val="007144E5"/>
    <w:rsid w:val="00781E65"/>
    <w:rsid w:val="00787A3F"/>
    <w:rsid w:val="0079354A"/>
    <w:rsid w:val="007F6C53"/>
    <w:rsid w:val="00812D2E"/>
    <w:rsid w:val="00823756"/>
    <w:rsid w:val="008349C7"/>
    <w:rsid w:val="008370D5"/>
    <w:rsid w:val="00856BB3"/>
    <w:rsid w:val="00864B02"/>
    <w:rsid w:val="008928BE"/>
    <w:rsid w:val="008B7726"/>
    <w:rsid w:val="008D5B19"/>
    <w:rsid w:val="008D7583"/>
    <w:rsid w:val="008E35D9"/>
    <w:rsid w:val="008E4C52"/>
    <w:rsid w:val="008F139A"/>
    <w:rsid w:val="00911895"/>
    <w:rsid w:val="00917086"/>
    <w:rsid w:val="00932BD5"/>
    <w:rsid w:val="00934D38"/>
    <w:rsid w:val="00965B74"/>
    <w:rsid w:val="009714F3"/>
    <w:rsid w:val="00973B6B"/>
    <w:rsid w:val="00981C3A"/>
    <w:rsid w:val="00992248"/>
    <w:rsid w:val="009A3B3B"/>
    <w:rsid w:val="009B1A3E"/>
    <w:rsid w:val="009D5DAF"/>
    <w:rsid w:val="009E2E80"/>
    <w:rsid w:val="009E369E"/>
    <w:rsid w:val="00A244B8"/>
    <w:rsid w:val="00A3183F"/>
    <w:rsid w:val="00A44FEC"/>
    <w:rsid w:val="00A538A8"/>
    <w:rsid w:val="00A54112"/>
    <w:rsid w:val="00A54FD8"/>
    <w:rsid w:val="00A8089F"/>
    <w:rsid w:val="00AA317E"/>
    <w:rsid w:val="00B00F34"/>
    <w:rsid w:val="00B374CB"/>
    <w:rsid w:val="00B61E72"/>
    <w:rsid w:val="00B94443"/>
    <w:rsid w:val="00B94E5A"/>
    <w:rsid w:val="00BE3951"/>
    <w:rsid w:val="00BF0C03"/>
    <w:rsid w:val="00BF16ED"/>
    <w:rsid w:val="00C15B9D"/>
    <w:rsid w:val="00C64A4D"/>
    <w:rsid w:val="00C7239E"/>
    <w:rsid w:val="00C7615F"/>
    <w:rsid w:val="00C82207"/>
    <w:rsid w:val="00C87A09"/>
    <w:rsid w:val="00C91411"/>
    <w:rsid w:val="00CA4005"/>
    <w:rsid w:val="00CB59D2"/>
    <w:rsid w:val="00CC00ED"/>
    <w:rsid w:val="00CC029B"/>
    <w:rsid w:val="00CD55B3"/>
    <w:rsid w:val="00CE1859"/>
    <w:rsid w:val="00D0368C"/>
    <w:rsid w:val="00D14F08"/>
    <w:rsid w:val="00D31D50"/>
    <w:rsid w:val="00DA743C"/>
    <w:rsid w:val="00DD2280"/>
    <w:rsid w:val="00DF61DB"/>
    <w:rsid w:val="00E01F1F"/>
    <w:rsid w:val="00E35A5B"/>
    <w:rsid w:val="00E517D1"/>
    <w:rsid w:val="00E65051"/>
    <w:rsid w:val="00E71390"/>
    <w:rsid w:val="00E97B34"/>
    <w:rsid w:val="00EA700C"/>
    <w:rsid w:val="00EB320E"/>
    <w:rsid w:val="00EB519D"/>
    <w:rsid w:val="00ED296B"/>
    <w:rsid w:val="00ED3C70"/>
    <w:rsid w:val="00ED6142"/>
    <w:rsid w:val="00EF6126"/>
    <w:rsid w:val="00F202BB"/>
    <w:rsid w:val="00F21DFB"/>
    <w:rsid w:val="00F22F47"/>
    <w:rsid w:val="00F267B0"/>
    <w:rsid w:val="00F31405"/>
    <w:rsid w:val="00F355DC"/>
    <w:rsid w:val="00F4753F"/>
    <w:rsid w:val="00F868B5"/>
    <w:rsid w:val="00FA524A"/>
    <w:rsid w:val="00FB0A4C"/>
    <w:rsid w:val="00FF1299"/>
    <w:rsid w:val="13C90366"/>
    <w:rsid w:val="1CC16E6F"/>
    <w:rsid w:val="51FB49C2"/>
    <w:rsid w:val="58B20FC6"/>
    <w:rsid w:val="7CF0365E"/>
    <w:rsid w:val="F2FBF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460" w:lineRule="exact"/>
      <w:ind w:firstLine="200" w:firstLineChars="200"/>
    </w:pPr>
    <w:rPr>
      <w:rFonts w:ascii="Tahoma" w:hAnsi="Tahoma" w:eastAsiaTheme="minorEastAsia" w:cstheme="minorBidi"/>
      <w:sz w:val="21"/>
      <w:szCs w:val="22"/>
      <w:lang w:val="en-US" w:eastAsia="zh-CN" w:bidi="ar-SA"/>
    </w:rPr>
  </w:style>
  <w:style w:type="paragraph" w:styleId="2">
    <w:name w:val="heading 1"/>
    <w:basedOn w:val="1"/>
    <w:next w:val="1"/>
    <w:link w:val="37"/>
    <w:qFormat/>
    <w:uiPriority w:val="0"/>
    <w:pPr>
      <w:spacing w:after="0"/>
      <w:ind w:firstLine="0" w:firstLineChars="0"/>
      <w:jc w:val="center"/>
      <w:outlineLvl w:val="0"/>
    </w:pPr>
    <w:rPr>
      <w:rFonts w:eastAsia="方正小标宋简体" w:asciiTheme="minorEastAsia" w:hAnsiTheme="minorEastAsia"/>
      <w:sz w:val="44"/>
      <w:szCs w:val="21"/>
    </w:rPr>
  </w:style>
  <w:style w:type="paragraph" w:styleId="3">
    <w:name w:val="heading 2"/>
    <w:basedOn w:val="1"/>
    <w:next w:val="1"/>
    <w:link w:val="36"/>
    <w:qFormat/>
    <w:uiPriority w:val="0"/>
    <w:pPr>
      <w:keepNext/>
      <w:keepLines/>
      <w:widowControl w:val="0"/>
      <w:adjustRightInd/>
      <w:snapToGrid/>
      <w:spacing w:after="0"/>
      <w:ind w:firstLine="0" w:firstLineChars="0"/>
      <w:jc w:val="center"/>
      <w:outlineLvl w:val="1"/>
    </w:pPr>
    <w:rPr>
      <w:rFonts w:ascii="Arial" w:hAnsi="Arial" w:cs="Times New Roman"/>
      <w:b/>
      <w:kern w:val="2"/>
      <w:sz w:val="28"/>
      <w:szCs w:val="20"/>
    </w:rPr>
  </w:style>
  <w:style w:type="paragraph" w:styleId="4">
    <w:name w:val="heading 3"/>
    <w:basedOn w:val="1"/>
    <w:next w:val="1"/>
    <w:link w:val="38"/>
    <w:unhideWhenUsed/>
    <w:qFormat/>
    <w:uiPriority w:val="0"/>
    <w:pPr>
      <w:keepNext/>
      <w:keepLines/>
      <w:spacing w:after="0"/>
      <w:ind w:firstLine="0" w:firstLineChars="0"/>
      <w:jc w:val="center"/>
      <w:outlineLvl w:val="2"/>
    </w:pPr>
    <w:rPr>
      <w:b/>
      <w:bCs/>
      <w:sz w:val="24"/>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widowControl w:val="0"/>
      <w:adjustRightInd/>
      <w:snapToGrid/>
      <w:spacing w:after="0"/>
      <w:ind w:left="2520" w:leftChars="1200"/>
      <w:jc w:val="both"/>
    </w:pPr>
    <w:rPr>
      <w:rFonts w:ascii="Calibri" w:hAnsi="Calibri" w:eastAsia="宋体" w:cs="Times New Roman"/>
      <w:kern w:val="2"/>
    </w:rPr>
  </w:style>
  <w:style w:type="paragraph" w:styleId="6">
    <w:name w:val="Document Map"/>
    <w:basedOn w:val="1"/>
    <w:link w:val="44"/>
    <w:qFormat/>
    <w:uiPriority w:val="0"/>
    <w:pPr>
      <w:widowControl w:val="0"/>
      <w:adjustRightInd/>
      <w:snapToGrid/>
      <w:spacing w:after="0"/>
      <w:jc w:val="both"/>
    </w:pPr>
    <w:rPr>
      <w:rFonts w:ascii="宋体" w:hAnsiTheme="minorHAnsi"/>
      <w:sz w:val="18"/>
      <w:szCs w:val="18"/>
    </w:rPr>
  </w:style>
  <w:style w:type="paragraph" w:styleId="7">
    <w:name w:val="annotation text"/>
    <w:basedOn w:val="1"/>
    <w:link w:val="45"/>
    <w:qFormat/>
    <w:uiPriority w:val="0"/>
    <w:pPr>
      <w:widowControl w:val="0"/>
      <w:adjustRightInd/>
      <w:snapToGrid/>
      <w:spacing w:after="0"/>
    </w:pPr>
    <w:rPr>
      <w:rFonts w:ascii="Calibri" w:hAnsi="Calibri"/>
    </w:rPr>
  </w:style>
  <w:style w:type="paragraph" w:styleId="8">
    <w:name w:val="toc 5"/>
    <w:basedOn w:val="1"/>
    <w:next w:val="1"/>
    <w:qFormat/>
    <w:uiPriority w:val="39"/>
    <w:pPr>
      <w:widowControl w:val="0"/>
      <w:adjustRightInd/>
      <w:snapToGrid/>
      <w:spacing w:after="0"/>
      <w:ind w:left="1680" w:leftChars="800"/>
      <w:jc w:val="both"/>
    </w:pPr>
    <w:rPr>
      <w:rFonts w:ascii="Calibri" w:hAnsi="Calibri" w:eastAsia="宋体" w:cs="Times New Roman"/>
      <w:kern w:val="2"/>
    </w:rPr>
  </w:style>
  <w:style w:type="paragraph" w:styleId="9">
    <w:name w:val="toc 3"/>
    <w:basedOn w:val="1"/>
    <w:next w:val="1"/>
    <w:qFormat/>
    <w:uiPriority w:val="39"/>
    <w:pPr>
      <w:widowControl w:val="0"/>
      <w:adjustRightInd/>
      <w:snapToGrid/>
      <w:spacing w:after="0"/>
      <w:ind w:left="200" w:leftChars="200"/>
      <w:jc w:val="both"/>
    </w:pPr>
    <w:rPr>
      <w:rFonts w:ascii="Times New Roman" w:hAnsi="Times New Roman" w:eastAsia="宋体" w:cs="Times New Roman"/>
      <w:kern w:val="2"/>
      <w:szCs w:val="20"/>
    </w:rPr>
  </w:style>
  <w:style w:type="paragraph" w:styleId="10">
    <w:name w:val="toc 8"/>
    <w:basedOn w:val="1"/>
    <w:next w:val="1"/>
    <w:qFormat/>
    <w:uiPriority w:val="39"/>
    <w:pPr>
      <w:widowControl w:val="0"/>
      <w:adjustRightInd/>
      <w:snapToGrid/>
      <w:spacing w:after="0"/>
      <w:ind w:left="2940" w:leftChars="1400"/>
      <w:jc w:val="both"/>
    </w:pPr>
    <w:rPr>
      <w:rFonts w:ascii="Calibri" w:hAnsi="Calibri" w:eastAsia="宋体" w:cs="Times New Roman"/>
      <w:kern w:val="2"/>
    </w:rPr>
  </w:style>
  <w:style w:type="paragraph" w:styleId="11">
    <w:name w:val="Balloon Text"/>
    <w:basedOn w:val="1"/>
    <w:link w:val="46"/>
    <w:qFormat/>
    <w:uiPriority w:val="0"/>
    <w:pPr>
      <w:widowControl w:val="0"/>
      <w:adjustRightInd/>
      <w:snapToGrid/>
      <w:spacing w:after="0"/>
      <w:jc w:val="both"/>
    </w:pPr>
    <w:rPr>
      <w:rFonts w:eastAsia="宋体" w:asciiTheme="minorHAnsi" w:hAnsiTheme="minorHAnsi"/>
      <w:sz w:val="18"/>
      <w:szCs w:val="18"/>
    </w:rPr>
  </w:style>
  <w:style w:type="paragraph" w:styleId="12">
    <w:name w:val="footer"/>
    <w:basedOn w:val="1"/>
    <w:link w:val="35"/>
    <w:unhideWhenUsed/>
    <w:qFormat/>
    <w:uiPriority w:val="99"/>
    <w:pPr>
      <w:tabs>
        <w:tab w:val="center" w:pos="4153"/>
        <w:tab w:val="right" w:pos="8306"/>
      </w:tabs>
    </w:pPr>
    <w:rPr>
      <w:sz w:val="18"/>
      <w:szCs w:val="18"/>
    </w:rPr>
  </w:style>
  <w:style w:type="paragraph" w:styleId="13">
    <w:name w:val="header"/>
    <w:basedOn w:val="1"/>
    <w:link w:val="34"/>
    <w:unhideWhenUsed/>
    <w:qFormat/>
    <w:uiPriority w:val="0"/>
    <w:pPr>
      <w:pBdr>
        <w:bottom w:val="single" w:color="auto" w:sz="6" w:space="1"/>
      </w:pBdr>
      <w:tabs>
        <w:tab w:val="center" w:pos="4153"/>
        <w:tab w:val="right" w:pos="8306"/>
      </w:tabs>
      <w:jc w:val="center"/>
    </w:pPr>
    <w:rPr>
      <w:sz w:val="18"/>
      <w:szCs w:val="18"/>
    </w:rPr>
  </w:style>
  <w:style w:type="paragraph" w:styleId="14">
    <w:name w:val="toc 1"/>
    <w:basedOn w:val="1"/>
    <w:next w:val="1"/>
    <w:qFormat/>
    <w:uiPriority w:val="39"/>
    <w:pPr>
      <w:widowControl w:val="0"/>
      <w:adjustRightInd/>
      <w:snapToGrid/>
      <w:spacing w:after="0"/>
      <w:ind w:firstLine="0" w:firstLineChars="0"/>
      <w:jc w:val="both"/>
    </w:pPr>
    <w:rPr>
      <w:rFonts w:ascii="Times New Roman" w:hAnsi="Times New Roman" w:eastAsia="宋体" w:cs="Times New Roman"/>
      <w:kern w:val="2"/>
      <w:szCs w:val="20"/>
    </w:rPr>
  </w:style>
  <w:style w:type="paragraph" w:styleId="15">
    <w:name w:val="toc 4"/>
    <w:basedOn w:val="1"/>
    <w:next w:val="1"/>
    <w:qFormat/>
    <w:uiPriority w:val="39"/>
    <w:pPr>
      <w:widowControl w:val="0"/>
      <w:adjustRightInd/>
      <w:snapToGrid/>
      <w:spacing w:after="0"/>
      <w:ind w:left="1260" w:leftChars="600"/>
      <w:jc w:val="both"/>
    </w:pPr>
    <w:rPr>
      <w:rFonts w:ascii="Calibri" w:hAnsi="Calibri" w:eastAsia="宋体" w:cs="Times New Roman"/>
      <w:kern w:val="2"/>
    </w:rPr>
  </w:style>
  <w:style w:type="paragraph" w:styleId="16">
    <w:name w:val="toc 6"/>
    <w:basedOn w:val="1"/>
    <w:next w:val="1"/>
    <w:qFormat/>
    <w:uiPriority w:val="39"/>
    <w:pPr>
      <w:widowControl w:val="0"/>
      <w:adjustRightInd/>
      <w:snapToGrid/>
      <w:spacing w:after="0"/>
      <w:ind w:left="2100" w:leftChars="1000"/>
      <w:jc w:val="both"/>
    </w:pPr>
    <w:rPr>
      <w:rFonts w:ascii="Calibri" w:hAnsi="Calibri" w:eastAsia="宋体" w:cs="Times New Roman"/>
      <w:kern w:val="2"/>
    </w:rPr>
  </w:style>
  <w:style w:type="paragraph" w:styleId="17">
    <w:name w:val="toc 2"/>
    <w:basedOn w:val="1"/>
    <w:next w:val="1"/>
    <w:qFormat/>
    <w:uiPriority w:val="39"/>
    <w:pPr>
      <w:widowControl w:val="0"/>
      <w:adjustRightInd/>
      <w:snapToGrid/>
      <w:spacing w:after="0"/>
      <w:jc w:val="both"/>
    </w:pPr>
    <w:rPr>
      <w:rFonts w:ascii="Times New Roman" w:hAnsi="Times New Roman" w:eastAsia="宋体" w:cs="Times New Roman"/>
      <w:kern w:val="2"/>
      <w:szCs w:val="20"/>
    </w:rPr>
  </w:style>
  <w:style w:type="paragraph" w:styleId="18">
    <w:name w:val="toc 9"/>
    <w:basedOn w:val="1"/>
    <w:next w:val="1"/>
    <w:qFormat/>
    <w:uiPriority w:val="39"/>
    <w:pPr>
      <w:widowControl w:val="0"/>
      <w:adjustRightInd/>
      <w:snapToGrid/>
      <w:spacing w:after="0"/>
      <w:ind w:left="3360" w:leftChars="1600"/>
      <w:jc w:val="both"/>
    </w:pPr>
    <w:rPr>
      <w:rFonts w:ascii="Calibri" w:hAnsi="Calibri" w:eastAsia="宋体" w:cs="Times New Roman"/>
      <w:kern w:val="2"/>
    </w:rPr>
  </w:style>
  <w:style w:type="paragraph" w:styleId="19">
    <w:name w:val="Normal (Web)"/>
    <w:basedOn w:val="1"/>
    <w:qFormat/>
    <w:uiPriority w:val="0"/>
    <w:pPr>
      <w:adjustRightInd/>
      <w:snapToGrid/>
      <w:spacing w:before="100" w:beforeAutospacing="1" w:after="100" w:afterAutospacing="1"/>
      <w:ind w:firstLine="480"/>
    </w:pPr>
    <w:rPr>
      <w:rFonts w:ascii="宋体" w:hAnsi="宋体" w:eastAsia="宋体" w:cs="宋体"/>
      <w:sz w:val="24"/>
      <w:szCs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005C81"/>
      <w:u w:val="none"/>
    </w:rPr>
  </w:style>
  <w:style w:type="character" w:styleId="26">
    <w:name w:val="Emphasis"/>
    <w:basedOn w:val="22"/>
    <w:qFormat/>
    <w:uiPriority w:val="0"/>
  </w:style>
  <w:style w:type="character" w:styleId="27">
    <w:name w:val="HTML Definition"/>
    <w:basedOn w:val="22"/>
    <w:qFormat/>
    <w:uiPriority w:val="0"/>
  </w:style>
  <w:style w:type="character" w:styleId="28">
    <w:name w:val="HTML Acronym"/>
    <w:basedOn w:val="22"/>
    <w:qFormat/>
    <w:uiPriority w:val="0"/>
  </w:style>
  <w:style w:type="character" w:styleId="29">
    <w:name w:val="HTML Variable"/>
    <w:basedOn w:val="22"/>
    <w:qFormat/>
    <w:uiPriority w:val="0"/>
  </w:style>
  <w:style w:type="character" w:styleId="30">
    <w:name w:val="Hyperlink"/>
    <w:qFormat/>
    <w:uiPriority w:val="99"/>
    <w:rPr>
      <w:color w:val="0000FF"/>
      <w:u w:val="single"/>
    </w:rPr>
  </w:style>
  <w:style w:type="character" w:styleId="31">
    <w:name w:val="HTML Code"/>
    <w:basedOn w:val="22"/>
    <w:qFormat/>
    <w:uiPriority w:val="0"/>
    <w:rPr>
      <w:rFonts w:ascii="Consolas" w:hAnsi="Consolas" w:eastAsia="Consolas" w:cs="Consolas"/>
      <w:sz w:val="20"/>
    </w:rPr>
  </w:style>
  <w:style w:type="character" w:styleId="32">
    <w:name w:val="annotation reference"/>
    <w:qFormat/>
    <w:uiPriority w:val="0"/>
    <w:rPr>
      <w:sz w:val="21"/>
      <w:szCs w:val="21"/>
    </w:rPr>
  </w:style>
  <w:style w:type="character" w:styleId="33">
    <w:name w:val="HTML Cite"/>
    <w:basedOn w:val="22"/>
    <w:qFormat/>
    <w:uiPriority w:val="0"/>
  </w:style>
  <w:style w:type="character" w:customStyle="1" w:styleId="34">
    <w:name w:val="页眉 Char"/>
    <w:basedOn w:val="22"/>
    <w:link w:val="13"/>
    <w:semiHidden/>
    <w:qFormat/>
    <w:uiPriority w:val="99"/>
    <w:rPr>
      <w:rFonts w:ascii="Tahoma" w:hAnsi="Tahoma"/>
      <w:sz w:val="18"/>
      <w:szCs w:val="18"/>
    </w:rPr>
  </w:style>
  <w:style w:type="character" w:customStyle="1" w:styleId="35">
    <w:name w:val="页脚 Char"/>
    <w:basedOn w:val="22"/>
    <w:link w:val="12"/>
    <w:qFormat/>
    <w:uiPriority w:val="99"/>
    <w:rPr>
      <w:rFonts w:ascii="Tahoma" w:hAnsi="Tahoma"/>
      <w:sz w:val="18"/>
      <w:szCs w:val="18"/>
    </w:rPr>
  </w:style>
  <w:style w:type="character" w:customStyle="1" w:styleId="36">
    <w:name w:val="标题 2 Char"/>
    <w:basedOn w:val="22"/>
    <w:link w:val="3"/>
    <w:qFormat/>
    <w:uiPriority w:val="0"/>
    <w:rPr>
      <w:rFonts w:ascii="Arial" w:hAnsi="Arial" w:cs="Times New Roman" w:eastAsiaTheme="minorEastAsia"/>
      <w:b/>
      <w:kern w:val="2"/>
      <w:sz w:val="28"/>
      <w:szCs w:val="20"/>
    </w:rPr>
  </w:style>
  <w:style w:type="character" w:customStyle="1" w:styleId="37">
    <w:name w:val="标题 1 Char"/>
    <w:basedOn w:val="22"/>
    <w:link w:val="2"/>
    <w:qFormat/>
    <w:uiPriority w:val="0"/>
    <w:rPr>
      <w:rFonts w:eastAsia="方正小标宋简体" w:asciiTheme="minorEastAsia" w:hAnsiTheme="minorEastAsia"/>
      <w:sz w:val="44"/>
      <w:szCs w:val="21"/>
    </w:rPr>
  </w:style>
  <w:style w:type="character" w:customStyle="1" w:styleId="38">
    <w:name w:val="标题 3 Char"/>
    <w:basedOn w:val="22"/>
    <w:link w:val="4"/>
    <w:qFormat/>
    <w:uiPriority w:val="0"/>
    <w:rPr>
      <w:rFonts w:ascii="Tahoma" w:hAnsi="Tahoma" w:eastAsiaTheme="minorEastAsia"/>
      <w:b/>
      <w:bCs/>
      <w:sz w:val="24"/>
      <w:szCs w:val="32"/>
    </w:rPr>
  </w:style>
  <w:style w:type="character" w:customStyle="1" w:styleId="39">
    <w:name w:val="文档结构图 Char"/>
    <w:basedOn w:val="22"/>
    <w:link w:val="6"/>
    <w:qFormat/>
    <w:uiPriority w:val="0"/>
    <w:rPr>
      <w:rFonts w:ascii="宋体"/>
      <w:sz w:val="18"/>
      <w:szCs w:val="18"/>
    </w:rPr>
  </w:style>
  <w:style w:type="character" w:customStyle="1" w:styleId="40">
    <w:name w:val="apple-converted-space"/>
    <w:basedOn w:val="22"/>
    <w:qFormat/>
    <w:uiPriority w:val="0"/>
  </w:style>
  <w:style w:type="character" w:customStyle="1" w:styleId="41">
    <w:name w:val="批注文字 Char"/>
    <w:link w:val="7"/>
    <w:qFormat/>
    <w:uiPriority w:val="0"/>
    <w:rPr>
      <w:rFonts w:ascii="Calibri" w:hAnsi="Calibri"/>
    </w:rPr>
  </w:style>
  <w:style w:type="character" w:customStyle="1" w:styleId="42">
    <w:name w:val="批注文字 Char1"/>
    <w:qFormat/>
    <w:uiPriority w:val="0"/>
    <w:rPr>
      <w:kern w:val="2"/>
      <w:sz w:val="21"/>
    </w:rPr>
  </w:style>
  <w:style w:type="character" w:customStyle="1" w:styleId="43">
    <w:name w:val="批注框文本 Char"/>
    <w:link w:val="11"/>
    <w:qFormat/>
    <w:uiPriority w:val="0"/>
    <w:rPr>
      <w:rFonts w:eastAsia="宋体"/>
      <w:sz w:val="18"/>
      <w:szCs w:val="18"/>
    </w:rPr>
  </w:style>
  <w:style w:type="character" w:customStyle="1" w:styleId="44">
    <w:name w:val="文档结构图 Char1"/>
    <w:basedOn w:val="22"/>
    <w:link w:val="6"/>
    <w:semiHidden/>
    <w:qFormat/>
    <w:uiPriority w:val="99"/>
    <w:rPr>
      <w:rFonts w:ascii="宋体" w:hAnsi="Tahoma" w:eastAsia="宋体"/>
      <w:sz w:val="18"/>
      <w:szCs w:val="18"/>
    </w:rPr>
  </w:style>
  <w:style w:type="character" w:customStyle="1" w:styleId="45">
    <w:name w:val="批注文字 Char2"/>
    <w:basedOn w:val="22"/>
    <w:link w:val="7"/>
    <w:semiHidden/>
    <w:qFormat/>
    <w:uiPriority w:val="99"/>
    <w:rPr>
      <w:rFonts w:ascii="Tahoma" w:hAnsi="Tahoma"/>
    </w:rPr>
  </w:style>
  <w:style w:type="character" w:customStyle="1" w:styleId="46">
    <w:name w:val="批注框文本 Char1"/>
    <w:basedOn w:val="22"/>
    <w:link w:val="11"/>
    <w:semiHidden/>
    <w:qFormat/>
    <w:uiPriority w:val="99"/>
    <w:rPr>
      <w:rFonts w:ascii="Tahoma" w:hAnsi="Tahoma"/>
      <w:sz w:val="18"/>
      <w:szCs w:val="18"/>
    </w:rPr>
  </w:style>
  <w:style w:type="paragraph" w:customStyle="1" w:styleId="47">
    <w:name w:val="Char"/>
    <w:basedOn w:val="1"/>
    <w:qFormat/>
    <w:uiPriority w:val="0"/>
    <w:pPr>
      <w:widowControl w:val="0"/>
      <w:adjustRightInd/>
      <w:snapToGrid/>
      <w:spacing w:after="0"/>
      <w:jc w:val="both"/>
    </w:pPr>
    <w:rPr>
      <w:rFonts w:ascii="Times New Roman" w:hAnsi="Times New Roman" w:eastAsia="宋体" w:cs="Times New Roman"/>
      <w:kern w:val="2"/>
      <w:szCs w:val="24"/>
    </w:rPr>
  </w:style>
  <w:style w:type="paragraph" w:styleId="48">
    <w:name w:val="List Paragraph"/>
    <w:basedOn w:val="1"/>
    <w:qFormat/>
    <w:uiPriority w:val="0"/>
    <w:pPr>
      <w:widowControl w:val="0"/>
      <w:adjustRightInd/>
      <w:snapToGrid/>
      <w:spacing w:after="0"/>
      <w:ind w:firstLine="420"/>
      <w:jc w:val="both"/>
    </w:pPr>
    <w:rPr>
      <w:rFonts w:ascii="Times New Roman" w:hAnsi="Times New Roman" w:eastAsia="宋体" w:cs="Times New Roman"/>
      <w:kern w:val="2"/>
      <w:szCs w:val="24"/>
    </w:rPr>
  </w:style>
  <w:style w:type="paragraph" w:customStyle="1" w:styleId="49">
    <w:name w:val="contentarticle"/>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50">
    <w:name w:val="bsharetext"/>
    <w:basedOn w:val="22"/>
    <w:qFormat/>
    <w:uiPriority w:val="0"/>
  </w:style>
  <w:style w:type="paragraph" w:customStyle="1" w:styleId="51">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52">
    <w:name w:val="TOC 标题1"/>
    <w:basedOn w:val="2"/>
    <w:next w:val="1"/>
    <w:semiHidden/>
    <w:unhideWhenUsed/>
    <w:qFormat/>
    <w:uiPriority w:val="39"/>
    <w:pPr>
      <w:adjustRightInd/>
      <w:snapToGrid/>
      <w:spacing w:before="480" w:line="276" w:lineRule="auto"/>
      <w:outlineLvl w:val="9"/>
    </w:pPr>
    <w:rPr>
      <w:rFonts w:asciiTheme="majorHAnsi" w:hAnsiTheme="majorHAnsi" w:eastAsiaTheme="majorEastAsia" w:cstheme="majorBidi"/>
      <w:color w:val="366091" w:themeColor="accent1" w:themeShade="BF"/>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46"/>
    <customShpInfo spid="_x0000_s1045"/>
    <customShpInfo spid="_x0000_s1029"/>
    <customShpInfo spid="_x0000_s1027"/>
    <customShpInfo spid="_x0000_s1028"/>
    <customShpInfo spid="_x0000_s1030"/>
    <customShpInfo spid="_x0000_s1038"/>
    <customShpInfo spid="_x0000_s1032"/>
    <customShpInfo spid="_x0000_s1031"/>
    <customShpInfo spid="_x0000_s1037"/>
    <customShpInfo spid="_x0000_s1034"/>
    <customShpInfo spid="_x0000_s1033"/>
    <customShpInfo spid="_x0000_s1047"/>
    <customShpInfo spid="_x0000_s1035"/>
    <customShpInfo spid="_x0000_s1039"/>
    <customShpInfo spid="_x0000_s1040"/>
    <customShpInfo spid="_x0000_s1041"/>
    <customShpInfo spid="_x0000_s1043"/>
    <customShpInfo spid="_x0000_s1042"/>
    <customShpInfo spid="_x0000_s1044"/>
    <customShpInfo spid="_x0000_s1036"/>
    <customShpInfo spid="_x0000_s1219"/>
    <customShpInfo spid="_x0000_s1239"/>
    <customShpInfo spid="_x0000_s1238"/>
    <customShpInfo spid="_x0000_s1222"/>
    <customShpInfo spid="_x0000_s1220"/>
    <customShpInfo spid="_x0000_s1221"/>
    <customShpInfo spid="_x0000_s1223"/>
    <customShpInfo spid="_x0000_s1231"/>
    <customShpInfo spid="_x0000_s1225"/>
    <customShpInfo spid="_x0000_s1224"/>
    <customShpInfo spid="_x0000_s1230"/>
    <customShpInfo spid="_x0000_s1227"/>
    <customShpInfo spid="_x0000_s1226"/>
    <customShpInfo spid="_x0000_s1240"/>
    <customShpInfo spid="_x0000_s1228"/>
    <customShpInfo spid="_x0000_s1232"/>
    <customShpInfo spid="_x0000_s1233"/>
    <customShpInfo spid="_x0000_s1234"/>
    <customShpInfo spid="_x0000_s1236"/>
    <customShpInfo spid="_x0000_s1235"/>
    <customShpInfo spid="_x0000_s1237"/>
    <customShpInfo spid="_x0000_s1229"/>
    <customShpInfo spid="_x0000_s1241"/>
    <customShpInfo spid="_x0000_s1261"/>
    <customShpInfo spid="_x0000_s1260"/>
    <customShpInfo spid="_x0000_s1244"/>
    <customShpInfo spid="_x0000_s1242"/>
    <customShpInfo spid="_x0000_s1253"/>
    <customShpInfo spid="_x0000_s1243"/>
    <customShpInfo spid="_x0000_s1245"/>
    <customShpInfo spid="_x0000_s1247"/>
    <customShpInfo spid="_x0000_s1246"/>
    <customShpInfo spid="_x0000_s1252"/>
    <customShpInfo spid="_x0000_s1249"/>
    <customShpInfo spid="_x0000_s1248"/>
    <customShpInfo spid="_x0000_s1262"/>
    <customShpInfo spid="_x0000_s1254"/>
    <customShpInfo spid="_x0000_s1263"/>
    <customShpInfo spid="_x0000_s1255"/>
    <customShpInfo spid="_x0000_s1256"/>
    <customShpInfo spid="_x0000_s1258"/>
    <customShpInfo spid="_x0000_s1257"/>
    <customShpInfo spid="_x0000_s1259"/>
    <customShpInfo spid="_x0000_s1251"/>
    <customShpInfo spid="_x0000_s1092"/>
    <customShpInfo spid="_x0000_s1112"/>
    <customShpInfo spid="_x0000_s1111"/>
    <customShpInfo spid="_x0000_s1095"/>
    <customShpInfo spid="_x0000_s1093"/>
    <customShpInfo spid="_x0000_s1094"/>
    <customShpInfo spid="_x0000_s1104"/>
    <customShpInfo spid="_x0000_s1096"/>
    <customShpInfo spid="_x0000_s1098"/>
    <customShpInfo spid="_x0000_s1097"/>
    <customShpInfo spid="_x0000_s1099"/>
    <customShpInfo spid="_x0000_s1103"/>
    <customShpInfo spid="_x0000_s1100"/>
    <customShpInfo spid="_x0000_s1113"/>
    <customShpInfo spid="_x0000_s1101"/>
    <customShpInfo spid="_x0000_s1105"/>
    <customShpInfo spid="_x0000_s1106"/>
    <customShpInfo spid="_x0000_s1107"/>
    <customShpInfo spid="_x0000_s1109"/>
    <customShpInfo spid="_x0000_s1110"/>
    <customShpInfo spid="_x0000_s1108"/>
    <customShpInfo spid="_x0000_s1102"/>
    <customShpInfo spid="_x0000_s1264"/>
    <customShpInfo spid="_x0000_s1283"/>
    <customShpInfo spid="_x0000_s1282"/>
    <customShpInfo spid="_x0000_s1267"/>
    <customShpInfo spid="_x0000_s1265"/>
    <customShpInfo spid="_x0000_s1275"/>
    <customShpInfo spid="_x0000_s1266"/>
    <customShpInfo spid="_x0000_s1268"/>
    <customShpInfo spid="_x0000_s1270"/>
    <customShpInfo spid="_x0000_s1269"/>
    <customShpInfo spid="_x0000_s1274"/>
    <customShpInfo spid="_x0000_s1272"/>
    <customShpInfo spid="_x0000_s1271"/>
    <customShpInfo spid="_x0000_s1284"/>
    <customShpInfo spid="_x0000_s1276"/>
    <customShpInfo spid="_x0000_s1285"/>
    <customShpInfo spid="_x0000_s1277"/>
    <customShpInfo spid="_x0000_s1278"/>
    <customShpInfo spid="_x0000_s1280"/>
    <customShpInfo spid="_x0000_s1279"/>
    <customShpInfo spid="_x0000_s1281"/>
    <customShpInfo spid="_x0000_s1273"/>
    <customShpInfo spid="_x0000_s1194"/>
    <customShpInfo spid="_x0000_s1209"/>
    <customShpInfo spid="_x0000_s1210"/>
    <customShpInfo spid="_x0000_s1195"/>
    <customShpInfo spid="_x0000_s1197"/>
    <customShpInfo spid="_x0000_s1196"/>
    <customShpInfo spid="_x0000_s1212"/>
    <customShpInfo spid="_x0000_s1198"/>
    <customShpInfo spid="_x0000_s1199"/>
    <customShpInfo spid="_x0000_s1200"/>
    <customShpInfo spid="_x0000_s1202"/>
    <customShpInfo spid="_x0000_s1201"/>
    <customShpInfo spid="_x0000_s1204"/>
    <customShpInfo spid="_x0000_s1211"/>
    <customShpInfo spid="_x0000_s1205"/>
    <customShpInfo spid="_x0000_s1206"/>
    <customShpInfo spid="_x0000_s1213"/>
    <customShpInfo spid="_x0000_s1203"/>
    <customShpInfo spid="_x0000_s1215"/>
    <customShpInfo spid="_x0000_s1214"/>
    <customShpInfo spid="_x0000_s1208"/>
    <customShpInfo spid="_x0000_s1207"/>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217"/>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162"/>
    <customShpInfo spid="_x0000_s1168"/>
    <customShpInfo spid="_x0000_s1163"/>
    <customShpInfo spid="_x0000_s1164"/>
    <customShpInfo spid="_x0000_s1165"/>
    <customShpInfo spid="_x0000_s1166"/>
    <customShpInfo spid="_x0000_s1167"/>
    <customShpInfo spid="_x0000_s1170"/>
    <customShpInfo spid="_x0000_s131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161</Pages>
  <Words>13012</Words>
  <Characters>74169</Characters>
  <Lines>618</Lines>
  <Paragraphs>174</Paragraphs>
  <TotalTime>1207</TotalTime>
  <ScaleCrop>false</ScaleCrop>
  <LinksUpToDate>false</LinksUpToDate>
  <CharactersWithSpaces>87007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abc</dc:creator>
  <cp:lastModifiedBy> </cp:lastModifiedBy>
  <dcterms:modified xsi:type="dcterms:W3CDTF">2025-05-20T16:39:54Z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19C48AA770B884FCDA3F2C68803E2AD8</vt:lpwstr>
  </property>
</Properties>
</file>