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岳阳海事局气象类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寒潮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蓝</w:t>
      </w:r>
      <w:r>
        <w:rPr>
          <w:rFonts w:hint="eastAsia" w:ascii="宋体" w:hAnsi="宋体" w:eastAsia="宋体" w:cs="宋体"/>
          <w:sz w:val="32"/>
          <w:szCs w:val="32"/>
        </w:rPr>
        <w:t>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级)</w:t>
      </w:r>
      <w:r>
        <w:rPr>
          <w:rFonts w:hint="eastAsia" w:ascii="宋体" w:hAnsi="宋体" w:eastAsia="宋体" w:cs="宋体"/>
          <w:sz w:val="32"/>
          <w:szCs w:val="32"/>
        </w:rPr>
        <w:t>水上交通安全预警</w:t>
      </w:r>
    </w:p>
    <w:p>
      <w:pPr>
        <w:tabs>
          <w:tab w:val="left" w:pos="1890"/>
          <w:tab w:val="left" w:pos="3330"/>
          <w:tab w:val="left" w:pos="6030"/>
        </w:tabs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1890"/>
          <w:tab w:val="left" w:pos="3330"/>
          <w:tab w:val="left" w:pos="6030"/>
        </w:tabs>
        <w:ind w:firstLine="720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各船舶及相关单位请注意：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岳阳市</w:t>
      </w:r>
      <w:r>
        <w:rPr>
          <w:rFonts w:ascii="宋体" w:hAnsi="宋体" w:eastAsia="宋体" w:cs="宋体"/>
          <w:sz w:val="24"/>
          <w:szCs w:val="24"/>
        </w:rPr>
        <w:t>气象台202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49分</w:t>
      </w:r>
      <w:r>
        <w:rPr>
          <w:rFonts w:ascii="宋体" w:hAnsi="宋体" w:eastAsia="宋体" w:cs="宋体"/>
          <w:sz w:val="24"/>
          <w:szCs w:val="24"/>
        </w:rPr>
        <w:t>发布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寒潮蓝</w:t>
      </w:r>
      <w:r>
        <w:rPr>
          <w:rFonts w:ascii="宋体" w:hAnsi="宋体" w:eastAsia="宋体" w:cs="宋体"/>
          <w:sz w:val="24"/>
          <w:szCs w:val="24"/>
        </w:rPr>
        <w:t>色预警信号：预计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岳阳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海事局辖区</w:t>
      </w:r>
      <w:r>
        <w:rPr>
          <w:rFonts w:ascii="宋体" w:hAnsi="宋体" w:eastAsia="宋体" w:cs="宋体"/>
          <w:sz w:val="24"/>
          <w:szCs w:val="24"/>
        </w:rPr>
        <w:t>未来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48</w:t>
      </w:r>
      <w:r>
        <w:rPr>
          <w:rFonts w:ascii="宋体" w:hAnsi="宋体" w:eastAsia="宋体" w:cs="宋体"/>
          <w:sz w:val="24"/>
          <w:szCs w:val="24"/>
        </w:rPr>
        <w:t>小时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气温降幅将达8℃以上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最低气温降至8℃以下，大风发生，</w:t>
      </w:r>
      <w:r>
        <w:rPr>
          <w:rFonts w:ascii="宋体" w:hAnsi="宋体" w:eastAsia="宋体" w:cs="宋体"/>
          <w:sz w:val="24"/>
          <w:szCs w:val="24"/>
        </w:rPr>
        <w:t>请注意防范。岳阳海事局决定于202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49分</w:t>
      </w:r>
      <w:r>
        <w:rPr>
          <w:rFonts w:ascii="宋体" w:hAnsi="宋体" w:eastAsia="宋体" w:cs="宋体"/>
          <w:sz w:val="24"/>
          <w:szCs w:val="24"/>
        </w:rPr>
        <w:t>起，发布气象类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寒潮四</w:t>
      </w:r>
      <w:r>
        <w:rPr>
          <w:rFonts w:ascii="宋体" w:hAnsi="宋体" w:eastAsia="宋体" w:cs="宋体"/>
          <w:sz w:val="24"/>
          <w:szCs w:val="24"/>
        </w:rPr>
        <w:t>级水上交通安全预警。请各有关单位船舶注意收听安全预警信息，密切关注气象变化，提前做好防范措施。</w:t>
      </w:r>
      <w:r>
        <w:rPr>
          <w:rFonts w:hint="eastAsia" w:ascii="宋体" w:hAnsi="宋体" w:eastAsia="宋体" w:cs="宋体"/>
          <w:sz w:val="24"/>
          <w:szCs w:val="24"/>
        </w:rPr>
        <w:t>请各相关单位密切关注辖区气象变化，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加大巡查和安全宣传力度，严格落实恶劣气况下的禁限航和作业制度，确保内外安全。</w:t>
      </w:r>
    </w:p>
    <w:p>
      <w:pPr>
        <w:tabs>
          <w:tab w:val="left" w:pos="1890"/>
          <w:tab w:val="left" w:pos="3330"/>
          <w:tab w:val="left" w:pos="6030"/>
        </w:tabs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 </w:t>
      </w:r>
    </w:p>
    <w:p>
      <w:pPr>
        <w:tabs>
          <w:tab w:val="left" w:pos="1890"/>
          <w:tab w:val="left" w:pos="3330"/>
          <w:tab w:val="left" w:pos="6030"/>
        </w:tabs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   岳阳海事局</w:t>
      </w:r>
    </w:p>
    <w:p>
      <w:pPr>
        <w:tabs>
          <w:tab w:val="left" w:pos="1890"/>
          <w:tab w:val="left" w:pos="3330"/>
          <w:tab w:val="left" w:pos="6030"/>
        </w:tabs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tabs>
          <w:tab w:val="left" w:pos="1890"/>
          <w:tab w:val="left" w:pos="3330"/>
          <w:tab w:val="left" w:pos="6030"/>
        </w:tabs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760" w:firstLineChars="1700"/>
        <w:jc w:val="left"/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26174"/>
    <w:rsid w:val="00032120"/>
    <w:rsid w:val="0004162B"/>
    <w:rsid w:val="003A5E19"/>
    <w:rsid w:val="006668EC"/>
    <w:rsid w:val="008D3D71"/>
    <w:rsid w:val="00AF3D82"/>
    <w:rsid w:val="00CF7FCE"/>
    <w:rsid w:val="00E63A94"/>
    <w:rsid w:val="01280D0D"/>
    <w:rsid w:val="01F62EE6"/>
    <w:rsid w:val="02D15CF9"/>
    <w:rsid w:val="02F71D01"/>
    <w:rsid w:val="05025A2D"/>
    <w:rsid w:val="06112B09"/>
    <w:rsid w:val="07604E79"/>
    <w:rsid w:val="07FF06A2"/>
    <w:rsid w:val="0F28022A"/>
    <w:rsid w:val="0FA37484"/>
    <w:rsid w:val="10D727AF"/>
    <w:rsid w:val="117E1BB2"/>
    <w:rsid w:val="128851EA"/>
    <w:rsid w:val="14354CAE"/>
    <w:rsid w:val="15410FE8"/>
    <w:rsid w:val="169629BE"/>
    <w:rsid w:val="18DB5AC0"/>
    <w:rsid w:val="195357C4"/>
    <w:rsid w:val="19F5186F"/>
    <w:rsid w:val="1C99543D"/>
    <w:rsid w:val="1D4961F0"/>
    <w:rsid w:val="21D961DA"/>
    <w:rsid w:val="222F305C"/>
    <w:rsid w:val="2567393B"/>
    <w:rsid w:val="25B676A3"/>
    <w:rsid w:val="28BE1A21"/>
    <w:rsid w:val="297F0FB2"/>
    <w:rsid w:val="2A4F1C0D"/>
    <w:rsid w:val="2C01248C"/>
    <w:rsid w:val="2CF57C70"/>
    <w:rsid w:val="2D7B25E8"/>
    <w:rsid w:val="34094671"/>
    <w:rsid w:val="34A21950"/>
    <w:rsid w:val="375C3F86"/>
    <w:rsid w:val="387E29FF"/>
    <w:rsid w:val="3D2A4F56"/>
    <w:rsid w:val="3D5D2566"/>
    <w:rsid w:val="3D863C58"/>
    <w:rsid w:val="3DF11A2D"/>
    <w:rsid w:val="445A177A"/>
    <w:rsid w:val="448008E4"/>
    <w:rsid w:val="454A255D"/>
    <w:rsid w:val="4560494A"/>
    <w:rsid w:val="465C300C"/>
    <w:rsid w:val="48C712B4"/>
    <w:rsid w:val="48E122D5"/>
    <w:rsid w:val="4BDB7FE5"/>
    <w:rsid w:val="504C42DB"/>
    <w:rsid w:val="506B52A8"/>
    <w:rsid w:val="50B670D9"/>
    <w:rsid w:val="513F656E"/>
    <w:rsid w:val="5835667D"/>
    <w:rsid w:val="58583ABE"/>
    <w:rsid w:val="5A23495B"/>
    <w:rsid w:val="5AD6608B"/>
    <w:rsid w:val="5BAB4810"/>
    <w:rsid w:val="5D563332"/>
    <w:rsid w:val="5D65253F"/>
    <w:rsid w:val="5D7B7B4C"/>
    <w:rsid w:val="5E8E1701"/>
    <w:rsid w:val="5EAF5DEE"/>
    <w:rsid w:val="5F183EEB"/>
    <w:rsid w:val="602366CE"/>
    <w:rsid w:val="61184982"/>
    <w:rsid w:val="61CC3789"/>
    <w:rsid w:val="63BE0B86"/>
    <w:rsid w:val="647904A3"/>
    <w:rsid w:val="666105BC"/>
    <w:rsid w:val="6798026F"/>
    <w:rsid w:val="679B232A"/>
    <w:rsid w:val="686972B4"/>
    <w:rsid w:val="69140EB9"/>
    <w:rsid w:val="691B3A29"/>
    <w:rsid w:val="69B8036F"/>
    <w:rsid w:val="6EB47FF9"/>
    <w:rsid w:val="6EC90CCA"/>
    <w:rsid w:val="6FAD38E2"/>
    <w:rsid w:val="71965438"/>
    <w:rsid w:val="72A87FB8"/>
    <w:rsid w:val="73E27CD8"/>
    <w:rsid w:val="74252640"/>
    <w:rsid w:val="745E6498"/>
    <w:rsid w:val="7546447E"/>
    <w:rsid w:val="777D5309"/>
    <w:rsid w:val="77B23ACA"/>
    <w:rsid w:val="79E972FD"/>
    <w:rsid w:val="7B526174"/>
    <w:rsid w:val="7D4A2456"/>
    <w:rsid w:val="7D6D2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zwtextbt1"/>
    <w:basedOn w:val="7"/>
    <w:qFormat/>
    <w:uiPriority w:val="0"/>
    <w:rPr>
      <w:rFonts w:hint="eastAsia" w:ascii="黑体" w:eastAsia="黑体"/>
      <w:b/>
      <w:bCs/>
      <w:color w:val="003399"/>
      <w:sz w:val="28"/>
      <w:szCs w:val="28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28</TotalTime>
  <ScaleCrop>false</ScaleCrop>
  <LinksUpToDate>false</LinksUpToDate>
  <CharactersWithSpaces>277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2020-02-15T04:23:00Z</dcterms:created>
  <dc:creator>yymsa-zhzx</dc:creator>
  <cp:lastModifiedBy>admin</cp:lastModifiedBy>
  <dcterms:modified xsi:type="dcterms:W3CDTF">2026-02-14T09:21:25Z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87869B16240B492EA04AA01E8DEB6C7F</vt:lpwstr>
  </property>
</Properties>
</file>